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7A97C" w14:textId="77777777" w:rsidR="00C74889" w:rsidRDefault="00C74889" w:rsidP="00F9603A">
      <w:pPr>
        <w:tabs>
          <w:tab w:val="clear" w:pos="709"/>
        </w:tabs>
        <w:spacing w:after="160" w:line="259" w:lineRule="auto"/>
        <w:ind w:firstLine="0"/>
        <w:rPr>
          <w:rFonts w:cstheme="minorHAnsi"/>
          <w:sz w:val="20"/>
          <w:szCs w:val="20"/>
        </w:rPr>
      </w:pPr>
    </w:p>
    <w:p w14:paraId="4687E660" w14:textId="047EAF76" w:rsidR="00D81A10" w:rsidRPr="00F9603A" w:rsidRDefault="00D81A10" w:rsidP="00F9603A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>A Nemzeti Kutatási, Fejlesztés</w:t>
      </w:r>
      <w:r w:rsidR="00F42533">
        <w:rPr>
          <w:rFonts w:cstheme="minorHAnsi"/>
          <w:b/>
          <w:i/>
          <w:color w:val="0070C0"/>
          <w:szCs w:val="20"/>
        </w:rPr>
        <w:t xml:space="preserve">i és Innovációs Hivatal </w:t>
      </w:r>
      <w:r w:rsidR="003E5206">
        <w:rPr>
          <w:rFonts w:cstheme="minorHAnsi"/>
          <w:b/>
          <w:i/>
          <w:color w:val="0070C0"/>
          <w:szCs w:val="20"/>
        </w:rPr>
        <w:t xml:space="preserve">az </w:t>
      </w:r>
      <w:r w:rsidR="00F42533">
        <w:rPr>
          <w:rFonts w:cstheme="minorHAnsi"/>
          <w:b/>
          <w:i/>
          <w:color w:val="0070C0"/>
          <w:szCs w:val="20"/>
        </w:rPr>
        <w:t>alábbi ú</w:t>
      </w:r>
      <w:r w:rsidRPr="00F9603A">
        <w:rPr>
          <w:rFonts w:cstheme="minorHAnsi"/>
          <w:b/>
          <w:i/>
          <w:color w:val="0070C0"/>
          <w:szCs w:val="20"/>
        </w:rPr>
        <w:t xml:space="preserve">tmutatót készítette el a felsőoktatási intézmények számára az Egyetemi Kutatói Ösztöndíj Program </w:t>
      </w:r>
      <w:r w:rsidR="00D66B1D">
        <w:rPr>
          <w:rFonts w:cstheme="minorHAnsi"/>
          <w:b/>
          <w:i/>
          <w:color w:val="0070C0"/>
          <w:szCs w:val="20"/>
        </w:rPr>
        <w:t>Kooperatív Doktori Program (</w:t>
      </w:r>
      <w:r w:rsidR="0042310E">
        <w:rPr>
          <w:rFonts w:cstheme="minorHAnsi"/>
          <w:b/>
          <w:i/>
          <w:color w:val="0070C0"/>
          <w:szCs w:val="20"/>
        </w:rPr>
        <w:t>EKÖP-</w:t>
      </w:r>
      <w:r w:rsidR="00D66B1D">
        <w:rPr>
          <w:rFonts w:cstheme="minorHAnsi"/>
          <w:b/>
          <w:i/>
          <w:color w:val="0070C0"/>
          <w:szCs w:val="20"/>
        </w:rPr>
        <w:t xml:space="preserve">KDP) </w:t>
      </w:r>
      <w:r w:rsidRPr="00F9603A">
        <w:rPr>
          <w:rFonts w:cstheme="minorHAnsi"/>
          <w:b/>
          <w:i/>
          <w:color w:val="0070C0"/>
          <w:szCs w:val="20"/>
        </w:rPr>
        <w:t>pályázati felhívás elkészítéséhez.</w:t>
      </w:r>
    </w:p>
    <w:p w14:paraId="669DC039" w14:textId="6F85E74D" w:rsidR="00D81A10" w:rsidRPr="00F9603A" w:rsidRDefault="00D81A10" w:rsidP="00F9603A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>Kérjük,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 </w:t>
      </w:r>
      <w:r w:rsidR="00F42533">
        <w:rPr>
          <w:rFonts w:cstheme="minorHAnsi"/>
          <w:b/>
          <w:i/>
          <w:color w:val="0070C0"/>
          <w:szCs w:val="20"/>
        </w:rPr>
        <w:t xml:space="preserve">az útmutató szövegezését irányadónak tekinteni, azon belül 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a kék betűszínnel, </w:t>
      </w:r>
      <w:r w:rsidRPr="00F9603A">
        <w:rPr>
          <w:rFonts w:cstheme="minorHAnsi"/>
          <w:b/>
          <w:i/>
          <w:color w:val="0070C0"/>
          <w:szCs w:val="20"/>
        </w:rPr>
        <w:t>dőlt</w:t>
      </w:r>
      <w:r w:rsidR="00F9603A" w:rsidRPr="00F9603A">
        <w:rPr>
          <w:rFonts w:cstheme="minorHAnsi"/>
          <w:b/>
          <w:i/>
          <w:color w:val="0070C0"/>
          <w:szCs w:val="20"/>
        </w:rPr>
        <w:t xml:space="preserve"> és vastagított</w:t>
      </w:r>
      <w:r w:rsidRPr="00F9603A">
        <w:rPr>
          <w:rFonts w:cstheme="minorHAnsi"/>
          <w:b/>
          <w:i/>
          <w:color w:val="0070C0"/>
          <w:szCs w:val="20"/>
        </w:rPr>
        <w:t xml:space="preserve"> formázással jelzett szakaszokat </w:t>
      </w:r>
      <w:r w:rsidR="00F9603A" w:rsidRPr="00F9603A">
        <w:rPr>
          <w:rFonts w:cstheme="minorHAnsi"/>
          <w:b/>
          <w:i/>
          <w:color w:val="0070C0"/>
          <w:szCs w:val="20"/>
        </w:rPr>
        <w:t>az intézmény saját szabályozási szándéka szerint kidolgozni.</w:t>
      </w:r>
    </w:p>
    <w:p w14:paraId="4CE43242" w14:textId="77777777" w:rsidR="00D81A10" w:rsidRDefault="00F9603A" w:rsidP="00F9603A">
      <w:pPr>
        <w:tabs>
          <w:tab w:val="clear" w:pos="709"/>
        </w:tabs>
        <w:spacing w:after="160" w:line="259" w:lineRule="auto"/>
        <w:ind w:firstLine="0"/>
        <w:rPr>
          <w:rFonts w:cstheme="minorHAnsi"/>
          <w:b/>
          <w:i/>
          <w:color w:val="0070C0"/>
          <w:szCs w:val="20"/>
        </w:rPr>
      </w:pPr>
      <w:r w:rsidRPr="00F9603A">
        <w:rPr>
          <w:rFonts w:cstheme="minorHAnsi"/>
          <w:b/>
          <w:i/>
          <w:color w:val="0070C0"/>
          <w:szCs w:val="20"/>
        </w:rPr>
        <w:t xml:space="preserve">Felhívjuk szíves figyelmét, hogy a pályázati felhívás elkészítése során a nemzeti felsőoktatási kiválóságról szóló 24/2013. (II. 5.) Korm. rendelet </w:t>
      </w:r>
      <w:r>
        <w:rPr>
          <w:rFonts w:cstheme="minorHAnsi"/>
          <w:b/>
          <w:i/>
          <w:color w:val="0070C0"/>
          <w:szCs w:val="20"/>
        </w:rPr>
        <w:t xml:space="preserve">szabályai </w:t>
      </w:r>
      <w:r w:rsidRPr="00F9603A">
        <w:rPr>
          <w:rFonts w:cstheme="minorHAnsi"/>
          <w:b/>
          <w:i/>
          <w:color w:val="0070C0"/>
          <w:szCs w:val="20"/>
        </w:rPr>
        <w:t>alapján köteles eljárni, jelen útmutató csupán ajánlásként szolgál.</w:t>
      </w:r>
    </w:p>
    <w:p w14:paraId="6968E8DD" w14:textId="77777777" w:rsidR="00D81A10" w:rsidRDefault="00D81A10" w:rsidP="0042310E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78BA4CC9" w14:textId="77777777" w:rsidR="000B55AC" w:rsidRPr="00F9603A" w:rsidRDefault="000B55AC" w:rsidP="005602E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 w:val="40"/>
          <w:szCs w:val="20"/>
        </w:rPr>
      </w:pPr>
      <w:r w:rsidRPr="00F9603A">
        <w:rPr>
          <w:rFonts w:cstheme="minorHAnsi"/>
          <w:b/>
          <w:sz w:val="40"/>
          <w:szCs w:val="20"/>
        </w:rPr>
        <w:t xml:space="preserve">PÁLYÁZATI </w:t>
      </w:r>
      <w:r w:rsidR="00421D18">
        <w:rPr>
          <w:rFonts w:cstheme="minorHAnsi"/>
          <w:b/>
          <w:sz w:val="40"/>
          <w:szCs w:val="20"/>
        </w:rPr>
        <w:t>FELHÍVÁS</w:t>
      </w:r>
    </w:p>
    <w:p w14:paraId="1E20A771" w14:textId="77777777" w:rsidR="000B55AC" w:rsidRPr="000B55AC" w:rsidRDefault="000B55AC" w:rsidP="005602E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65C46D98" w14:textId="6968344B" w:rsidR="000B55AC" w:rsidRDefault="00D81A10" w:rsidP="005602E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proofErr w:type="gramStart"/>
      <w:r w:rsidRPr="00F9603A">
        <w:rPr>
          <w:rFonts w:cstheme="minorHAnsi"/>
          <w:b/>
          <w:szCs w:val="20"/>
        </w:rPr>
        <w:t>a</w:t>
      </w:r>
      <w:proofErr w:type="gramEnd"/>
      <w:r w:rsidR="009D4F8C">
        <w:rPr>
          <w:rFonts w:cstheme="minorHAnsi"/>
          <w:b/>
          <w:szCs w:val="20"/>
        </w:rPr>
        <w:t>(</w:t>
      </w:r>
      <w:r w:rsidRPr="00F9603A">
        <w:rPr>
          <w:rFonts w:cstheme="minorHAnsi"/>
          <w:b/>
          <w:szCs w:val="20"/>
        </w:rPr>
        <w:t>z</w:t>
      </w:r>
      <w:r w:rsidR="009D4F8C">
        <w:rPr>
          <w:rFonts w:cstheme="minorHAnsi"/>
          <w:b/>
          <w:szCs w:val="20"/>
        </w:rPr>
        <w:t>)</w:t>
      </w:r>
      <w:r w:rsidRPr="00F9603A">
        <w:rPr>
          <w:rFonts w:cstheme="minorHAnsi"/>
          <w:b/>
          <w:szCs w:val="20"/>
        </w:rPr>
        <w:t xml:space="preserve"> </w:t>
      </w:r>
      <w:r w:rsidR="008E6A22">
        <w:rPr>
          <w:rFonts w:cstheme="minorHAnsi"/>
          <w:b/>
          <w:i/>
          <w:color w:val="0070C0"/>
          <w:szCs w:val="20"/>
        </w:rPr>
        <w:t>Intézmény neve</w:t>
      </w:r>
      <w:r w:rsidRPr="00F9603A">
        <w:rPr>
          <w:rFonts w:cstheme="minorHAnsi"/>
          <w:b/>
          <w:color w:val="0070C0"/>
          <w:szCs w:val="20"/>
        </w:rPr>
        <w:t xml:space="preserve"> </w:t>
      </w:r>
      <w:r w:rsidRPr="00F9603A">
        <w:rPr>
          <w:rFonts w:cstheme="minorHAnsi"/>
          <w:b/>
          <w:szCs w:val="20"/>
        </w:rPr>
        <w:t>által meghirdetett</w:t>
      </w:r>
    </w:p>
    <w:p w14:paraId="43A0E136" w14:textId="77777777" w:rsidR="00F42533" w:rsidRPr="00F9603A" w:rsidRDefault="00F42533" w:rsidP="005602E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3BAD4E5D" w14:textId="0B75C26E" w:rsidR="000B55AC" w:rsidRPr="00F42533" w:rsidRDefault="00F42533" w:rsidP="00A611E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42533">
        <w:rPr>
          <w:rFonts w:cstheme="minorHAnsi"/>
          <w:b/>
          <w:szCs w:val="20"/>
        </w:rPr>
        <w:t>Egyetemi Kutatói Ösztöndíj Program keretből finanszírozott</w:t>
      </w:r>
    </w:p>
    <w:p w14:paraId="0DECB74D" w14:textId="77777777" w:rsidR="00F42533" w:rsidRPr="000B55AC" w:rsidRDefault="00F42533" w:rsidP="0051551B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1ACDA30B" w14:textId="77777777" w:rsidR="00EF62E5" w:rsidRDefault="00D81A10" w:rsidP="0051551B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Egyetemi Kutatói Ösztöndíj Program</w:t>
      </w:r>
    </w:p>
    <w:p w14:paraId="0944FEAC" w14:textId="77777777" w:rsidR="009D4F8C" w:rsidRPr="00F9603A" w:rsidRDefault="009D4F8C" w:rsidP="0003377B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>Kooperatív Doktori Program</w:t>
      </w:r>
      <w:r w:rsidRPr="00F9603A">
        <w:rPr>
          <w:rFonts w:cstheme="minorHAnsi"/>
          <w:b/>
          <w:szCs w:val="20"/>
        </w:rPr>
        <w:t>hoz</w:t>
      </w:r>
    </w:p>
    <w:p w14:paraId="40C0D1F2" w14:textId="77777777" w:rsidR="000B55AC" w:rsidRDefault="000B55AC" w:rsidP="00486722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sz w:val="20"/>
          <w:szCs w:val="20"/>
        </w:rPr>
      </w:pPr>
    </w:p>
    <w:p w14:paraId="661D4A00" w14:textId="7F075E78" w:rsidR="000B55AC" w:rsidRPr="00F9603A" w:rsidRDefault="00D81A10" w:rsidP="0042310E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 w:rsidRPr="00F9603A">
        <w:rPr>
          <w:rFonts w:cstheme="minorHAnsi"/>
          <w:b/>
          <w:szCs w:val="20"/>
        </w:rPr>
        <w:t>2024/2025</w:t>
      </w:r>
      <w:r w:rsidR="000B55AC" w:rsidRPr="00F9603A">
        <w:rPr>
          <w:rFonts w:cstheme="minorHAnsi"/>
          <w:b/>
          <w:szCs w:val="20"/>
        </w:rPr>
        <w:t>. tanév</w:t>
      </w:r>
    </w:p>
    <w:p w14:paraId="7008B3E5" w14:textId="77777777" w:rsidR="00F42533" w:rsidRPr="00F9603A" w:rsidRDefault="00F42533" w:rsidP="005602E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766421BE" w14:textId="77777777" w:rsidR="00CD6650" w:rsidRDefault="00CD6650" w:rsidP="00486722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7A6F7D1E" w14:textId="77777777" w:rsidR="00CD6650" w:rsidRDefault="00CD6650" w:rsidP="00486722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221FD4EC" w14:textId="77777777" w:rsidR="00CD6650" w:rsidRDefault="00CD6650" w:rsidP="00486722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</w:p>
    <w:p w14:paraId="0FF20013" w14:textId="77777777" w:rsidR="00F9603A" w:rsidRDefault="00FB0CA3" w:rsidP="00486722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 xml:space="preserve">Felhívás közzétételének napja: </w:t>
      </w:r>
      <w:r w:rsidRPr="00FB0CA3">
        <w:rPr>
          <w:rFonts w:cstheme="minorHAnsi"/>
          <w:b/>
          <w:i/>
          <w:color w:val="0070C0"/>
          <w:szCs w:val="20"/>
        </w:rPr>
        <w:t>2024.</w:t>
      </w:r>
      <w:r>
        <w:rPr>
          <w:rFonts w:cstheme="minorHAnsi"/>
          <w:b/>
          <w:i/>
          <w:color w:val="0070C0"/>
          <w:szCs w:val="20"/>
        </w:rPr>
        <w:t xml:space="preserve"> hónap, nap</w:t>
      </w:r>
    </w:p>
    <w:p w14:paraId="51F998E4" w14:textId="77777777" w:rsidR="00FB0CA3" w:rsidRDefault="00FB0CA3" w:rsidP="00486722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szCs w:val="20"/>
        </w:rPr>
        <w:t xml:space="preserve">Helye: </w:t>
      </w:r>
      <w:r w:rsidRPr="00FB0CA3">
        <w:rPr>
          <w:rFonts w:cstheme="minorHAnsi"/>
          <w:b/>
          <w:i/>
          <w:color w:val="0070C0"/>
          <w:szCs w:val="20"/>
        </w:rPr>
        <w:t>Intézmény honlapjának webcíme</w:t>
      </w:r>
    </w:p>
    <w:p w14:paraId="00B575C7" w14:textId="77777777" w:rsidR="00421D18" w:rsidRDefault="00421D18" w:rsidP="0042310E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i/>
          <w:color w:val="0070C0"/>
          <w:szCs w:val="20"/>
        </w:rPr>
      </w:pPr>
    </w:p>
    <w:p w14:paraId="1C176F84" w14:textId="670A40A3" w:rsidR="00FF7B1F" w:rsidRDefault="00421D18" w:rsidP="005602E9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0000" w:themeColor="text1"/>
          <w:szCs w:val="20"/>
        </w:rPr>
      </w:pPr>
      <w:r w:rsidRPr="00421D18">
        <w:rPr>
          <w:rFonts w:cstheme="minorHAnsi"/>
          <w:b/>
          <w:color w:val="000000" w:themeColor="text1"/>
          <w:szCs w:val="20"/>
        </w:rPr>
        <w:t xml:space="preserve">A Felhívás az EKÖP Tanács </w:t>
      </w:r>
      <w:r w:rsidRPr="00421D18">
        <w:rPr>
          <w:rFonts w:cstheme="minorHAnsi"/>
          <w:b/>
          <w:i/>
          <w:color w:val="0070C0"/>
          <w:szCs w:val="20"/>
        </w:rPr>
        <w:t>2024. hónap, napján</w:t>
      </w:r>
      <w:r w:rsidRPr="00421D18">
        <w:rPr>
          <w:rFonts w:cstheme="minorHAnsi"/>
          <w:b/>
          <w:color w:val="0070C0"/>
          <w:szCs w:val="20"/>
        </w:rPr>
        <w:t xml:space="preserve"> </w:t>
      </w:r>
      <w:r w:rsidRPr="00421D18">
        <w:rPr>
          <w:rFonts w:cstheme="minorHAnsi"/>
          <w:b/>
          <w:color w:val="000000" w:themeColor="text1"/>
          <w:szCs w:val="20"/>
        </w:rPr>
        <w:t xml:space="preserve">kelt </w:t>
      </w:r>
      <w:r w:rsidR="008E6A22">
        <w:rPr>
          <w:rFonts w:cstheme="minorHAnsi"/>
          <w:b/>
          <w:color w:val="000000" w:themeColor="text1"/>
          <w:szCs w:val="20"/>
        </w:rPr>
        <w:t>előzetes véleménye</w:t>
      </w:r>
      <w:r w:rsidRPr="00421D18">
        <w:rPr>
          <w:rFonts w:cstheme="minorHAnsi"/>
          <w:b/>
          <w:color w:val="000000" w:themeColor="text1"/>
          <w:szCs w:val="20"/>
        </w:rPr>
        <w:t xml:space="preserve"> alapján kerül meghirdetésre.</w:t>
      </w:r>
    </w:p>
    <w:p w14:paraId="0F5EA27B" w14:textId="77777777" w:rsidR="00FF7B1F" w:rsidRDefault="00FF7B1F" w:rsidP="00486722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0000" w:themeColor="text1"/>
          <w:szCs w:val="20"/>
        </w:rPr>
      </w:pPr>
      <w:r>
        <w:rPr>
          <w:rFonts w:cstheme="minorHAnsi"/>
          <w:b/>
          <w:color w:val="000000" w:themeColor="text1"/>
          <w:szCs w:val="20"/>
        </w:rPr>
        <w:br w:type="page"/>
      </w:r>
    </w:p>
    <w:p w14:paraId="375F88A7" w14:textId="77777777" w:rsidR="00421D18" w:rsidRDefault="00421D18" w:rsidP="00F42533">
      <w:pPr>
        <w:tabs>
          <w:tab w:val="clear" w:pos="709"/>
        </w:tabs>
        <w:spacing w:after="160" w:line="259" w:lineRule="auto"/>
        <w:ind w:firstLine="0"/>
        <w:jc w:val="center"/>
        <w:rPr>
          <w:rFonts w:cstheme="minorHAnsi"/>
          <w:b/>
          <w:color w:val="000000" w:themeColor="text1"/>
          <w:szCs w:val="20"/>
        </w:rPr>
      </w:pPr>
    </w:p>
    <w:sdt>
      <w:sdtPr>
        <w:rPr>
          <w:rFonts w:eastAsiaTheme="minorHAnsi" w:cstheme="minorBidi"/>
          <w:b w:val="0"/>
          <w:color w:val="auto"/>
          <w:szCs w:val="22"/>
          <w:lang w:eastAsia="en-US"/>
        </w:rPr>
        <w:id w:val="-1507434746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0B96098" w14:textId="3C278484" w:rsidR="00E00411" w:rsidRDefault="00E00411" w:rsidP="00CB2FA2">
          <w:pPr>
            <w:pStyle w:val="Tartalomjegyzkcmsora"/>
          </w:pPr>
          <w:r>
            <w:t>Tartalom</w:t>
          </w:r>
        </w:p>
        <w:p w14:paraId="496008E9" w14:textId="77777777" w:rsidR="00486722" w:rsidRPr="008A60DA" w:rsidRDefault="00E00411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r w:rsidRPr="008A60DA">
            <w:rPr>
              <w:b/>
              <w:bCs/>
              <w:sz w:val="22"/>
            </w:rPr>
            <w:fldChar w:fldCharType="begin"/>
          </w:r>
          <w:r w:rsidRPr="008A60DA">
            <w:rPr>
              <w:b/>
              <w:bCs/>
              <w:sz w:val="22"/>
            </w:rPr>
            <w:instrText xml:space="preserve"> TOC \o "1-3" \h \z \u </w:instrText>
          </w:r>
          <w:r w:rsidRPr="008A60DA">
            <w:rPr>
              <w:b/>
              <w:bCs/>
              <w:sz w:val="22"/>
            </w:rPr>
            <w:fldChar w:fldCharType="separate"/>
          </w:r>
          <w:hyperlink w:anchor="_Toc159581772" w:history="1">
            <w:r w:rsidR="00486722" w:rsidRPr="008A60DA">
              <w:rPr>
                <w:rStyle w:val="Hiperhivatkozs"/>
                <w:noProof/>
                <w:sz w:val="22"/>
              </w:rPr>
              <w:t>1. Értelmező rendelkezések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_Toc159581772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3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442B51B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73" w:history="1">
            <w:r w:rsidR="00486722" w:rsidRPr="008A60DA">
              <w:rPr>
                <w:rStyle w:val="Hiperhivatkozs"/>
                <w:noProof/>
                <w:sz w:val="22"/>
              </w:rPr>
              <w:t>2. A pályázat célja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_Toc159581773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3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E2A73D9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74" w:history="1">
            <w:r w:rsidR="00486722" w:rsidRPr="008A60DA">
              <w:rPr>
                <w:rStyle w:val="Hiperhivatkozs"/>
                <w:noProof/>
                <w:sz w:val="22"/>
              </w:rPr>
              <w:t>3. A felsőoktatási intézményre vonatkozó jogszabályi kötelezettségek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_Toc159581774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3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DAB17AA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75" w:history="1">
            <w:r w:rsidR="00486722" w:rsidRPr="008A60DA">
              <w:rPr>
                <w:rStyle w:val="Hiperhivatkozs"/>
                <w:noProof/>
                <w:sz w:val="22"/>
              </w:rPr>
              <w:t>4. Az ösztöndíj formája és összege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_Toc159581775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4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77B78156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76" w:history="1">
            <w:r w:rsidR="00486722" w:rsidRPr="008A60DA">
              <w:rPr>
                <w:rStyle w:val="Hiperhivatkozs"/>
                <w:noProof/>
                <w:sz w:val="22"/>
              </w:rPr>
              <w:t>5. Jogosultsági feltételek, pályázati kategóriák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_Toc159581776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4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55E9C35E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77" w:history="1">
            <w:r w:rsidR="00486722" w:rsidRPr="008A60DA">
              <w:rPr>
                <w:rStyle w:val="Hiperhivatkozs"/>
                <w:noProof/>
                <w:sz w:val="22"/>
              </w:rPr>
              <w:t>6. Kizáró okok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_Toc159581777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6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3F8C232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78" w:history="1">
            <w:r w:rsidR="00486722" w:rsidRPr="008A60DA">
              <w:rPr>
                <w:rStyle w:val="Hiperhivatkozs"/>
                <w:noProof/>
                <w:sz w:val="22"/>
              </w:rPr>
              <w:t>7. A pályázat lebonyolítása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_Toc159581778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6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793EB1DB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79" w:history="1">
            <w:r w:rsidR="00486722" w:rsidRPr="008A60DA">
              <w:rPr>
                <w:rStyle w:val="Hiperhivatkozs"/>
                <w:noProof/>
                <w:sz w:val="22"/>
              </w:rPr>
              <w:t>8. Ösztöndíjas időszak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_Toc159581779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6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753A1983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0" w:history="1">
            <w:r w:rsidR="00486722" w:rsidRPr="008A60DA">
              <w:rPr>
                <w:rStyle w:val="Hiperhivatkozs"/>
                <w:noProof/>
                <w:sz w:val="22"/>
              </w:rPr>
              <w:t>9. A pályázat benyújtása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_Toc159581780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7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50F1B9A4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1" w:history="1">
            <w:r w:rsidR="00486722" w:rsidRPr="008A60DA">
              <w:rPr>
                <w:rStyle w:val="Hiperhivatkozs"/>
                <w:noProof/>
                <w:sz w:val="22"/>
              </w:rPr>
              <w:t>10. Kötelező vállalások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_Toc159581781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7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646B9694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2" w:history="1">
            <w:r w:rsidR="00486722" w:rsidRPr="008A60DA">
              <w:rPr>
                <w:rStyle w:val="Hiperhivatkozs"/>
                <w:noProof/>
                <w:sz w:val="22"/>
              </w:rPr>
              <w:t>11. Bírálati szempontok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_Toc159581782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7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E7C88FB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3" w:history="1">
            <w:r w:rsidR="00486722" w:rsidRPr="008A60DA">
              <w:rPr>
                <w:rStyle w:val="Hiperhivatkozs"/>
                <w:noProof/>
                <w:sz w:val="22"/>
              </w:rPr>
              <w:t>12. Benyújtandó dokumentumok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_Toc159581783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8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5A9FB729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4" w:history="1">
            <w:r w:rsidR="00486722" w:rsidRPr="008A60DA">
              <w:rPr>
                <w:rStyle w:val="Hiperhivatkozs"/>
                <w:noProof/>
                <w:sz w:val="22"/>
              </w:rPr>
              <w:t>13. Témavezető és vállalati szakértő feladatai, díjazása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_Toc159581784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9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3C427FA7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5" w:history="1">
            <w:r w:rsidR="00486722" w:rsidRPr="008A60DA">
              <w:rPr>
                <w:rStyle w:val="Hiperhivatkozs"/>
                <w:noProof/>
                <w:sz w:val="22"/>
              </w:rPr>
              <w:t>14. Az ösztöndíj felhasználása, beszámolási rend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_Toc159581785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10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5E2808C0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6" w:history="1">
            <w:r w:rsidR="00486722" w:rsidRPr="008A60DA">
              <w:rPr>
                <w:rStyle w:val="Hiperhivatkozs"/>
                <w:noProof/>
                <w:sz w:val="22"/>
              </w:rPr>
              <w:t>15. Az ösztöndíj finanszírozásának módja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_Toc159581786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11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40E49AD9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7" w:history="1">
            <w:r w:rsidR="00486722" w:rsidRPr="008A60DA">
              <w:rPr>
                <w:rStyle w:val="Hiperhivatkozs"/>
                <w:noProof/>
                <w:sz w:val="22"/>
              </w:rPr>
              <w:t>16. A pályázat érvényességének formai ellenőrzése, hiánypótlás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_Toc159581787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11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1D153C4B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8" w:history="1">
            <w:r w:rsidR="00486722" w:rsidRPr="008A60DA">
              <w:rPr>
                <w:rStyle w:val="Hiperhivatkozs"/>
                <w:noProof/>
                <w:sz w:val="22"/>
              </w:rPr>
              <w:t>17. A bírálat folyamata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_Toc159581788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12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52B6CB55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89" w:history="1">
            <w:r w:rsidR="00486722" w:rsidRPr="008A60DA">
              <w:rPr>
                <w:rStyle w:val="Hiperhivatkozs"/>
                <w:noProof/>
                <w:sz w:val="22"/>
              </w:rPr>
              <w:t>18. Az ösztöndíj lemondása, szüneteltetése és egyéb rendelkezések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_Toc159581789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12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49A35DA9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90" w:history="1">
            <w:r w:rsidR="00486722" w:rsidRPr="008A60DA">
              <w:rPr>
                <w:rStyle w:val="Hiperhivatkozs"/>
                <w:noProof/>
                <w:sz w:val="22"/>
              </w:rPr>
              <w:t>19. Az intézményi támogatás elszámolása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_Toc159581790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14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1B4CF7CF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91" w:history="1">
            <w:r w:rsidR="00486722" w:rsidRPr="008A60DA">
              <w:rPr>
                <w:rStyle w:val="Hiperhivatkozs"/>
                <w:rFonts w:eastAsia="Verdana"/>
                <w:noProof/>
                <w:w w:val="99"/>
                <w:sz w:val="22"/>
              </w:rPr>
              <w:t>20.</w:t>
            </w:r>
            <w:r w:rsidR="00486722" w:rsidRPr="008A60DA">
              <w:rPr>
                <w:rStyle w:val="Hiperhivatkozs"/>
                <w:rFonts w:eastAsia="Verdana"/>
                <w:noProof/>
                <w:spacing w:val="-32"/>
                <w:sz w:val="22"/>
              </w:rPr>
              <w:t xml:space="preserve"> </w:t>
            </w:r>
            <w:r w:rsidR="00486722" w:rsidRPr="008A60DA">
              <w:rPr>
                <w:rStyle w:val="Hiperhivatkozs"/>
                <w:rFonts w:eastAsia="Verdana"/>
                <w:noProof/>
                <w:spacing w:val="-1"/>
                <w:sz w:val="22"/>
              </w:rPr>
              <w:t>N</w:t>
            </w:r>
            <w:r w:rsidR="00486722" w:rsidRPr="008A60DA">
              <w:rPr>
                <w:rStyle w:val="Hiperhivatkozs"/>
                <w:rFonts w:eastAsia="Verdana"/>
                <w:noProof/>
                <w:sz w:val="22"/>
              </w:rPr>
              <w:t>y</w:t>
            </w:r>
            <w:r w:rsidR="00486722" w:rsidRPr="008A60DA">
              <w:rPr>
                <w:rStyle w:val="Hiperhivatkozs"/>
                <w:rFonts w:eastAsia="Verdana"/>
                <w:noProof/>
                <w:spacing w:val="1"/>
                <w:sz w:val="22"/>
              </w:rPr>
              <w:t>i</w:t>
            </w:r>
            <w:r w:rsidR="00486722" w:rsidRPr="008A60DA">
              <w:rPr>
                <w:rStyle w:val="Hiperhivatkozs"/>
                <w:rFonts w:eastAsia="Verdana"/>
                <w:noProof/>
                <w:spacing w:val="-1"/>
                <w:sz w:val="22"/>
              </w:rPr>
              <w:t>l</w:t>
            </w:r>
            <w:r w:rsidR="00486722" w:rsidRPr="008A60DA">
              <w:rPr>
                <w:rStyle w:val="Hiperhivatkozs"/>
                <w:rFonts w:eastAsia="Verdana"/>
                <w:noProof/>
                <w:spacing w:val="2"/>
                <w:sz w:val="22"/>
              </w:rPr>
              <w:t>v</w:t>
            </w:r>
            <w:r w:rsidR="00486722" w:rsidRPr="008A60DA">
              <w:rPr>
                <w:rStyle w:val="Hiperhivatkozs"/>
                <w:rFonts w:eastAsia="Verdana"/>
                <w:noProof/>
                <w:spacing w:val="-1"/>
                <w:sz w:val="22"/>
              </w:rPr>
              <w:t>á</w:t>
            </w:r>
            <w:r w:rsidR="00486722" w:rsidRPr="008A60DA">
              <w:rPr>
                <w:rStyle w:val="Hiperhivatkozs"/>
                <w:rFonts w:eastAsia="Verdana"/>
                <w:noProof/>
                <w:sz w:val="22"/>
              </w:rPr>
              <w:t>n</w:t>
            </w:r>
            <w:r w:rsidR="00486722" w:rsidRPr="008A60DA">
              <w:rPr>
                <w:rStyle w:val="Hiperhivatkozs"/>
                <w:rFonts w:eastAsia="Verdana"/>
                <w:noProof/>
                <w:spacing w:val="2"/>
                <w:sz w:val="22"/>
              </w:rPr>
              <w:t>o</w:t>
            </w:r>
            <w:r w:rsidR="00486722" w:rsidRPr="008A60DA">
              <w:rPr>
                <w:rStyle w:val="Hiperhivatkozs"/>
                <w:rFonts w:eastAsia="Verdana"/>
                <w:noProof/>
                <w:sz w:val="22"/>
              </w:rPr>
              <w:t>s</w:t>
            </w:r>
            <w:r w:rsidR="00486722" w:rsidRPr="008A60DA">
              <w:rPr>
                <w:rStyle w:val="Hiperhivatkozs"/>
                <w:rFonts w:eastAsia="Verdana"/>
                <w:noProof/>
                <w:spacing w:val="1"/>
                <w:sz w:val="22"/>
              </w:rPr>
              <w:t>s</w:t>
            </w:r>
            <w:r w:rsidR="00486722" w:rsidRPr="008A60DA">
              <w:rPr>
                <w:rStyle w:val="Hiperhivatkozs"/>
                <w:rFonts w:eastAsia="Verdana"/>
                <w:noProof/>
                <w:spacing w:val="-1"/>
                <w:sz w:val="22"/>
              </w:rPr>
              <w:t>á</w:t>
            </w:r>
            <w:r w:rsidR="00486722" w:rsidRPr="008A60DA">
              <w:rPr>
                <w:rStyle w:val="Hiperhivatkozs"/>
                <w:rFonts w:eastAsia="Verdana"/>
                <w:noProof/>
                <w:sz w:val="22"/>
              </w:rPr>
              <w:t>g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_Toc159581791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14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72CB8AC0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92" w:history="1">
            <w:r w:rsidR="00486722" w:rsidRPr="008A60DA">
              <w:rPr>
                <w:rStyle w:val="Hiperhivatkozs"/>
                <w:noProof/>
                <w:sz w:val="22"/>
              </w:rPr>
              <w:t>21. Egyéb feltételek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_Toc159581792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15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596DDB1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93" w:history="1">
            <w:r w:rsidR="00486722" w:rsidRPr="008A60DA">
              <w:rPr>
                <w:rStyle w:val="Hiperhivatkozs"/>
                <w:noProof/>
                <w:sz w:val="22"/>
              </w:rPr>
              <w:t>22. Kifogáskezelés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_Toc159581793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15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7C37F2F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94" w:history="1">
            <w:r w:rsidR="00486722" w:rsidRPr="008A60DA">
              <w:rPr>
                <w:rStyle w:val="Hiperhivatkozs"/>
                <w:noProof/>
                <w:sz w:val="22"/>
              </w:rPr>
              <w:t>23. További információk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_Toc159581794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15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71F2E42B" w14:textId="77777777" w:rsidR="00486722" w:rsidRPr="008A60DA" w:rsidRDefault="004A2549">
          <w:pPr>
            <w:pStyle w:val="TJ1"/>
            <w:rPr>
              <w:rFonts w:asciiTheme="minorHAnsi" w:eastAsiaTheme="minorEastAsia" w:hAnsiTheme="minorHAnsi"/>
              <w:noProof/>
              <w:sz w:val="22"/>
              <w:lang w:eastAsia="hu-HU"/>
            </w:rPr>
          </w:pPr>
          <w:hyperlink w:anchor="_Toc159581795" w:history="1">
            <w:r w:rsidR="00486722" w:rsidRPr="008A60DA">
              <w:rPr>
                <w:rStyle w:val="Hiperhivatkozs"/>
                <w:noProof/>
                <w:sz w:val="22"/>
              </w:rPr>
              <w:t>Mellékletek</w:t>
            </w:r>
            <w:r w:rsidR="00486722" w:rsidRPr="008A60DA">
              <w:rPr>
                <w:noProof/>
                <w:webHidden/>
                <w:sz w:val="22"/>
              </w:rPr>
              <w:tab/>
            </w:r>
            <w:r w:rsidR="00486722" w:rsidRPr="008A60DA">
              <w:rPr>
                <w:noProof/>
                <w:webHidden/>
                <w:sz w:val="22"/>
              </w:rPr>
              <w:fldChar w:fldCharType="begin"/>
            </w:r>
            <w:r w:rsidR="00486722" w:rsidRPr="008A60DA">
              <w:rPr>
                <w:noProof/>
                <w:webHidden/>
                <w:sz w:val="22"/>
              </w:rPr>
              <w:instrText xml:space="preserve"> PAGEREF _Toc159581795 \h </w:instrText>
            </w:r>
            <w:r w:rsidR="00486722" w:rsidRPr="008A60DA">
              <w:rPr>
                <w:noProof/>
                <w:webHidden/>
                <w:sz w:val="22"/>
              </w:rPr>
            </w:r>
            <w:r w:rsidR="00486722" w:rsidRPr="008A60DA">
              <w:rPr>
                <w:noProof/>
                <w:webHidden/>
                <w:sz w:val="22"/>
              </w:rPr>
              <w:fldChar w:fldCharType="separate"/>
            </w:r>
            <w:r w:rsidR="00486722" w:rsidRPr="008A60DA">
              <w:rPr>
                <w:noProof/>
                <w:webHidden/>
                <w:sz w:val="22"/>
              </w:rPr>
              <w:t>16</w:t>
            </w:r>
            <w:r w:rsidR="00486722" w:rsidRPr="008A60DA">
              <w:rPr>
                <w:noProof/>
                <w:webHidden/>
                <w:sz w:val="22"/>
              </w:rPr>
              <w:fldChar w:fldCharType="end"/>
            </w:r>
          </w:hyperlink>
        </w:p>
        <w:p w14:paraId="02BB633E" w14:textId="623A3F33" w:rsidR="00E00411" w:rsidRDefault="00E00411">
          <w:r w:rsidRPr="008A60DA">
            <w:rPr>
              <w:b/>
              <w:bCs/>
              <w:sz w:val="22"/>
            </w:rPr>
            <w:fldChar w:fldCharType="end"/>
          </w:r>
        </w:p>
      </w:sdtContent>
    </w:sdt>
    <w:p w14:paraId="24BF92E4" w14:textId="77777777" w:rsidR="009928BB" w:rsidRDefault="009928BB" w:rsidP="00CB2FA2">
      <w:pPr>
        <w:pStyle w:val="Cmsor1"/>
      </w:pPr>
    </w:p>
    <w:p w14:paraId="1B04403E" w14:textId="77777777" w:rsidR="00473324" w:rsidRDefault="00473324">
      <w:pPr>
        <w:tabs>
          <w:tab w:val="clear" w:pos="709"/>
        </w:tabs>
        <w:spacing w:after="160" w:line="259" w:lineRule="auto"/>
        <w:ind w:firstLine="0"/>
        <w:jc w:val="left"/>
        <w:rPr>
          <w:rFonts w:eastAsiaTheme="majorEastAsia" w:cstheme="majorBidi"/>
          <w:b/>
          <w:color w:val="000000" w:themeColor="text1"/>
          <w:szCs w:val="32"/>
        </w:rPr>
      </w:pPr>
      <w:r>
        <w:br w:type="page"/>
      </w:r>
    </w:p>
    <w:p w14:paraId="6DA7F5E8" w14:textId="2C09AAFA" w:rsidR="00C83799" w:rsidRDefault="006306EC" w:rsidP="008A2E93">
      <w:pPr>
        <w:pStyle w:val="Cmsor1"/>
      </w:pPr>
      <w:bookmarkStart w:id="0" w:name="_Toc159581772"/>
      <w:r>
        <w:lastRenderedPageBreak/>
        <w:t xml:space="preserve">1. </w:t>
      </w:r>
      <w:r w:rsidR="00C83799">
        <w:t>Értelmező rendelkezések</w:t>
      </w:r>
      <w:bookmarkEnd w:id="0"/>
    </w:p>
    <w:p w14:paraId="708B495E" w14:textId="71ADD3DC" w:rsidR="00651CBA" w:rsidRDefault="00651CBA" w:rsidP="00486722">
      <w:pPr>
        <w:tabs>
          <w:tab w:val="clear" w:pos="709"/>
        </w:tabs>
        <w:spacing w:after="160" w:line="259" w:lineRule="auto"/>
        <w:ind w:left="340" w:firstLine="0"/>
        <w:rPr>
          <w:color w:val="000000" w:themeColor="text1"/>
        </w:rPr>
      </w:pPr>
      <w:bookmarkStart w:id="1" w:name="_Hlk159396551"/>
      <w:r>
        <w:rPr>
          <w:color w:val="000000" w:themeColor="text1"/>
        </w:rPr>
        <w:t>Bármely KDP:</w:t>
      </w:r>
      <w:r w:rsidR="000F1CD9">
        <w:rPr>
          <w:color w:val="000000" w:themeColor="text1"/>
        </w:rPr>
        <w:t xml:space="preserve"> </w:t>
      </w:r>
      <w:r w:rsidR="000F1CD9" w:rsidRPr="000F1CD9">
        <w:rPr>
          <w:color w:val="000000" w:themeColor="text1"/>
        </w:rPr>
        <w:t>a 2020. évi</w:t>
      </w:r>
      <w:r w:rsidR="000F1CD9">
        <w:rPr>
          <w:color w:val="000000" w:themeColor="text1"/>
        </w:rPr>
        <w:t xml:space="preserve"> </w:t>
      </w:r>
      <w:r w:rsidR="000F1CD9" w:rsidRPr="000F1CD9">
        <w:rPr>
          <w:color w:val="000000" w:themeColor="text1"/>
        </w:rPr>
        <w:t>Kooperatív Doktori Program, a 2021. évi Kooperatív Doktori Program, a 2021. évi Kooperatív Doktori Program Nemzetvédelmi Alprogram</w:t>
      </w:r>
      <w:r w:rsidR="000F1CD9">
        <w:rPr>
          <w:color w:val="000000" w:themeColor="text1"/>
        </w:rPr>
        <w:t>,</w:t>
      </w:r>
      <w:r w:rsidR="000F1CD9" w:rsidRPr="000F1CD9">
        <w:rPr>
          <w:color w:val="000000" w:themeColor="text1"/>
        </w:rPr>
        <w:t xml:space="preserve"> a 2023. évi Kooperatív Doktori Program</w:t>
      </w:r>
      <w:r w:rsidR="00AB3B67">
        <w:rPr>
          <w:color w:val="000000" w:themeColor="text1"/>
        </w:rPr>
        <w:t xml:space="preserve">, </w:t>
      </w:r>
      <w:bookmarkStart w:id="2" w:name="_Hlk159398513"/>
      <w:r w:rsidR="00AB3B67">
        <w:rPr>
          <w:color w:val="000000" w:themeColor="text1"/>
        </w:rPr>
        <w:t>az Egyetemi Kutatói Ösztöndíj Program Kooperatív Doktori Program</w:t>
      </w:r>
      <w:bookmarkEnd w:id="2"/>
    </w:p>
    <w:bookmarkEnd w:id="1"/>
    <w:p w14:paraId="37A871D1" w14:textId="2A8AA0D2" w:rsidR="00590D8A" w:rsidRDefault="00590D8A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color w:val="000000" w:themeColor="text1"/>
        </w:rPr>
      </w:pPr>
      <w:r>
        <w:rPr>
          <w:color w:val="000000" w:themeColor="text1"/>
        </w:rPr>
        <w:t>EKÖP: Egyetemi Kutatói Ösztöndíj Program</w:t>
      </w:r>
      <w:r w:rsidR="00EF62E5">
        <w:rPr>
          <w:color w:val="000000" w:themeColor="text1"/>
        </w:rPr>
        <w:t xml:space="preserve"> </w:t>
      </w:r>
    </w:p>
    <w:p w14:paraId="41B9D5A0" w14:textId="465FCA57" w:rsidR="00590D8A" w:rsidRDefault="00590D8A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color w:val="000000" w:themeColor="text1"/>
        </w:rPr>
      </w:pPr>
      <w:r>
        <w:rPr>
          <w:color w:val="000000" w:themeColor="text1"/>
        </w:rPr>
        <w:t>EKÖP Tanács: a Kormányrendelet alapján működő javaslattevő, döntés-előkészítő testület</w:t>
      </w:r>
    </w:p>
    <w:p w14:paraId="5423316C" w14:textId="013A5175" w:rsidR="00590D8A" w:rsidRPr="006306EC" w:rsidRDefault="00170840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color w:val="000000" w:themeColor="text1"/>
        </w:rPr>
      </w:pPr>
      <w:r>
        <w:rPr>
          <w:color w:val="000000" w:themeColor="text1"/>
        </w:rPr>
        <w:t>EKÖP-</w:t>
      </w:r>
      <w:r w:rsidR="00590D8A">
        <w:rPr>
          <w:color w:val="000000" w:themeColor="text1"/>
        </w:rPr>
        <w:t xml:space="preserve">KDP: </w:t>
      </w:r>
      <w:r w:rsidR="0042310E">
        <w:rPr>
          <w:color w:val="000000" w:themeColor="text1"/>
        </w:rPr>
        <w:t xml:space="preserve">Egyetemi Kutatói Ösztöndíj Program részeként megvalósuló </w:t>
      </w:r>
      <w:r w:rsidR="00590D8A">
        <w:rPr>
          <w:color w:val="000000" w:themeColor="text1"/>
        </w:rPr>
        <w:t>Kooperatív Doktori Program</w:t>
      </w:r>
    </w:p>
    <w:p w14:paraId="652BD58C" w14:textId="77777777" w:rsidR="00590D8A" w:rsidRDefault="00590D8A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rFonts w:cstheme="minorHAnsi"/>
          <w:color w:val="000000" w:themeColor="text1"/>
          <w:szCs w:val="20"/>
        </w:rPr>
      </w:pPr>
      <w:r>
        <w:t xml:space="preserve">Kormányrendelet: </w:t>
      </w:r>
      <w:r w:rsidRPr="009928BB">
        <w:rPr>
          <w:rFonts w:cstheme="minorHAnsi"/>
          <w:szCs w:val="20"/>
        </w:rPr>
        <w:t>a</w:t>
      </w:r>
      <w:r w:rsidRPr="009928BB">
        <w:rPr>
          <w:rFonts w:cstheme="minorHAnsi"/>
          <w:color w:val="000000" w:themeColor="text1"/>
          <w:szCs w:val="20"/>
        </w:rPr>
        <w:t xml:space="preserve"> nemzeti felsőoktatási kiválóságról szóló 24/2013. (II. 5.) Korm. rendelet</w:t>
      </w:r>
    </w:p>
    <w:p w14:paraId="5E97E430" w14:textId="77777777" w:rsidR="00B13530" w:rsidRDefault="00B13530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color w:val="000000" w:themeColor="text1"/>
        </w:rPr>
      </w:pPr>
      <w:r>
        <w:rPr>
          <w:color w:val="000000" w:themeColor="text1"/>
        </w:rPr>
        <w:t xml:space="preserve">NKFI Alap: </w:t>
      </w:r>
      <w:r w:rsidRPr="00BF1AEC">
        <w:rPr>
          <w:color w:val="000000" w:themeColor="text1"/>
        </w:rPr>
        <w:t xml:space="preserve">Nemzeti Kutatási, </w:t>
      </w:r>
      <w:r>
        <w:rPr>
          <w:color w:val="000000" w:themeColor="text1"/>
        </w:rPr>
        <w:t>Fejlesztési és Innovációs Alap</w:t>
      </w:r>
    </w:p>
    <w:p w14:paraId="0419E6EC" w14:textId="77777777" w:rsidR="00B13530" w:rsidRDefault="00B13530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color w:val="000000" w:themeColor="text1"/>
        </w:rPr>
      </w:pPr>
      <w:r>
        <w:rPr>
          <w:color w:val="000000" w:themeColor="text1"/>
        </w:rPr>
        <w:t>NKFI Hivatal: Nemzeti Kutatási, Fejlesztési és Innovációs Hivatal</w:t>
      </w:r>
    </w:p>
    <w:p w14:paraId="5DAC497A" w14:textId="2DB3322E" w:rsidR="00590D8A" w:rsidRDefault="00590D8A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color w:val="000000" w:themeColor="text1"/>
        </w:rPr>
      </w:pPr>
      <w:r>
        <w:rPr>
          <w:color w:val="000000" w:themeColor="text1"/>
        </w:rPr>
        <w:t>Ösztöndíjas: a</w:t>
      </w:r>
      <w:r w:rsidR="00263AA7">
        <w:rPr>
          <w:color w:val="000000" w:themeColor="text1"/>
        </w:rPr>
        <w:t>z EKÖP-</w:t>
      </w:r>
      <w:r w:rsidR="00937B51">
        <w:rPr>
          <w:color w:val="000000" w:themeColor="text1"/>
        </w:rPr>
        <w:t>KDP</w:t>
      </w:r>
      <w:r>
        <w:rPr>
          <w:color w:val="000000" w:themeColor="text1"/>
        </w:rPr>
        <w:t xml:space="preserve"> ösztöndíjat elnyert pályázó</w:t>
      </w:r>
    </w:p>
    <w:p w14:paraId="358BC38F" w14:textId="4E98EB06" w:rsidR="00590D8A" w:rsidRDefault="00590D8A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color w:val="000000" w:themeColor="text1"/>
        </w:rPr>
      </w:pPr>
      <w:r>
        <w:rPr>
          <w:color w:val="000000" w:themeColor="text1"/>
        </w:rPr>
        <w:t>Pályázó: a</w:t>
      </w:r>
      <w:r w:rsidR="00263AA7">
        <w:rPr>
          <w:color w:val="000000" w:themeColor="text1"/>
        </w:rPr>
        <w:t>z</w:t>
      </w:r>
      <w:r w:rsidR="00937B51">
        <w:rPr>
          <w:color w:val="000000" w:themeColor="text1"/>
        </w:rPr>
        <w:t xml:space="preserve"> </w:t>
      </w:r>
      <w:r w:rsidR="00263AA7">
        <w:rPr>
          <w:color w:val="000000" w:themeColor="text1"/>
        </w:rPr>
        <w:t>EKÖP-</w:t>
      </w:r>
      <w:r w:rsidR="00937B51">
        <w:rPr>
          <w:color w:val="000000" w:themeColor="text1"/>
        </w:rPr>
        <w:t>KDP</w:t>
      </w:r>
      <w:r>
        <w:rPr>
          <w:color w:val="000000" w:themeColor="text1"/>
        </w:rPr>
        <w:t xml:space="preserve"> pályázatra pályázatot benyújtó személy</w:t>
      </w:r>
    </w:p>
    <w:p w14:paraId="498C1DBC" w14:textId="2DEFBD67" w:rsidR="00CB2FA2" w:rsidRPr="00CB2FA2" w:rsidRDefault="00590D8A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color w:val="000000" w:themeColor="text1"/>
          <w:szCs w:val="20"/>
        </w:rPr>
        <w:t xml:space="preserve">Támogató: </w:t>
      </w:r>
      <w:r w:rsidRPr="00C83799">
        <w:rPr>
          <w:rFonts w:cstheme="minorHAnsi"/>
          <w:b/>
          <w:i/>
          <w:color w:val="0070C0"/>
          <w:szCs w:val="20"/>
        </w:rPr>
        <w:t>Intézmény neve</w:t>
      </w:r>
    </w:p>
    <w:p w14:paraId="2A99A3BB" w14:textId="04790516" w:rsidR="00FB0CA3" w:rsidRPr="009928BB" w:rsidRDefault="006306EC" w:rsidP="008A2E93">
      <w:pPr>
        <w:pStyle w:val="Cmsor1"/>
      </w:pPr>
      <w:bookmarkStart w:id="3" w:name="_Toc159581773"/>
      <w:r>
        <w:t>2</w:t>
      </w:r>
      <w:r w:rsidR="003900FB">
        <w:t xml:space="preserve">. </w:t>
      </w:r>
      <w:r>
        <w:t>A</w:t>
      </w:r>
      <w:r w:rsidR="00FB0CA3" w:rsidRPr="009928BB">
        <w:t xml:space="preserve"> pályázat célja</w:t>
      </w:r>
      <w:bookmarkEnd w:id="3"/>
    </w:p>
    <w:p w14:paraId="18241998" w14:textId="5C85490C" w:rsidR="00875BBC" w:rsidRDefault="00875BBC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2.1.</w:t>
      </w:r>
      <w:r>
        <w:rPr>
          <w:rFonts w:cstheme="minorHAnsi"/>
          <w:szCs w:val="20"/>
        </w:rPr>
        <w:t xml:space="preserve"> </w:t>
      </w:r>
      <w:r w:rsidRPr="009928BB">
        <w:rPr>
          <w:rFonts w:cstheme="minorHAnsi"/>
          <w:szCs w:val="20"/>
        </w:rPr>
        <w:t>A Kulturális és Innovációs Minisztérium a Nemzeti Kutatási, Fejlesztési és Innovációs Alapból</w:t>
      </w:r>
      <w:r>
        <w:rPr>
          <w:rFonts w:cstheme="minorHAnsi"/>
          <w:szCs w:val="20"/>
        </w:rPr>
        <w:t xml:space="preserve"> (a továbbiakban: NKFI Alap),</w:t>
      </w:r>
      <w:r w:rsidRPr="009928BB">
        <w:rPr>
          <w:rFonts w:cstheme="minorHAnsi"/>
          <w:szCs w:val="20"/>
        </w:rPr>
        <w:t xml:space="preserve"> a Nemzeti Kutatási, Fejlesztési és Innovációs Hivatal</w:t>
      </w:r>
      <w:r>
        <w:rPr>
          <w:rFonts w:cstheme="minorHAnsi"/>
          <w:szCs w:val="20"/>
        </w:rPr>
        <w:t xml:space="preserve"> (a továbbiakban: NKFI Hivatal)</w:t>
      </w:r>
      <w:r w:rsidRPr="009928BB">
        <w:rPr>
          <w:rFonts w:cstheme="minorHAnsi"/>
          <w:szCs w:val="20"/>
        </w:rPr>
        <w:t xml:space="preserve"> útján, a</w:t>
      </w:r>
      <w:r w:rsidRPr="009928BB">
        <w:rPr>
          <w:rFonts w:cstheme="minorHAnsi"/>
          <w:color w:val="000000" w:themeColor="text1"/>
          <w:szCs w:val="20"/>
        </w:rPr>
        <w:t xml:space="preserve"> nemzeti felsőoktatási kiválóságról szóló 24/2013. (II. 5.) Korm. rendelet</w:t>
      </w:r>
      <w:r>
        <w:rPr>
          <w:rFonts w:cstheme="minorHAnsi"/>
          <w:color w:val="000000" w:themeColor="text1"/>
          <w:szCs w:val="20"/>
        </w:rPr>
        <w:t xml:space="preserve"> </w:t>
      </w:r>
      <w:r w:rsidRPr="009928BB">
        <w:rPr>
          <w:rFonts w:cstheme="minorHAnsi"/>
          <w:color w:val="000000" w:themeColor="text1"/>
          <w:szCs w:val="20"/>
        </w:rPr>
        <w:t xml:space="preserve">alapján </w:t>
      </w:r>
      <w:r w:rsidRPr="009928BB">
        <w:rPr>
          <w:rFonts w:cstheme="minorHAnsi"/>
          <w:szCs w:val="20"/>
        </w:rPr>
        <w:t xml:space="preserve">támogatást biztosít </w:t>
      </w:r>
      <w:proofErr w:type="gramStart"/>
      <w:r w:rsidRPr="009928BB">
        <w:rPr>
          <w:rFonts w:cstheme="minorHAnsi"/>
          <w:szCs w:val="20"/>
        </w:rPr>
        <w:t>a</w:t>
      </w:r>
      <w:r>
        <w:rPr>
          <w:rFonts w:cstheme="minorHAnsi"/>
          <w:szCs w:val="20"/>
        </w:rPr>
        <w:t>(</w:t>
      </w:r>
      <w:proofErr w:type="gramEnd"/>
      <w:r w:rsidRPr="009928BB">
        <w:rPr>
          <w:rFonts w:cstheme="minorHAnsi"/>
          <w:szCs w:val="20"/>
        </w:rPr>
        <w:t>z</w:t>
      </w:r>
      <w:r>
        <w:rPr>
          <w:rFonts w:cstheme="minorHAnsi"/>
          <w:szCs w:val="20"/>
        </w:rPr>
        <w:t>)</w:t>
      </w:r>
      <w:r w:rsidRPr="009928BB">
        <w:rPr>
          <w:rFonts w:cstheme="minorHAnsi"/>
          <w:szCs w:val="20"/>
        </w:rPr>
        <w:t xml:space="preserve"> </w:t>
      </w:r>
      <w:r>
        <w:rPr>
          <w:rFonts w:cstheme="minorHAnsi"/>
          <w:b/>
          <w:i/>
          <w:color w:val="0070C0"/>
          <w:szCs w:val="20"/>
        </w:rPr>
        <w:t>Intézmény neve</w:t>
      </w:r>
      <w:r>
        <w:rPr>
          <w:rFonts w:cstheme="minorHAnsi"/>
          <w:szCs w:val="20"/>
        </w:rPr>
        <w:t xml:space="preserve"> számára </w:t>
      </w:r>
      <w:r w:rsidRPr="009928BB">
        <w:rPr>
          <w:rFonts w:cstheme="minorHAnsi"/>
          <w:szCs w:val="20"/>
        </w:rPr>
        <w:t>az Egyetemi Kutatói Ösztöndíj</w:t>
      </w:r>
      <w:r>
        <w:rPr>
          <w:rFonts w:cstheme="minorHAnsi"/>
          <w:szCs w:val="20"/>
        </w:rPr>
        <w:t xml:space="preserve"> P</w:t>
      </w:r>
      <w:r w:rsidRPr="009928BB">
        <w:rPr>
          <w:rFonts w:cstheme="minorHAnsi"/>
          <w:szCs w:val="20"/>
        </w:rPr>
        <w:t>rogram</w:t>
      </w:r>
      <w:r w:rsidR="00170840">
        <w:rPr>
          <w:rFonts w:cstheme="minorHAnsi"/>
          <w:szCs w:val="20"/>
        </w:rPr>
        <w:t>, azon belül Kooperatív Doktori Program</w:t>
      </w:r>
      <w:r w:rsidRPr="009928BB">
        <w:rPr>
          <w:rFonts w:cstheme="minorHAnsi"/>
          <w:szCs w:val="20"/>
        </w:rPr>
        <w:t xml:space="preserve"> kialakítása és működtetése céljából.</w:t>
      </w:r>
    </w:p>
    <w:p w14:paraId="026F7126" w14:textId="20A2131D" w:rsidR="003900FB" w:rsidRDefault="00CB2FA2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2.2.</w:t>
      </w:r>
      <w:r>
        <w:rPr>
          <w:rFonts w:cstheme="minorHAnsi"/>
          <w:szCs w:val="20"/>
        </w:rPr>
        <w:t xml:space="preserve"> </w:t>
      </w:r>
      <w:r w:rsidR="003900FB">
        <w:rPr>
          <w:rFonts w:cstheme="minorHAnsi"/>
          <w:szCs w:val="20"/>
        </w:rPr>
        <w:t>A</w:t>
      </w:r>
      <w:r w:rsidR="00170840">
        <w:rPr>
          <w:rFonts w:cstheme="minorHAnsi"/>
          <w:szCs w:val="20"/>
        </w:rPr>
        <w:t>z EKÖP-KDP</w:t>
      </w:r>
      <w:r w:rsidR="003900FB">
        <w:rPr>
          <w:rFonts w:cstheme="minorHAnsi"/>
          <w:szCs w:val="20"/>
        </w:rPr>
        <w:t xml:space="preserve"> célja a felsőoktatási intézmények oktatói és kutatói utánpótlásának, valamint az innovatív magyar vállalkozások kutató-fejlesztői utánpótlásának biztosítása, és a legtehetségesebb hallgatók a felsőoktatási tehetséggondozásba való bevonása.</w:t>
      </w:r>
    </w:p>
    <w:p w14:paraId="5F19F000" w14:textId="2B8FC283" w:rsidR="00EF62E5" w:rsidRDefault="00CB2FA2" w:rsidP="00CB3A04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2.3.</w:t>
      </w:r>
      <w:r>
        <w:rPr>
          <w:rFonts w:cstheme="minorHAnsi"/>
          <w:szCs w:val="20"/>
        </w:rPr>
        <w:t xml:space="preserve"> </w:t>
      </w:r>
      <w:r w:rsidR="009928BB">
        <w:rPr>
          <w:rFonts w:cstheme="minorHAnsi"/>
          <w:szCs w:val="20"/>
        </w:rPr>
        <w:t>A program 2024</w:t>
      </w:r>
      <w:r w:rsidR="009928BB" w:rsidRPr="009928BB">
        <w:rPr>
          <w:rFonts w:cstheme="minorHAnsi"/>
          <w:szCs w:val="20"/>
        </w:rPr>
        <w:t>. évben meghirdetésre kerülő ösztöndíjpályázatai a felsőoktatásban részt vevő hallgatói kiválóságot támogatják olyan doktori ké</w:t>
      </w:r>
      <w:r w:rsidR="00A67C77">
        <w:rPr>
          <w:rFonts w:cstheme="minorHAnsi"/>
          <w:szCs w:val="20"/>
        </w:rPr>
        <w:t>pzésben részt vevő</w:t>
      </w:r>
      <w:r w:rsidR="009928BB">
        <w:rPr>
          <w:rFonts w:cstheme="minorHAnsi"/>
          <w:szCs w:val="20"/>
        </w:rPr>
        <w:t xml:space="preserve"> hallgatók</w:t>
      </w:r>
      <w:r w:rsidR="00321D8F">
        <w:rPr>
          <w:rFonts w:cstheme="minorHAnsi"/>
          <w:szCs w:val="20"/>
        </w:rPr>
        <w:t xml:space="preserve"> </w:t>
      </w:r>
      <w:r w:rsidR="009928BB" w:rsidRPr="009928BB">
        <w:rPr>
          <w:rFonts w:cstheme="minorHAnsi"/>
          <w:szCs w:val="20"/>
        </w:rPr>
        <w:t>támogatásával, akik a felsőoktatási intézményben eredményes kutatási és alko</w:t>
      </w:r>
      <w:r w:rsidR="009928BB">
        <w:rPr>
          <w:rFonts w:cstheme="minorHAnsi"/>
          <w:szCs w:val="20"/>
        </w:rPr>
        <w:t xml:space="preserve">tói tevékenységet </w:t>
      </w:r>
      <w:proofErr w:type="gramStart"/>
      <w:r w:rsidR="009928BB">
        <w:rPr>
          <w:rFonts w:cstheme="minorHAnsi"/>
          <w:szCs w:val="20"/>
        </w:rPr>
        <w:t>fo</w:t>
      </w:r>
      <w:r w:rsidR="00CB3A04">
        <w:rPr>
          <w:rFonts w:cstheme="minorHAnsi"/>
          <w:szCs w:val="20"/>
        </w:rPr>
        <w:t>lytatnak</w:t>
      </w:r>
      <w:proofErr w:type="gramEnd"/>
      <w:r w:rsidR="00CB3A04">
        <w:rPr>
          <w:rFonts w:cstheme="minorHAnsi"/>
          <w:szCs w:val="20"/>
        </w:rPr>
        <w:t xml:space="preserve"> és </w:t>
      </w:r>
      <w:r w:rsidR="00EF62E5" w:rsidRPr="000F6CFF">
        <w:rPr>
          <w:rFonts w:eastAsia="Verdana" w:cs="Verdana"/>
          <w:spacing w:val="1"/>
          <w:szCs w:val="24"/>
        </w:rPr>
        <w:t>akik doktori hallgatói státuszuk mellett felsőoktatási intézményen kívül, elsősorban vállalatoknál végeznek kutatómunkát</w:t>
      </w:r>
      <w:r w:rsidR="00CB3A04">
        <w:rPr>
          <w:rFonts w:eastAsia="Verdana" w:cs="Verdana"/>
          <w:spacing w:val="1"/>
          <w:szCs w:val="24"/>
        </w:rPr>
        <w:t xml:space="preserve"> (munkaviszonyban vagy munkavégzésre irányuló egyéb jogviszonyban)</w:t>
      </w:r>
      <w:r w:rsidR="00EF62E5" w:rsidRPr="000F6CFF">
        <w:rPr>
          <w:rFonts w:eastAsia="Verdana" w:cs="Verdana"/>
          <w:spacing w:val="1"/>
          <w:szCs w:val="24"/>
        </w:rPr>
        <w:t>, amely elősegíti tudományos eredményeik gyakorlati hasznosulását.</w:t>
      </w:r>
    </w:p>
    <w:p w14:paraId="61494FBA" w14:textId="39AC627E" w:rsidR="00155A09" w:rsidRDefault="006306EC" w:rsidP="008A2E93">
      <w:pPr>
        <w:pStyle w:val="Cmsor1"/>
      </w:pPr>
      <w:bookmarkStart w:id="4" w:name="_Toc159581774"/>
      <w:r>
        <w:t>3</w:t>
      </w:r>
      <w:r w:rsidR="00155A09" w:rsidRPr="00B052AD">
        <w:t xml:space="preserve">. </w:t>
      </w:r>
      <w:r w:rsidR="00B052AD">
        <w:t>A f</w:t>
      </w:r>
      <w:r w:rsidR="00155A09" w:rsidRPr="00B052AD">
        <w:t xml:space="preserve">elsőoktatási intézményre vonatkozó </w:t>
      </w:r>
      <w:r w:rsidR="008305C2">
        <w:t xml:space="preserve">jogszabályi </w:t>
      </w:r>
      <w:r w:rsidR="00155A09" w:rsidRPr="00B052AD">
        <w:t>kötelezettségek</w:t>
      </w:r>
      <w:bookmarkEnd w:id="4"/>
    </w:p>
    <w:p w14:paraId="30524EDC" w14:textId="3D58DC05" w:rsidR="00B052AD" w:rsidRDefault="00CB2FA2" w:rsidP="00486722">
      <w:pPr>
        <w:ind w:left="340" w:firstLine="0"/>
      </w:pPr>
      <w:r w:rsidRPr="00CB2FA2">
        <w:rPr>
          <w:b/>
        </w:rPr>
        <w:t>3.1.</w:t>
      </w:r>
      <w:r>
        <w:t xml:space="preserve"> </w:t>
      </w:r>
      <w:r w:rsidR="00875BBC" w:rsidRPr="00B052AD">
        <w:t>Az EKÖP kerettel rendelkező felsőoktatási intézmény köteles valamennyi</w:t>
      </w:r>
      <w:r w:rsidR="000F1CD9">
        <w:t>, a</w:t>
      </w:r>
      <w:r w:rsidR="00875BBC" w:rsidRPr="00B052AD">
        <w:t xml:space="preserve"> Kormányrendeletben nevesített képzési szinten – amennyiben ilyen képzést indít – meghirdetni az EKÖP ösztöndíj pályázatot.</w:t>
      </w:r>
    </w:p>
    <w:p w14:paraId="1FBCD601" w14:textId="77777777" w:rsidR="00B052AD" w:rsidRPr="00B052AD" w:rsidRDefault="00B052AD" w:rsidP="00486722">
      <w:pPr>
        <w:ind w:left="340" w:firstLine="0"/>
      </w:pPr>
    </w:p>
    <w:p w14:paraId="37599048" w14:textId="3620D4C4" w:rsidR="00B052AD" w:rsidRDefault="00CB2FA2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3.2.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>Az EKÖP ösztöndíjpályázatokat a felsőoktatási intézmény hirdeti meg, amelyeket honlapján közzétesz. A felsőoktatási intézményt az EKÖP ösztöndíjpályázatokat a meghirdetést megelőzően legalább 30 nappal véleményezésre m</w:t>
      </w:r>
      <w:r w:rsidR="00B052AD">
        <w:rPr>
          <w:rFonts w:cstheme="minorHAnsi"/>
          <w:szCs w:val="20"/>
        </w:rPr>
        <w:t>egküldi az EKÖP Tanács részére.</w:t>
      </w:r>
    </w:p>
    <w:p w14:paraId="0F19AEB5" w14:textId="248F45F6" w:rsidR="00B052AD" w:rsidRDefault="00CB2FA2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lastRenderedPageBreak/>
        <w:t>3.3.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>Az ösztöndíj pályázati eljárás elektronikus úton történő teljes lebonyolítását, ennek keretében különösen a pályázatok elbírálását, a támogatási döntés meghozatalát, az ösztöndíjprogrammal kapcsolatos szerződések elkészítését, valamint a pályázat útján elnyert ösztöndíj folyósítását a felsőoktatási intézmény v</w:t>
      </w:r>
      <w:r w:rsidR="00B052AD">
        <w:rPr>
          <w:rFonts w:cstheme="minorHAnsi"/>
          <w:szCs w:val="20"/>
        </w:rPr>
        <w:t>égzi.</w:t>
      </w:r>
    </w:p>
    <w:p w14:paraId="74613145" w14:textId="277BB148" w:rsidR="00B052AD" w:rsidRPr="00B052AD" w:rsidRDefault="00CB2FA2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3.4.</w:t>
      </w:r>
      <w:r>
        <w:rPr>
          <w:rFonts w:cstheme="minorHAnsi"/>
          <w:szCs w:val="20"/>
        </w:rPr>
        <w:t xml:space="preserve"> </w:t>
      </w:r>
      <w:r w:rsidR="00B052AD" w:rsidRPr="00B052AD">
        <w:rPr>
          <w:rFonts w:cstheme="minorHAnsi"/>
          <w:szCs w:val="20"/>
        </w:rPr>
        <w:t>A felsőoktatási intézmény feladata továbbá évente legalább egy alkalommal rendezvényt szervezni az ösztöndíjasok és a már fokozatot szerzett volt ösztöndíjasok számára.</w:t>
      </w:r>
    </w:p>
    <w:p w14:paraId="01C02594" w14:textId="28F3F3C3" w:rsidR="00B052AD" w:rsidRDefault="00CB2FA2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2FA2">
        <w:rPr>
          <w:rFonts w:cstheme="minorHAnsi"/>
          <w:b/>
          <w:szCs w:val="20"/>
        </w:rPr>
        <w:t>3.5.</w:t>
      </w:r>
      <w:r>
        <w:rPr>
          <w:rFonts w:cstheme="minorHAnsi"/>
          <w:szCs w:val="20"/>
        </w:rPr>
        <w:t xml:space="preserve"> </w:t>
      </w:r>
      <w:r w:rsidR="00B052AD">
        <w:rPr>
          <w:rFonts w:cstheme="minorHAnsi"/>
          <w:szCs w:val="20"/>
        </w:rPr>
        <w:t xml:space="preserve">A felsőoktatási intézmény a fenti </w:t>
      </w:r>
      <w:r w:rsidR="00B052AD" w:rsidRPr="00B052AD">
        <w:rPr>
          <w:rFonts w:cstheme="minorHAnsi"/>
          <w:szCs w:val="20"/>
        </w:rPr>
        <w:t xml:space="preserve">feladatokról az egyes tanévek vonatkozásában </w:t>
      </w:r>
      <w:r w:rsidR="009D4F8C">
        <w:rPr>
          <w:rFonts w:cstheme="minorHAnsi"/>
          <w:szCs w:val="20"/>
        </w:rPr>
        <w:t xml:space="preserve">minden ösztöndíjas tanév </w:t>
      </w:r>
      <w:r w:rsidR="00B052AD" w:rsidRPr="00B052AD">
        <w:rPr>
          <w:rFonts w:cstheme="minorHAnsi"/>
          <w:szCs w:val="20"/>
        </w:rPr>
        <w:t>november 30-ig szakmai és pénzügyi beszámolót készít a</w:t>
      </w:r>
      <w:r w:rsidR="009D4F8C">
        <w:rPr>
          <w:rFonts w:cstheme="minorHAnsi"/>
          <w:szCs w:val="20"/>
        </w:rPr>
        <w:t>z NKFI Hivatal</w:t>
      </w:r>
      <w:r w:rsidR="00B052AD" w:rsidRPr="00B052AD">
        <w:rPr>
          <w:rFonts w:cstheme="minorHAnsi"/>
          <w:szCs w:val="20"/>
        </w:rPr>
        <w:t>, valamint az EKÖP Tanács részére.</w:t>
      </w:r>
      <w:r w:rsidR="00CB3A04">
        <w:rPr>
          <w:rFonts w:cstheme="minorHAnsi"/>
          <w:szCs w:val="20"/>
        </w:rPr>
        <w:t xml:space="preserve"> A szak</w:t>
      </w:r>
      <w:bookmarkStart w:id="5" w:name="_GoBack"/>
      <w:bookmarkEnd w:id="5"/>
      <w:r w:rsidR="00CB3A04">
        <w:rPr>
          <w:rFonts w:cstheme="minorHAnsi"/>
          <w:szCs w:val="20"/>
        </w:rPr>
        <w:t>mai és pénzügyi beszámoló minősítését az EKÖP Tanács figyelembe veszi a következő évi EKÖP keret megállapítása során.</w:t>
      </w:r>
    </w:p>
    <w:p w14:paraId="15FEB4F2" w14:textId="4B9AD9F4" w:rsidR="004A2549" w:rsidRDefault="004A2549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4A2549">
        <w:rPr>
          <w:b/>
        </w:rPr>
        <w:t>3.6.</w:t>
      </w:r>
      <w:r>
        <w:tab/>
      </w:r>
      <w:r w:rsidRPr="00A8736A">
        <w:t>A projekt eredményének értékesítésére csak piaci áron kerülhet sor harmadik fél részére, ideértve az Ösztöndíjas munkáltatóját is.</w:t>
      </w:r>
    </w:p>
    <w:p w14:paraId="2797A987" w14:textId="6B9F7E10" w:rsidR="009928BB" w:rsidRDefault="006306EC" w:rsidP="008A2E93">
      <w:pPr>
        <w:pStyle w:val="Cmsor1"/>
      </w:pPr>
      <w:bookmarkStart w:id="6" w:name="_Toc159581775"/>
      <w:r>
        <w:t>4</w:t>
      </w:r>
      <w:r w:rsidR="003900FB">
        <w:t>. Az ösztöndíj formája</w:t>
      </w:r>
      <w:r w:rsidR="004D592C">
        <w:t xml:space="preserve"> és összege</w:t>
      </w:r>
      <w:bookmarkEnd w:id="6"/>
    </w:p>
    <w:p w14:paraId="004F5C94" w14:textId="5EE51974" w:rsidR="008E6A22" w:rsidRDefault="006306EC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900FB" w:rsidRPr="003900FB">
        <w:rPr>
          <w:rFonts w:cstheme="minorHAnsi"/>
          <w:b/>
          <w:szCs w:val="20"/>
        </w:rPr>
        <w:t>.1.</w:t>
      </w:r>
      <w:r w:rsidR="003900FB">
        <w:rPr>
          <w:rFonts w:cstheme="minorHAnsi"/>
          <w:szCs w:val="20"/>
        </w:rPr>
        <w:t xml:space="preserve"> A</w:t>
      </w:r>
      <w:r w:rsidR="003900FB" w:rsidRPr="003900FB">
        <w:rPr>
          <w:rFonts w:cstheme="minorHAnsi"/>
          <w:szCs w:val="20"/>
        </w:rPr>
        <w:t xml:space="preserve"> támogatás </w:t>
      </w:r>
      <w:r w:rsidR="003900FB">
        <w:rPr>
          <w:rFonts w:cstheme="minorHAnsi"/>
          <w:szCs w:val="20"/>
        </w:rPr>
        <w:t xml:space="preserve">pályázat útján </w:t>
      </w:r>
      <w:r w:rsidR="003900FB" w:rsidRPr="003900FB">
        <w:rPr>
          <w:rFonts w:cstheme="minorHAnsi"/>
          <w:szCs w:val="20"/>
        </w:rPr>
        <w:t xml:space="preserve">nyerhető el ösztöndíj formájában, amelynek a pályázó </w:t>
      </w:r>
      <w:r w:rsidR="00C52565">
        <w:rPr>
          <w:rFonts w:cstheme="minorHAnsi"/>
          <w:szCs w:val="20"/>
        </w:rPr>
        <w:t xml:space="preserve">a </w:t>
      </w:r>
      <w:r w:rsidR="003900FB" w:rsidRPr="003900FB">
        <w:rPr>
          <w:rFonts w:cstheme="minorHAnsi"/>
          <w:szCs w:val="20"/>
        </w:rPr>
        <w:t>pályázatában megjelölt bankszá</w:t>
      </w:r>
      <w:r w:rsidR="003900FB">
        <w:rPr>
          <w:rFonts w:cstheme="minorHAnsi"/>
          <w:szCs w:val="20"/>
        </w:rPr>
        <w:t>mlá</w:t>
      </w:r>
      <w:r w:rsidR="009D4F8C">
        <w:rPr>
          <w:rFonts w:cstheme="minorHAnsi"/>
          <w:szCs w:val="20"/>
        </w:rPr>
        <w:t>já</w:t>
      </w:r>
      <w:r w:rsidR="003900FB">
        <w:rPr>
          <w:rFonts w:cstheme="minorHAnsi"/>
          <w:szCs w:val="20"/>
        </w:rPr>
        <w:t xml:space="preserve">ra történő folyósításáról a Támogató </w:t>
      </w:r>
      <w:r w:rsidR="003900FB" w:rsidRPr="003900FB">
        <w:rPr>
          <w:rFonts w:cstheme="minorHAnsi"/>
          <w:szCs w:val="20"/>
        </w:rPr>
        <w:t>gondoskodik.</w:t>
      </w:r>
    </w:p>
    <w:p w14:paraId="1F80ECD2" w14:textId="0FE2C605" w:rsidR="0031375D" w:rsidRDefault="006306EC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21D8F">
        <w:rPr>
          <w:rFonts w:cstheme="minorHAnsi"/>
          <w:b/>
          <w:szCs w:val="20"/>
        </w:rPr>
        <w:t>.2</w:t>
      </w:r>
      <w:r w:rsidR="0031375D" w:rsidRPr="0031375D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 összege </w:t>
      </w:r>
      <w:r w:rsidR="0031375D" w:rsidRPr="0031375D">
        <w:rPr>
          <w:rFonts w:cstheme="minorHAnsi"/>
          <w:szCs w:val="20"/>
        </w:rPr>
        <w:t xml:space="preserve">a </w:t>
      </w:r>
      <w:r w:rsidR="0031375D">
        <w:rPr>
          <w:rFonts w:cstheme="minorHAnsi"/>
          <w:szCs w:val="20"/>
        </w:rPr>
        <w:t>Kormányrendelet alapján havonta</w:t>
      </w:r>
      <w:r w:rsidR="00C97012">
        <w:rPr>
          <w:rFonts w:cstheme="minorHAnsi"/>
          <w:szCs w:val="20"/>
        </w:rPr>
        <w:t xml:space="preserve"> </w:t>
      </w:r>
      <w:r w:rsidR="00C444CF" w:rsidRPr="006B342D">
        <w:rPr>
          <w:rFonts w:cstheme="minorHAnsi"/>
          <w:b/>
          <w:szCs w:val="20"/>
        </w:rPr>
        <w:t>400.000 Ft</w:t>
      </w:r>
      <w:r w:rsidR="006B342D" w:rsidRPr="006B342D">
        <w:rPr>
          <w:rFonts w:cstheme="minorHAnsi"/>
          <w:b/>
          <w:szCs w:val="20"/>
        </w:rPr>
        <w:t>/hó/fő</w:t>
      </w:r>
      <w:r w:rsidR="00C444CF" w:rsidRPr="006B342D">
        <w:rPr>
          <w:rFonts w:cstheme="minorHAnsi"/>
          <w:b/>
          <w:szCs w:val="20"/>
        </w:rPr>
        <w:t>.</w:t>
      </w:r>
      <w:r w:rsidR="00C444CF">
        <w:rPr>
          <w:rFonts w:cstheme="minorHAnsi"/>
          <w:szCs w:val="20"/>
        </w:rPr>
        <w:t xml:space="preserve"> </w:t>
      </w:r>
    </w:p>
    <w:p w14:paraId="3009FF72" w14:textId="52E6E456" w:rsidR="0031375D" w:rsidRDefault="006306EC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</w:t>
      </w:r>
      <w:r w:rsidR="00321D8F">
        <w:rPr>
          <w:rFonts w:cstheme="minorHAnsi"/>
          <w:b/>
          <w:szCs w:val="20"/>
        </w:rPr>
        <w:t>.3</w:t>
      </w:r>
      <w:r w:rsidR="0031375D" w:rsidRPr="001B5352">
        <w:rPr>
          <w:rFonts w:cstheme="minorHAnsi"/>
          <w:b/>
          <w:szCs w:val="20"/>
        </w:rPr>
        <w:t>.</w:t>
      </w:r>
      <w:r w:rsidR="0031375D">
        <w:rPr>
          <w:rFonts w:cstheme="minorHAnsi"/>
          <w:szCs w:val="20"/>
        </w:rPr>
        <w:t xml:space="preserve"> Az ösztöndíjas időszak időtartama</w:t>
      </w:r>
      <w:r w:rsidR="001B5352">
        <w:rPr>
          <w:rFonts w:cstheme="minorHAnsi"/>
          <w:szCs w:val="20"/>
        </w:rPr>
        <w:t xml:space="preserve"> lehet</w:t>
      </w:r>
      <w:r w:rsidR="0031375D">
        <w:rPr>
          <w:rFonts w:cstheme="minorHAnsi"/>
          <w:szCs w:val="20"/>
        </w:rPr>
        <w:t>:</w:t>
      </w:r>
    </w:p>
    <w:p w14:paraId="6EE70E9F" w14:textId="0826AC0A" w:rsidR="00CB2FA2" w:rsidRPr="004D592C" w:rsidRDefault="004D592C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 w:rsidRPr="004D592C">
        <w:rPr>
          <w:rFonts w:cstheme="minorHAnsi"/>
          <w:b/>
          <w:i/>
          <w:color w:val="0070C0"/>
          <w:szCs w:val="20"/>
        </w:rPr>
        <w:t>A Kormányrendelet rendelkezései alapján az EKÖP</w:t>
      </w:r>
      <w:r w:rsidR="006B342D">
        <w:rPr>
          <w:rFonts w:cstheme="minorHAnsi"/>
          <w:b/>
          <w:i/>
          <w:color w:val="0070C0"/>
          <w:szCs w:val="20"/>
        </w:rPr>
        <w:t>-KDP</w:t>
      </w:r>
      <w:r w:rsidRPr="004D592C">
        <w:rPr>
          <w:rFonts w:cstheme="minorHAnsi"/>
          <w:b/>
          <w:i/>
          <w:color w:val="0070C0"/>
          <w:szCs w:val="20"/>
        </w:rPr>
        <w:t xml:space="preserve"> ösztöndíjas jogviszony időtartama </w:t>
      </w:r>
      <w:r w:rsidR="006B342D">
        <w:rPr>
          <w:rFonts w:cstheme="minorHAnsi"/>
          <w:b/>
          <w:i/>
          <w:color w:val="0070C0"/>
          <w:szCs w:val="20"/>
        </w:rPr>
        <w:t>24-48</w:t>
      </w:r>
      <w:r w:rsidRPr="004D592C">
        <w:rPr>
          <w:rFonts w:cstheme="minorHAnsi"/>
          <w:b/>
          <w:i/>
          <w:color w:val="0070C0"/>
          <w:szCs w:val="20"/>
        </w:rPr>
        <w:t xml:space="preserve"> hónap, amely</w:t>
      </w:r>
      <w:r w:rsidR="004F76CF">
        <w:rPr>
          <w:rFonts w:cstheme="minorHAnsi"/>
          <w:b/>
          <w:i/>
          <w:color w:val="0070C0"/>
          <w:szCs w:val="20"/>
        </w:rPr>
        <w:t>en</w:t>
      </w:r>
      <w:r w:rsidRPr="004D592C">
        <w:rPr>
          <w:rFonts w:cstheme="minorHAnsi"/>
          <w:b/>
          <w:i/>
          <w:color w:val="0070C0"/>
          <w:szCs w:val="20"/>
        </w:rPr>
        <w:t xml:space="preserve"> belül az </w:t>
      </w:r>
      <w:r w:rsidR="00170840">
        <w:rPr>
          <w:rFonts w:cstheme="minorHAnsi"/>
          <w:b/>
          <w:i/>
          <w:color w:val="0070C0"/>
          <w:szCs w:val="20"/>
        </w:rPr>
        <w:t>i</w:t>
      </w:r>
      <w:r w:rsidRPr="004D592C">
        <w:rPr>
          <w:rFonts w:cstheme="minorHAnsi"/>
          <w:b/>
          <w:i/>
          <w:color w:val="0070C0"/>
          <w:szCs w:val="20"/>
        </w:rPr>
        <w:t>ntézményi szabályozás</w:t>
      </w:r>
      <w:r w:rsidR="004F76CF">
        <w:rPr>
          <w:rFonts w:cstheme="minorHAnsi"/>
          <w:b/>
          <w:i/>
          <w:color w:val="0070C0"/>
          <w:szCs w:val="20"/>
        </w:rPr>
        <w:t>i szándék alapján javasolt meghatározni az időszakokat.</w:t>
      </w:r>
    </w:p>
    <w:p w14:paraId="0B714AD8" w14:textId="51150B0C" w:rsidR="006B342D" w:rsidRPr="0038149D" w:rsidRDefault="006B342D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right="76"/>
        <w:rPr>
          <w:rFonts w:eastAsia="Verdana" w:cs="Verdana"/>
          <w:szCs w:val="24"/>
        </w:rPr>
      </w:pPr>
      <w:r w:rsidRPr="0038149D">
        <w:rPr>
          <w:rFonts w:eastAsia="Verdana" w:cs="Verdana"/>
          <w:szCs w:val="24"/>
        </w:rPr>
        <w:t>24 hónap (</w:t>
      </w:r>
      <w:r w:rsidR="00C97012">
        <w:rPr>
          <w:rFonts w:eastAsia="Verdana" w:cs="Verdana"/>
          <w:szCs w:val="24"/>
        </w:rPr>
        <w:t>2024. szeptember 1. – 2026. augusztus 31.</w:t>
      </w:r>
      <w:r w:rsidRPr="0038149D">
        <w:rPr>
          <w:rFonts w:eastAsia="Verdana" w:cs="Verdana"/>
          <w:szCs w:val="24"/>
        </w:rPr>
        <w:t>)</w:t>
      </w:r>
    </w:p>
    <w:p w14:paraId="1450F6F2" w14:textId="484C260A" w:rsidR="006B342D" w:rsidRPr="0038149D" w:rsidRDefault="006B342D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right="76"/>
        <w:rPr>
          <w:rFonts w:eastAsia="Verdana" w:cs="Verdana"/>
          <w:szCs w:val="24"/>
        </w:rPr>
      </w:pPr>
      <w:r w:rsidRPr="0038149D">
        <w:rPr>
          <w:rFonts w:eastAsia="Verdana" w:cs="Verdana"/>
          <w:szCs w:val="24"/>
        </w:rPr>
        <w:t xml:space="preserve">31 hónap </w:t>
      </w:r>
      <w:r w:rsidR="00550239">
        <w:rPr>
          <w:rFonts w:eastAsia="Verdana" w:cs="Verdana"/>
          <w:szCs w:val="24"/>
        </w:rPr>
        <w:t>(2024. szeptember 1. – 2027. március 31.)</w:t>
      </w:r>
    </w:p>
    <w:p w14:paraId="011E576B" w14:textId="04B3ADD7" w:rsidR="006B342D" w:rsidRDefault="006B342D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right="76"/>
        <w:rPr>
          <w:rFonts w:eastAsia="Verdana" w:cs="Verdana"/>
          <w:szCs w:val="24"/>
        </w:rPr>
      </w:pPr>
      <w:r w:rsidRPr="0038149D">
        <w:rPr>
          <w:rFonts w:eastAsia="Verdana" w:cs="Verdana"/>
          <w:szCs w:val="24"/>
        </w:rPr>
        <w:t>36 hónap (</w:t>
      </w:r>
      <w:r w:rsidR="00C97012">
        <w:rPr>
          <w:rFonts w:eastAsia="Verdana" w:cs="Verdana"/>
          <w:szCs w:val="24"/>
        </w:rPr>
        <w:t xml:space="preserve">2024. szeptember 1. – </w:t>
      </w:r>
      <w:r w:rsidR="00E92A43">
        <w:rPr>
          <w:rFonts w:eastAsia="Verdana" w:cs="Verdana"/>
          <w:szCs w:val="24"/>
        </w:rPr>
        <w:t>2027. augusztus 31)</w:t>
      </w:r>
    </w:p>
    <w:p w14:paraId="040C4B83" w14:textId="486D8392" w:rsidR="006B342D" w:rsidRDefault="006B342D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right="76"/>
        <w:rPr>
          <w:rFonts w:eastAsia="Verdana" w:cs="Verdana"/>
          <w:szCs w:val="24"/>
        </w:rPr>
      </w:pPr>
      <w:r w:rsidRPr="0038149D">
        <w:rPr>
          <w:rFonts w:eastAsia="Verdana" w:cs="Verdana"/>
          <w:szCs w:val="24"/>
        </w:rPr>
        <w:t>43 hónap (</w:t>
      </w:r>
      <w:r w:rsidR="00E92A43">
        <w:rPr>
          <w:rFonts w:eastAsia="Verdana" w:cs="Verdana"/>
          <w:szCs w:val="24"/>
        </w:rPr>
        <w:t>2024. szeptember 1. – 2028. március 31</w:t>
      </w:r>
      <w:r w:rsidR="00C97012">
        <w:rPr>
          <w:rFonts w:eastAsia="Verdana" w:cs="Verdana"/>
          <w:szCs w:val="24"/>
        </w:rPr>
        <w:t>.</w:t>
      </w:r>
      <w:r w:rsidRPr="0038149D">
        <w:rPr>
          <w:rFonts w:eastAsia="Verdana" w:cs="Verdana"/>
          <w:szCs w:val="24"/>
        </w:rPr>
        <w:t>)</w:t>
      </w:r>
    </w:p>
    <w:p w14:paraId="66B99770" w14:textId="1AB0E50D" w:rsidR="006B342D" w:rsidRDefault="006B342D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right="76"/>
        <w:rPr>
          <w:rFonts w:eastAsia="Verdana" w:cs="Verdana"/>
          <w:szCs w:val="24"/>
        </w:rPr>
      </w:pPr>
      <w:r>
        <w:rPr>
          <w:rFonts w:eastAsia="Verdana" w:cs="Verdana"/>
          <w:szCs w:val="24"/>
        </w:rPr>
        <w:t>48 hónap (</w:t>
      </w:r>
      <w:r w:rsidR="00E92A43">
        <w:rPr>
          <w:rFonts w:eastAsia="Verdana" w:cs="Verdana"/>
          <w:szCs w:val="24"/>
        </w:rPr>
        <w:t>2024. szeptember 1. – 2028. augusztus 31</w:t>
      </w:r>
      <w:r w:rsidR="00C97012">
        <w:rPr>
          <w:rFonts w:eastAsia="Verdana" w:cs="Verdana"/>
          <w:szCs w:val="24"/>
        </w:rPr>
        <w:t>.</w:t>
      </w:r>
      <w:r>
        <w:rPr>
          <w:rFonts w:eastAsia="Verdana" w:cs="Verdana"/>
          <w:szCs w:val="24"/>
        </w:rPr>
        <w:t>)</w:t>
      </w:r>
    </w:p>
    <w:p w14:paraId="78F38786" w14:textId="77777777" w:rsidR="006B342D" w:rsidRPr="0038149D" w:rsidRDefault="006B342D" w:rsidP="008A2E93">
      <w:pPr>
        <w:pStyle w:val="Listaszerbekezds"/>
        <w:tabs>
          <w:tab w:val="clear" w:pos="709"/>
        </w:tabs>
        <w:spacing w:line="276" w:lineRule="auto"/>
        <w:ind w:left="1914" w:right="76" w:firstLine="0"/>
        <w:rPr>
          <w:rFonts w:eastAsia="Verdana" w:cs="Verdana"/>
          <w:szCs w:val="24"/>
        </w:rPr>
      </w:pPr>
    </w:p>
    <w:p w14:paraId="4C2EE281" w14:textId="314BFD13" w:rsidR="0031375D" w:rsidRDefault="00FA4BD2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4.4</w:t>
      </w:r>
      <w:r w:rsidR="004D592C" w:rsidRPr="004D592C">
        <w:rPr>
          <w:rFonts w:cstheme="minorHAnsi"/>
          <w:b/>
          <w:szCs w:val="20"/>
        </w:rPr>
        <w:t>.</w:t>
      </w:r>
      <w:r w:rsidR="004D592C">
        <w:rPr>
          <w:rFonts w:cstheme="minorHAnsi"/>
          <w:szCs w:val="20"/>
        </w:rPr>
        <w:t xml:space="preserve"> </w:t>
      </w:r>
      <w:r w:rsidR="00876714">
        <w:rPr>
          <w:rFonts w:cstheme="minorHAnsi"/>
          <w:szCs w:val="20"/>
        </w:rPr>
        <w:t>Az ösztöndíjas jogviszony megszűnik a jogosultságot megalapozó jogviszonynak az ösztöndíjas időszak alatti megszűnésével, illetve abszolutórium-megszerzés</w:t>
      </w:r>
      <w:r w:rsidR="00F82D1B">
        <w:rPr>
          <w:rFonts w:cstheme="minorHAnsi"/>
          <w:szCs w:val="20"/>
        </w:rPr>
        <w:t xml:space="preserve"> félévének utolsó napján.</w:t>
      </w:r>
    </w:p>
    <w:p w14:paraId="311B5726" w14:textId="66D70464" w:rsidR="004F6FC5" w:rsidRPr="004F6FC5" w:rsidRDefault="006306EC" w:rsidP="008A2E93">
      <w:pPr>
        <w:pStyle w:val="Cmsor1"/>
      </w:pPr>
      <w:bookmarkStart w:id="7" w:name="_Toc159581776"/>
      <w:r>
        <w:t>5</w:t>
      </w:r>
      <w:r w:rsidR="00321D8F" w:rsidRPr="00473324">
        <w:t xml:space="preserve">. </w:t>
      </w:r>
      <w:r>
        <w:t>Jogosultsági feltételek, pályázati kategóriák</w:t>
      </w:r>
      <w:bookmarkEnd w:id="7"/>
    </w:p>
    <w:p w14:paraId="670CEC11" w14:textId="2A45BBF4" w:rsidR="009759E9" w:rsidRPr="008A147E" w:rsidRDefault="006306EC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5</w:t>
      </w:r>
      <w:r w:rsidR="000A2A68" w:rsidRPr="00BE6E2D">
        <w:rPr>
          <w:rFonts w:cstheme="minorHAnsi"/>
          <w:b/>
          <w:szCs w:val="20"/>
        </w:rPr>
        <w:t>.</w:t>
      </w:r>
      <w:r w:rsidR="0022321F" w:rsidRPr="00BE6E2D">
        <w:rPr>
          <w:rFonts w:cstheme="minorHAnsi"/>
          <w:b/>
          <w:szCs w:val="20"/>
        </w:rPr>
        <w:t>1</w:t>
      </w:r>
      <w:r w:rsidRPr="00BE6E2D">
        <w:rPr>
          <w:rFonts w:cstheme="minorHAnsi"/>
          <w:b/>
          <w:szCs w:val="20"/>
        </w:rPr>
        <w:t xml:space="preserve">. </w:t>
      </w:r>
      <w:r w:rsidR="006B342D" w:rsidRPr="000F6CFF">
        <w:rPr>
          <w:rFonts w:cstheme="minorHAnsi"/>
          <w:szCs w:val="20"/>
        </w:rPr>
        <w:t xml:space="preserve">Jelen pályázatra az alábbi feltételeknek maradéktalanul megfelelő, </w:t>
      </w:r>
      <w:r w:rsidR="00A611E9">
        <w:rPr>
          <w:rFonts w:cstheme="minorHAnsi"/>
          <w:szCs w:val="20"/>
        </w:rPr>
        <w:t>a kibővített STEM (</w:t>
      </w:r>
      <w:r w:rsidR="00A611E9">
        <w:t>matematikai, természettudományi, műszaki, informatikai, agrártudományi, orvos- és egészségtudományi és művészeti) vagy gazdálkodás- és szervezéstudományi</w:t>
      </w:r>
      <w:r w:rsidR="00A611E9" w:rsidRPr="000F6CFF">
        <w:rPr>
          <w:rFonts w:cstheme="minorHAnsi"/>
          <w:szCs w:val="20"/>
        </w:rPr>
        <w:t xml:space="preserve"> </w:t>
      </w:r>
      <w:r w:rsidR="006B342D" w:rsidRPr="000F6CFF">
        <w:rPr>
          <w:rFonts w:cstheme="minorHAnsi"/>
          <w:szCs w:val="20"/>
        </w:rPr>
        <w:t>tudományterületen</w:t>
      </w:r>
      <w:r w:rsidR="00A611E9">
        <w:rPr>
          <w:rFonts w:cstheme="minorHAnsi"/>
          <w:szCs w:val="20"/>
        </w:rPr>
        <w:t>, illetve</w:t>
      </w:r>
      <w:r w:rsidR="006B342D" w:rsidRPr="000F6CFF">
        <w:rPr>
          <w:rFonts w:cstheme="minorHAnsi"/>
          <w:szCs w:val="20"/>
        </w:rPr>
        <w:t xml:space="preserve"> az innováció területén kiemelkedő teljesítményt elért természetes személy nyújthat be pályázatot, aki</w:t>
      </w:r>
    </w:p>
    <w:p w14:paraId="30B1EB25" w14:textId="6710359D" w:rsidR="00BE5690" w:rsidRPr="00BE5690" w:rsidRDefault="00BE5690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left="567" w:right="76"/>
        <w:rPr>
          <w:rFonts w:eastAsia="Verdana" w:cs="Verdana"/>
          <w:szCs w:val="24"/>
        </w:rPr>
      </w:pPr>
      <w:r w:rsidRPr="00BE5690">
        <w:rPr>
          <w:rFonts w:eastAsia="Verdana" w:cs="Verdana"/>
          <w:szCs w:val="24"/>
        </w:rPr>
        <w:t>a 2023/2024. tanévben doktori képzésben aktív jogviszonnyal rendelkezett, vagy</w:t>
      </w:r>
    </w:p>
    <w:p w14:paraId="3496AC61" w14:textId="5C3AB36A" w:rsidR="00BE5690" w:rsidRPr="00BE5690" w:rsidRDefault="00BE5690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after="160" w:line="276" w:lineRule="auto"/>
        <w:ind w:left="567" w:right="74" w:hanging="357"/>
        <w:rPr>
          <w:rFonts w:eastAsia="Verdana" w:cs="Verdana"/>
          <w:szCs w:val="24"/>
        </w:rPr>
      </w:pPr>
      <w:r w:rsidRPr="00BE5690">
        <w:rPr>
          <w:rFonts w:eastAsia="Verdana" w:cs="Verdana"/>
          <w:szCs w:val="24"/>
        </w:rPr>
        <w:t>felvételi kérelmet nyújtott be 2024/2025. tanévben induló doktori képzésre</w:t>
      </w:r>
      <w:r w:rsidR="00584A13">
        <w:rPr>
          <w:rFonts w:eastAsia="Verdana" w:cs="Verdana"/>
          <w:szCs w:val="24"/>
        </w:rPr>
        <w:t>,</w:t>
      </w:r>
    </w:p>
    <w:p w14:paraId="3CEC99C0" w14:textId="77777777" w:rsidR="00BE5690" w:rsidRPr="00BE5690" w:rsidRDefault="00BE5690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5690">
        <w:rPr>
          <w:rFonts w:cstheme="minorHAnsi"/>
          <w:szCs w:val="20"/>
        </w:rPr>
        <w:t>ÉS</w:t>
      </w:r>
    </w:p>
    <w:p w14:paraId="5F17DE48" w14:textId="167EB331" w:rsidR="00BE5690" w:rsidRPr="00BE5690" w:rsidRDefault="00BE5690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left="567" w:right="76"/>
        <w:rPr>
          <w:rFonts w:eastAsia="Verdana" w:cs="Verdana"/>
          <w:szCs w:val="24"/>
        </w:rPr>
      </w:pPr>
      <w:r w:rsidRPr="00BE5690">
        <w:rPr>
          <w:rFonts w:eastAsia="Verdana" w:cs="Verdana"/>
          <w:szCs w:val="24"/>
        </w:rPr>
        <w:t>még nem komplex vizsgázott, vagy</w:t>
      </w:r>
    </w:p>
    <w:p w14:paraId="31B76053" w14:textId="5301D16F" w:rsidR="00BE5690" w:rsidRPr="00BE5690" w:rsidRDefault="00BE5690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after="160" w:line="276" w:lineRule="auto"/>
        <w:ind w:left="567" w:right="74" w:hanging="357"/>
        <w:rPr>
          <w:rFonts w:eastAsia="Verdana" w:cs="Verdana"/>
          <w:szCs w:val="24"/>
        </w:rPr>
      </w:pPr>
      <w:r w:rsidRPr="00BE5690">
        <w:rPr>
          <w:rFonts w:eastAsia="Verdana" w:cs="Verdana"/>
          <w:szCs w:val="24"/>
        </w:rPr>
        <w:lastRenderedPageBreak/>
        <w:t>komplex vizsgáját a 2023/2024. tanév tavaszi szemeszterében teljesítette</w:t>
      </w:r>
      <w:r w:rsidR="00584A13">
        <w:rPr>
          <w:rFonts w:eastAsia="Verdana" w:cs="Verdana"/>
          <w:szCs w:val="24"/>
        </w:rPr>
        <w:t>,</w:t>
      </w:r>
    </w:p>
    <w:p w14:paraId="3C9AC0BE" w14:textId="77777777" w:rsidR="00BE5690" w:rsidRPr="00BE5690" w:rsidRDefault="00BE5690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5690">
        <w:rPr>
          <w:rFonts w:cstheme="minorHAnsi"/>
          <w:szCs w:val="20"/>
        </w:rPr>
        <w:t>ÉS</w:t>
      </w:r>
    </w:p>
    <w:p w14:paraId="3E972C82" w14:textId="07CC66B2" w:rsidR="00BE5690" w:rsidRPr="00BE5690" w:rsidRDefault="00BE5690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after="160" w:line="276" w:lineRule="auto"/>
        <w:ind w:left="567" w:right="74" w:hanging="357"/>
        <w:rPr>
          <w:rFonts w:eastAsia="Verdana" w:cs="Verdana"/>
          <w:szCs w:val="24"/>
        </w:rPr>
      </w:pPr>
      <w:r>
        <w:rPr>
          <w:rFonts w:eastAsia="Verdana" w:cs="Verdana"/>
          <w:szCs w:val="24"/>
        </w:rPr>
        <w:t>v</w:t>
      </w:r>
      <w:r w:rsidRPr="00BE5690">
        <w:rPr>
          <w:rFonts w:eastAsia="Verdana" w:cs="Verdana"/>
          <w:szCs w:val="24"/>
        </w:rPr>
        <w:t>állalja, hogy az ösztöndíjas időszak alatt doktori képzésében jogviszonyát fenntartja</w:t>
      </w:r>
      <w:r w:rsidR="00584A13">
        <w:rPr>
          <w:rFonts w:eastAsia="Verdana" w:cs="Verdana"/>
          <w:szCs w:val="24"/>
        </w:rPr>
        <w:t>,</w:t>
      </w:r>
    </w:p>
    <w:p w14:paraId="3EA67E13" w14:textId="5757EF65" w:rsidR="006B342D" w:rsidRPr="000F6CFF" w:rsidRDefault="000A2A68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0F6CFF">
        <w:rPr>
          <w:rFonts w:cstheme="minorHAnsi"/>
          <w:szCs w:val="20"/>
        </w:rPr>
        <w:t>ÉS</w:t>
      </w:r>
    </w:p>
    <w:p w14:paraId="62979C3A" w14:textId="5EAB8CF0" w:rsidR="006B342D" w:rsidRDefault="006B342D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after="160" w:line="259" w:lineRule="auto"/>
        <w:ind w:left="567" w:hanging="357"/>
        <w:rPr>
          <w:rFonts w:cstheme="minorHAnsi"/>
          <w:szCs w:val="20"/>
        </w:rPr>
      </w:pPr>
      <w:r w:rsidRPr="00584A13">
        <w:rPr>
          <w:rFonts w:cstheme="minorHAnsi"/>
          <w:szCs w:val="20"/>
        </w:rPr>
        <w:t>a</w:t>
      </w:r>
      <w:r w:rsidR="00584A13">
        <w:rPr>
          <w:rFonts w:cstheme="minorHAnsi"/>
          <w:szCs w:val="20"/>
        </w:rPr>
        <w:t>z</w:t>
      </w:r>
      <w:r w:rsidRPr="00584A13">
        <w:rPr>
          <w:rFonts w:cstheme="minorHAnsi"/>
          <w:szCs w:val="20"/>
        </w:rPr>
        <w:t xml:space="preserve"> </w:t>
      </w:r>
      <w:r w:rsidR="00584A13">
        <w:rPr>
          <w:rFonts w:cstheme="minorHAnsi"/>
          <w:szCs w:val="20"/>
        </w:rPr>
        <w:t>EKÖP-</w:t>
      </w:r>
      <w:r w:rsidRPr="00584A13">
        <w:rPr>
          <w:rFonts w:cstheme="minorHAnsi"/>
          <w:szCs w:val="20"/>
        </w:rPr>
        <w:t xml:space="preserve">KDP ösztöndíjas jogviszony időszakában munkaviszonyban vagy munkavégzésre irányuló egyéb jogviszonyban áll, amelynek keretében </w:t>
      </w:r>
      <w:r w:rsidR="00C476AB">
        <w:rPr>
          <w:rFonts w:cstheme="minorHAnsi"/>
          <w:szCs w:val="20"/>
        </w:rPr>
        <w:t xml:space="preserve">az </w:t>
      </w:r>
      <w:r w:rsidRPr="00584A13">
        <w:rPr>
          <w:rFonts w:cstheme="minorHAnsi"/>
          <w:szCs w:val="20"/>
        </w:rPr>
        <w:t xml:space="preserve">ösztöndíjas időszak alatt teljes munkaidőben (napi nyolc óra), vagy részmunkaidő esetében legalább a teljes munkaidő 50%-ának megfelelő mértékben van foglalkoztatva, és legalább </w:t>
      </w:r>
      <w:r w:rsidR="00C476AB">
        <w:rPr>
          <w:rFonts w:cstheme="minorHAnsi"/>
          <w:szCs w:val="20"/>
        </w:rPr>
        <w:t>a</w:t>
      </w:r>
      <w:r w:rsidRPr="00584A13">
        <w:rPr>
          <w:rFonts w:cstheme="minorHAnsi"/>
          <w:szCs w:val="20"/>
        </w:rPr>
        <w:t xml:space="preserve"> garantált bérminimumnak megfelelő – részmunkaidő esetén arányosan számítandó – díjazásban részesül.</w:t>
      </w:r>
    </w:p>
    <w:p w14:paraId="7E022210" w14:textId="597AA31C" w:rsidR="00584A13" w:rsidRPr="000F6CFF" w:rsidRDefault="00584A13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5.2.</w:t>
      </w:r>
      <w:r w:rsidRPr="00BD17F5">
        <w:rPr>
          <w:rFonts w:cstheme="minorHAnsi"/>
          <w:szCs w:val="20"/>
        </w:rPr>
        <w:t xml:space="preserve"> </w:t>
      </w:r>
      <w:r w:rsidRPr="000F6CFF">
        <w:rPr>
          <w:rFonts w:cstheme="minorHAnsi"/>
          <w:szCs w:val="20"/>
        </w:rPr>
        <w:t>A</w:t>
      </w:r>
      <w:r>
        <w:rPr>
          <w:rFonts w:cstheme="minorHAnsi"/>
          <w:szCs w:val="20"/>
        </w:rPr>
        <w:t>z EKÖP-</w:t>
      </w:r>
      <w:r w:rsidRPr="000F6CFF">
        <w:rPr>
          <w:rFonts w:cstheme="minorHAnsi"/>
          <w:szCs w:val="20"/>
        </w:rPr>
        <w:t xml:space="preserve">KDP ösztöndíjas időszak alatt a doktori hallgatóval munkaviszonyban vagy munkavégzésre irányuló egyéb jogviszonyban álló </w:t>
      </w:r>
      <w:r w:rsidR="00FA00B0">
        <w:rPr>
          <w:rFonts w:cstheme="minorHAnsi"/>
          <w:szCs w:val="20"/>
        </w:rPr>
        <w:t>m</w:t>
      </w:r>
      <w:r w:rsidRPr="000F6CFF">
        <w:rPr>
          <w:rFonts w:cstheme="minorHAnsi"/>
          <w:szCs w:val="20"/>
        </w:rPr>
        <w:t>unkáltató (a továbbiakban: Munkáltató) kizárólag a Magyarországon a pályázat benyújtásakor székhellyel, telephellyel vagy fiókteleppel rendelkező</w:t>
      </w:r>
    </w:p>
    <w:p w14:paraId="32E1C988" w14:textId="77777777" w:rsidR="00584A13" w:rsidRPr="000F6CFF" w:rsidRDefault="00584A13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right="76"/>
        <w:rPr>
          <w:rFonts w:eastAsia="Verdana" w:cs="Verdana"/>
          <w:szCs w:val="24"/>
        </w:rPr>
      </w:pPr>
      <w:r w:rsidRPr="000F6CFF">
        <w:rPr>
          <w:rFonts w:eastAsia="Verdana" w:cs="Verdana"/>
          <w:szCs w:val="24"/>
        </w:rPr>
        <w:t xml:space="preserve">költségvetési szerv, költségvetési szerv jogi személyiséggel rendelkező intézménye, </w:t>
      </w:r>
    </w:p>
    <w:p w14:paraId="1AFD3ADA" w14:textId="77777777" w:rsidR="00584A13" w:rsidRPr="000F6CFF" w:rsidRDefault="00584A13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line="276" w:lineRule="auto"/>
        <w:ind w:right="76"/>
        <w:rPr>
          <w:rFonts w:eastAsia="Verdana" w:cs="Verdana"/>
          <w:szCs w:val="24"/>
        </w:rPr>
      </w:pPr>
      <w:r w:rsidRPr="000F6CFF">
        <w:rPr>
          <w:rFonts w:eastAsia="Verdana" w:cs="Verdana"/>
          <w:szCs w:val="24"/>
        </w:rPr>
        <w:t>kettős könyvvitelt vezető gazdasági társaság, vagy</w:t>
      </w:r>
    </w:p>
    <w:p w14:paraId="7FC78BDE" w14:textId="77777777" w:rsidR="00584A13" w:rsidRPr="000F6CFF" w:rsidRDefault="00584A13" w:rsidP="008A2E93">
      <w:pPr>
        <w:pStyle w:val="Listaszerbekezds"/>
        <w:numPr>
          <w:ilvl w:val="0"/>
          <w:numId w:val="33"/>
        </w:numPr>
        <w:tabs>
          <w:tab w:val="clear" w:pos="709"/>
        </w:tabs>
        <w:spacing w:after="160" w:line="276" w:lineRule="auto"/>
        <w:ind w:left="1911" w:right="74" w:hanging="357"/>
        <w:rPr>
          <w:rFonts w:eastAsia="Verdana" w:cs="Verdana"/>
          <w:szCs w:val="24"/>
        </w:rPr>
      </w:pPr>
      <w:r w:rsidRPr="000F6CFF">
        <w:rPr>
          <w:rFonts w:eastAsia="Verdana" w:cs="Verdana"/>
          <w:szCs w:val="24"/>
        </w:rPr>
        <w:t>nonprofit szervezet lehet.</w:t>
      </w:r>
    </w:p>
    <w:p w14:paraId="254DB936" w14:textId="64ACEFDB" w:rsidR="00584A13" w:rsidRPr="000F6CFF" w:rsidRDefault="00584A13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5.3.</w:t>
      </w:r>
      <w:r w:rsidRPr="00BE6E2D">
        <w:rPr>
          <w:rFonts w:cstheme="minorHAnsi"/>
          <w:szCs w:val="20"/>
        </w:rPr>
        <w:t xml:space="preserve"> </w:t>
      </w:r>
      <w:r w:rsidRPr="000F6CFF">
        <w:rPr>
          <w:rFonts w:cstheme="minorHAnsi"/>
          <w:szCs w:val="20"/>
        </w:rPr>
        <w:t xml:space="preserve">Felsőoktatási intézmény, valamint </w:t>
      </w:r>
      <w:r w:rsidR="00FA00B0">
        <w:rPr>
          <w:rFonts w:cstheme="minorHAnsi"/>
          <w:szCs w:val="20"/>
        </w:rPr>
        <w:t>m</w:t>
      </w:r>
      <w:r w:rsidRPr="000F6CFF">
        <w:rPr>
          <w:rFonts w:cstheme="minorHAnsi"/>
          <w:szCs w:val="20"/>
        </w:rPr>
        <w:t>inisztériumok és azok irányítása vagy felügyelete a</w:t>
      </w:r>
      <w:r w:rsidR="00414FBF">
        <w:rPr>
          <w:rFonts w:cstheme="minorHAnsi"/>
          <w:szCs w:val="20"/>
        </w:rPr>
        <w:t>latt álló költségvetési szerv az EKÖP-</w:t>
      </w:r>
      <w:r w:rsidRPr="000F6CFF">
        <w:rPr>
          <w:rFonts w:cstheme="minorHAnsi"/>
          <w:szCs w:val="20"/>
        </w:rPr>
        <w:t xml:space="preserve">KDP keretében nem lehet Munkáltató, kivéve, ha a doktori hallgató a felsőoktatási intézménnyel vagy a költségvetési szervvel egészségügyi szolgálati jogviszonyban áll, illetve ha a munkaviszony állami fenntartású oktatási intézményben történő feladatellátásról szól. Továbbá a felsőoktatási intézmény, a </w:t>
      </w:r>
      <w:r w:rsidR="00FA00B0">
        <w:rPr>
          <w:rFonts w:cstheme="minorHAnsi"/>
          <w:szCs w:val="20"/>
        </w:rPr>
        <w:t>m</w:t>
      </w:r>
      <w:r w:rsidRPr="000F6CFF">
        <w:rPr>
          <w:rFonts w:cstheme="minorHAnsi"/>
          <w:szCs w:val="20"/>
        </w:rPr>
        <w:t>inisztériumok és azok irányítása vagy felügyelete alatt álló költségvetési szerv Munkáltató lehet a pályázat benyújtását követően történt jogutódlás esetén.</w:t>
      </w:r>
    </w:p>
    <w:p w14:paraId="31C7264F" w14:textId="3BFAFC62" w:rsidR="00584A13" w:rsidRPr="00C444CF" w:rsidRDefault="00584A13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5.4.</w:t>
      </w:r>
      <w:r w:rsidRPr="00BE6E2D">
        <w:rPr>
          <w:rFonts w:cstheme="minorHAnsi"/>
          <w:szCs w:val="20"/>
        </w:rPr>
        <w:t xml:space="preserve"> </w:t>
      </w:r>
      <w:r w:rsidRPr="000F6CFF">
        <w:rPr>
          <w:rFonts w:cstheme="minorHAnsi"/>
          <w:szCs w:val="20"/>
        </w:rPr>
        <w:t>A költségvetési kutatóhelyek</w:t>
      </w:r>
      <w:r w:rsidR="00BC0BEF">
        <w:rPr>
          <w:rStyle w:val="Lbjegyzet-hivatkozs"/>
          <w:rFonts w:cstheme="minorHAnsi"/>
          <w:szCs w:val="20"/>
        </w:rPr>
        <w:footnoteReference w:id="1"/>
      </w:r>
      <w:r w:rsidRPr="000F6CFF">
        <w:rPr>
          <w:rFonts w:cstheme="minorHAnsi"/>
          <w:szCs w:val="20"/>
        </w:rPr>
        <w:t xml:space="preserve"> és a Támogatott Kutatócsoportok Irodája a</w:t>
      </w:r>
      <w:r w:rsidR="00414FBF">
        <w:rPr>
          <w:rFonts w:cstheme="minorHAnsi"/>
          <w:szCs w:val="20"/>
        </w:rPr>
        <w:t>z</w:t>
      </w:r>
      <w:r w:rsidRPr="000F6CFF">
        <w:rPr>
          <w:rFonts w:cstheme="minorHAnsi"/>
          <w:szCs w:val="20"/>
        </w:rPr>
        <w:t xml:space="preserve"> </w:t>
      </w:r>
      <w:r w:rsidR="00414FBF">
        <w:rPr>
          <w:rFonts w:cstheme="minorHAnsi"/>
          <w:szCs w:val="20"/>
        </w:rPr>
        <w:t>EKÖP-</w:t>
      </w:r>
      <w:r w:rsidRPr="000F6CFF">
        <w:rPr>
          <w:rFonts w:cstheme="minorHAnsi"/>
          <w:szCs w:val="20"/>
        </w:rPr>
        <w:t>KDP keretében nem lehetnek Munkáltatók.</w:t>
      </w:r>
    </w:p>
    <w:p w14:paraId="19247914" w14:textId="79222121" w:rsidR="00584A13" w:rsidRPr="00584A13" w:rsidRDefault="00584A13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5.5.</w:t>
      </w:r>
      <w:r w:rsidRPr="00BE6E2D">
        <w:rPr>
          <w:rFonts w:cstheme="minorHAnsi"/>
          <w:szCs w:val="20"/>
        </w:rPr>
        <w:t xml:space="preserve"> </w:t>
      </w:r>
      <w:r w:rsidRPr="000F6CFF">
        <w:rPr>
          <w:rFonts w:cstheme="minorHAnsi"/>
          <w:szCs w:val="20"/>
        </w:rPr>
        <w:t>Nem lehet Munkáltató a kizárás időtartama al</w:t>
      </w:r>
      <w:r w:rsidR="00414FBF">
        <w:rPr>
          <w:rFonts w:cstheme="minorHAnsi"/>
          <w:szCs w:val="20"/>
        </w:rPr>
        <w:t>att az a jogi személy, amelyet bármely</w:t>
      </w:r>
      <w:r w:rsidRPr="000F6CFF">
        <w:rPr>
          <w:rFonts w:cstheme="minorHAnsi"/>
          <w:szCs w:val="20"/>
        </w:rPr>
        <w:t xml:space="preserve"> korábbi Kooperatív Doktori Programból kizártak.</w:t>
      </w:r>
    </w:p>
    <w:p w14:paraId="6340B173" w14:textId="3B21BBA1" w:rsidR="006B342D" w:rsidRPr="000F6CFF" w:rsidRDefault="000670C5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5.6.</w:t>
      </w:r>
      <w:r>
        <w:rPr>
          <w:rFonts w:cstheme="minorHAnsi"/>
          <w:szCs w:val="20"/>
        </w:rPr>
        <w:t xml:space="preserve"> </w:t>
      </w:r>
      <w:proofErr w:type="gramStart"/>
      <w:r w:rsidR="006B342D" w:rsidRPr="000F6CFF">
        <w:rPr>
          <w:rFonts w:cstheme="minorHAnsi"/>
          <w:szCs w:val="20"/>
        </w:rPr>
        <w:t xml:space="preserve">A </w:t>
      </w:r>
      <w:r w:rsidR="000A2A68" w:rsidRPr="000F6CFF">
        <w:rPr>
          <w:rFonts w:cstheme="minorHAnsi"/>
          <w:szCs w:val="20"/>
        </w:rPr>
        <w:t xml:space="preserve">Felhívás </w:t>
      </w:r>
      <w:r w:rsidR="006B342D" w:rsidRPr="000F6CFF">
        <w:rPr>
          <w:rFonts w:cstheme="minorHAnsi"/>
          <w:szCs w:val="20"/>
        </w:rPr>
        <w:t xml:space="preserve">keretében munkavégzésre vagy munkavégzésre irányuló egyéb jogviszonynak tekinthető különösen: közszolgálati jogviszony, bírósági szolgálati, igazságügyi alkalmazotti szolgálati jogviszony, illetve munkaviszony, ügyészségi, hivatásos (szerződéses) szolgálati jogviszony, a munkavégzési kötelezettséget magában foglaló szövetkezeti tagsági viszony, a megbízási szerződésen alapuló jogviszony, a személyes közreműködéssel járó gazdasági és polgári jogi társasági vagy egyéni cég tagjaként végzett tevékenység, a tudományos, oktatói, művészeti, lektori, szerkesztői, valamint jogi </w:t>
      </w:r>
      <w:r w:rsidR="008A2E93">
        <w:rPr>
          <w:rFonts w:cstheme="minorHAnsi"/>
          <w:szCs w:val="20"/>
        </w:rPr>
        <w:t>oltalom alá</w:t>
      </w:r>
      <w:proofErr w:type="gramEnd"/>
      <w:r w:rsidR="008A2E93">
        <w:rPr>
          <w:rFonts w:cstheme="minorHAnsi"/>
          <w:szCs w:val="20"/>
        </w:rPr>
        <w:t xml:space="preserve"> </w:t>
      </w:r>
      <w:proofErr w:type="gramStart"/>
      <w:r w:rsidR="006B342D" w:rsidRPr="000F6CFF">
        <w:rPr>
          <w:rFonts w:cstheme="minorHAnsi"/>
          <w:szCs w:val="20"/>
        </w:rPr>
        <w:t>eső</w:t>
      </w:r>
      <w:proofErr w:type="gramEnd"/>
      <w:r w:rsidR="006B342D" w:rsidRPr="000F6CFF">
        <w:rPr>
          <w:rFonts w:cstheme="minorHAnsi"/>
          <w:szCs w:val="20"/>
        </w:rPr>
        <w:t xml:space="preserve"> szellemi tevékenység végzésére irányuló jogviszony, egészségügyi szolgálati jogviszony.</w:t>
      </w:r>
    </w:p>
    <w:p w14:paraId="43E4646A" w14:textId="26D932CB" w:rsidR="006B342D" w:rsidRPr="006B342D" w:rsidRDefault="000670C5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5.7.</w:t>
      </w:r>
      <w:r>
        <w:rPr>
          <w:rFonts w:cstheme="minorHAnsi"/>
          <w:szCs w:val="20"/>
        </w:rPr>
        <w:t xml:space="preserve"> </w:t>
      </w:r>
      <w:r w:rsidR="006B342D" w:rsidRPr="000F6CFF">
        <w:rPr>
          <w:rFonts w:cstheme="minorHAnsi"/>
          <w:szCs w:val="20"/>
        </w:rPr>
        <w:t>Határozott idejű munkaviszony vagy munkavégzésre irányuló egyéb jogviszony esetén (amennyiben a határozott idő a pályázott ösztöndíjas időszak vége előtt lejár) a pályázat benyújtásakor a Munkáltatónak szándéknyilatkozatot szükséges tennie arról, hogy a</w:t>
      </w:r>
      <w:r w:rsidR="00263AA7">
        <w:rPr>
          <w:rFonts w:cstheme="minorHAnsi"/>
          <w:szCs w:val="20"/>
        </w:rPr>
        <w:t>z</w:t>
      </w:r>
      <w:r w:rsidR="006B342D" w:rsidRPr="000F6CFF">
        <w:rPr>
          <w:rFonts w:cstheme="minorHAnsi"/>
          <w:szCs w:val="20"/>
        </w:rPr>
        <w:t xml:space="preserve"> ösztöndíj elnyerése esetén a</w:t>
      </w:r>
      <w:r w:rsidR="00584A13">
        <w:rPr>
          <w:rFonts w:cstheme="minorHAnsi"/>
          <w:szCs w:val="20"/>
        </w:rPr>
        <w:t>z</w:t>
      </w:r>
      <w:r w:rsidR="006B342D" w:rsidRPr="000F6CFF">
        <w:rPr>
          <w:rFonts w:cstheme="minorHAnsi"/>
          <w:szCs w:val="20"/>
        </w:rPr>
        <w:t xml:space="preserve"> </w:t>
      </w:r>
      <w:r w:rsidR="00584A13">
        <w:rPr>
          <w:rFonts w:cstheme="minorHAnsi"/>
          <w:szCs w:val="20"/>
        </w:rPr>
        <w:lastRenderedPageBreak/>
        <w:t>EKÖP-</w:t>
      </w:r>
      <w:r w:rsidR="006B342D" w:rsidRPr="000F6CFF">
        <w:rPr>
          <w:rFonts w:cstheme="minorHAnsi"/>
          <w:szCs w:val="20"/>
        </w:rPr>
        <w:t>KDP ösztöndíjast legalább a</w:t>
      </w:r>
      <w:r w:rsidR="00263AA7">
        <w:rPr>
          <w:rFonts w:cstheme="minorHAnsi"/>
          <w:szCs w:val="20"/>
        </w:rPr>
        <w:t xml:space="preserve">z </w:t>
      </w:r>
      <w:r w:rsidR="006B342D" w:rsidRPr="000F6CFF">
        <w:rPr>
          <w:rFonts w:cstheme="minorHAnsi"/>
          <w:szCs w:val="20"/>
        </w:rPr>
        <w:t>ösztöndíjas időszak végéig, folyamatosan munkaviszony vagy munkavégzésre irányuló egyéb jogviszony keretében foglalkoztatni fogja.</w:t>
      </w:r>
    </w:p>
    <w:p w14:paraId="7E242B99" w14:textId="3388D76B" w:rsidR="006955C7" w:rsidRDefault="00F24994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F24994">
        <w:rPr>
          <w:rFonts w:cstheme="minorHAnsi"/>
          <w:b/>
          <w:szCs w:val="20"/>
        </w:rPr>
        <w:t>5</w:t>
      </w:r>
      <w:r w:rsidR="006F2AE1">
        <w:rPr>
          <w:rFonts w:cstheme="minorHAnsi"/>
          <w:b/>
          <w:szCs w:val="20"/>
        </w:rPr>
        <w:t>.</w:t>
      </w:r>
      <w:r w:rsidR="000670C5">
        <w:rPr>
          <w:rFonts w:cstheme="minorHAnsi"/>
          <w:b/>
          <w:szCs w:val="20"/>
        </w:rPr>
        <w:t>8</w:t>
      </w:r>
      <w:r w:rsidRPr="00F24994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530D75">
        <w:rPr>
          <w:rFonts w:cstheme="minorHAnsi"/>
          <w:szCs w:val="20"/>
        </w:rPr>
        <w:t>A jogosultsági feltételeknek az ösztöndíjas időszak első nap</w:t>
      </w:r>
      <w:r w:rsidR="00473324">
        <w:rPr>
          <w:rFonts w:cstheme="minorHAnsi"/>
          <w:szCs w:val="20"/>
        </w:rPr>
        <w:t>jával kezdődően kell megfelelni.</w:t>
      </w:r>
      <w:r>
        <w:rPr>
          <w:rFonts w:cstheme="minorHAnsi"/>
          <w:szCs w:val="20"/>
        </w:rPr>
        <w:t xml:space="preserve"> </w:t>
      </w:r>
      <w:r w:rsidR="000670C5">
        <w:rPr>
          <w:rFonts w:cstheme="minorHAnsi"/>
          <w:szCs w:val="20"/>
        </w:rPr>
        <w:t>T</w:t>
      </w:r>
      <w:r w:rsidR="006955C7" w:rsidRPr="006955C7">
        <w:rPr>
          <w:rFonts w:cstheme="minorHAnsi"/>
          <w:szCs w:val="20"/>
        </w:rPr>
        <w:t xml:space="preserve">ovábbi feltétel, hogy a pályázók az ösztöndíjas jogviszony létesítésekor igazolni tudják </w:t>
      </w:r>
      <w:r w:rsidR="006955C7">
        <w:rPr>
          <w:rFonts w:cstheme="minorHAnsi"/>
          <w:szCs w:val="20"/>
        </w:rPr>
        <w:t xml:space="preserve">a jogosultságot megalapozó </w:t>
      </w:r>
      <w:r w:rsidR="006955C7" w:rsidRPr="006955C7">
        <w:rPr>
          <w:rFonts w:cstheme="minorHAnsi"/>
          <w:szCs w:val="20"/>
        </w:rPr>
        <w:t>jogviszonyukat.</w:t>
      </w:r>
    </w:p>
    <w:p w14:paraId="0E8BCD60" w14:textId="038AA632" w:rsidR="0012181C" w:rsidRDefault="0012181C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12181C">
        <w:rPr>
          <w:rFonts w:cstheme="minorHAnsi"/>
          <w:b/>
          <w:szCs w:val="20"/>
        </w:rPr>
        <w:t>5.</w:t>
      </w:r>
      <w:r w:rsidRPr="00E81B5A">
        <w:rPr>
          <w:rFonts w:cstheme="minorHAnsi"/>
          <w:b/>
          <w:szCs w:val="20"/>
        </w:rPr>
        <w:t>9.</w:t>
      </w:r>
      <w:r>
        <w:rPr>
          <w:rFonts w:cstheme="minorHAnsi"/>
          <w:szCs w:val="20"/>
        </w:rPr>
        <w:t xml:space="preserve"> Az EKÖP-KDP ösztöndíjra benyújtott kutatási témának meg kell egyeznie a pályázó doktori kutatási témájával.</w:t>
      </w:r>
    </w:p>
    <w:p w14:paraId="2E93570C" w14:textId="3AFA4E62" w:rsidR="006955C7" w:rsidRDefault="006306EC" w:rsidP="008A2E93">
      <w:pPr>
        <w:pStyle w:val="Cmsor1"/>
      </w:pPr>
      <w:bookmarkStart w:id="8" w:name="_Toc159581777"/>
      <w:r>
        <w:t>6</w:t>
      </w:r>
      <w:r w:rsidR="0035216E" w:rsidRPr="0035216E">
        <w:t xml:space="preserve">. </w:t>
      </w:r>
      <w:r w:rsidR="006955C7">
        <w:t>Kizáró okok</w:t>
      </w:r>
      <w:bookmarkEnd w:id="8"/>
    </w:p>
    <w:p w14:paraId="07482916" w14:textId="44200DFD" w:rsidR="006955C7" w:rsidRDefault="00F24994" w:rsidP="00486722">
      <w:pPr>
        <w:ind w:left="340" w:firstLine="0"/>
      </w:pPr>
      <w:r w:rsidRPr="00F24994">
        <w:rPr>
          <w:b/>
        </w:rPr>
        <w:t>6.1.</w:t>
      </w:r>
      <w:r>
        <w:t xml:space="preserve"> </w:t>
      </w:r>
      <w:r w:rsidR="006955C7">
        <w:t>Nem részesü</w:t>
      </w:r>
      <w:r w:rsidR="00155A09">
        <w:t>lhet ösztöndíjban az a pályázó:</w:t>
      </w:r>
    </w:p>
    <w:p w14:paraId="630C3467" w14:textId="3DDE8798" w:rsidR="006955C7" w:rsidRDefault="006955C7" w:rsidP="008A2E93">
      <w:pPr>
        <w:pStyle w:val="Listaszerbekezds"/>
        <w:numPr>
          <w:ilvl w:val="0"/>
          <w:numId w:val="26"/>
        </w:numPr>
      </w:pPr>
      <w:r>
        <w:t>akiről hitelt érdemlően bebizonyosodik, hogy a pályázat benyújtásakor a támogatási döntés tartalmát érdemben befolyásoló, valótlan, hamis vagy megtévesztő adatot szolgáltatott,</w:t>
      </w:r>
      <w:r w:rsidR="00155A09">
        <w:t xml:space="preserve"> vagy ilyen nyilatkozatot tett,</w:t>
      </w:r>
    </w:p>
    <w:p w14:paraId="67571277" w14:textId="53528898" w:rsidR="00B07717" w:rsidRDefault="00BC00CA" w:rsidP="008A2E93">
      <w:pPr>
        <w:pStyle w:val="Listaszerbekezds"/>
        <w:numPr>
          <w:ilvl w:val="0"/>
          <w:numId w:val="26"/>
        </w:numPr>
      </w:pPr>
      <w:r w:rsidRPr="00BC00CA">
        <w:t>aki a</w:t>
      </w:r>
      <w:r w:rsidR="00414FBF">
        <w:t>z</w:t>
      </w:r>
      <w:r w:rsidRPr="00BC00CA">
        <w:t xml:space="preserve"> </w:t>
      </w:r>
      <w:r w:rsidR="00414FBF">
        <w:t>EKÖP-</w:t>
      </w:r>
      <w:r w:rsidRPr="00BC00CA">
        <w:t xml:space="preserve">KDP ösztöndíjas időszak alatt </w:t>
      </w:r>
      <w:r>
        <w:t>más konstrukciójú EKÖP</w:t>
      </w:r>
      <w:r w:rsidR="00414FBF">
        <w:t xml:space="preserve"> vagy </w:t>
      </w:r>
      <w:r w:rsidR="008A0E36">
        <w:t xml:space="preserve">bármely </w:t>
      </w:r>
      <w:r w:rsidR="00414FBF">
        <w:t>más KDP</w:t>
      </w:r>
      <w:r w:rsidR="0012181C">
        <w:t xml:space="preserve"> </w:t>
      </w:r>
      <w:r w:rsidRPr="00BC00CA">
        <w:t>ösztöndíjban részesül</w:t>
      </w:r>
      <w:r w:rsidR="00414FBF">
        <w:t>,</w:t>
      </w:r>
    </w:p>
    <w:p w14:paraId="5F5C067F" w14:textId="126C535F" w:rsidR="006955C7" w:rsidRDefault="006955C7" w:rsidP="008A2E93">
      <w:pPr>
        <w:pStyle w:val="Listaszerbekezds"/>
        <w:numPr>
          <w:ilvl w:val="0"/>
          <w:numId w:val="26"/>
        </w:numPr>
      </w:pPr>
      <w:r>
        <w:t>aki a pályázati felhívásban vagy az ösztöndíjszerződés megkötésének feltételeként meghatározott nyilatkozatokat nem teszi meg, dokumentumokat nem nyújtja be vagy a meg</w:t>
      </w:r>
      <w:r w:rsidR="00155A09">
        <w:t>tett nyilatkozatát visszavonja,</w:t>
      </w:r>
    </w:p>
    <w:p w14:paraId="66C53143" w14:textId="7F9B3803" w:rsidR="008457B9" w:rsidRPr="00853587" w:rsidRDefault="008457B9" w:rsidP="008A2E93">
      <w:pPr>
        <w:pStyle w:val="Listaszerbekezds"/>
        <w:numPr>
          <w:ilvl w:val="0"/>
          <w:numId w:val="26"/>
        </w:numPr>
        <w:tabs>
          <w:tab w:val="clear" w:pos="709"/>
        </w:tabs>
        <w:spacing w:line="276" w:lineRule="auto"/>
        <w:rPr>
          <w:rFonts w:eastAsia="Verdana" w:cs="Verdana"/>
          <w:szCs w:val="24"/>
        </w:rPr>
      </w:pPr>
      <w:r>
        <w:rPr>
          <w:rFonts w:eastAsia="Verdana" w:cs="Verdana"/>
          <w:szCs w:val="24"/>
        </w:rPr>
        <w:t xml:space="preserve">aki </w:t>
      </w:r>
      <w:r w:rsidR="008A0E36">
        <w:rPr>
          <w:rFonts w:eastAsia="Verdana" w:cs="Verdana"/>
          <w:szCs w:val="24"/>
        </w:rPr>
        <w:t>bármely Kooperatív Doktori Programból</w:t>
      </w:r>
      <w:r>
        <w:rPr>
          <w:rFonts w:eastAsia="Verdana" w:cs="Verdana"/>
          <w:szCs w:val="24"/>
        </w:rPr>
        <w:t xml:space="preserve"> kizárásra került, a kizárás időtartama alatt</w:t>
      </w:r>
      <w:r w:rsidR="00AE33B1">
        <w:rPr>
          <w:rFonts w:eastAsia="Verdana" w:cs="Verdana"/>
          <w:szCs w:val="24"/>
        </w:rPr>
        <w:t>,</w:t>
      </w:r>
    </w:p>
    <w:p w14:paraId="7B3D7717" w14:textId="06A92EB6" w:rsidR="006955C7" w:rsidRDefault="006955C7" w:rsidP="008A2E93">
      <w:pPr>
        <w:pStyle w:val="Listaszerbekezds"/>
        <w:numPr>
          <w:ilvl w:val="0"/>
          <w:numId w:val="26"/>
        </w:numPr>
      </w:pPr>
      <w:r>
        <w:t>aki a támogatási döntést meghozta</w:t>
      </w:r>
      <w:r w:rsidR="00155A09">
        <w:t>,</w:t>
      </w:r>
      <w:r>
        <w:t xml:space="preserve"> vagy aki a támogatási döntés meghozatalában d</w:t>
      </w:r>
      <w:r w:rsidR="00155A09">
        <w:t>öntés-előkészítőként részt vett.</w:t>
      </w:r>
    </w:p>
    <w:p w14:paraId="17806A38" w14:textId="77777777" w:rsidR="006955C7" w:rsidRDefault="006955C7" w:rsidP="008A2E93">
      <w:pPr>
        <w:ind w:firstLine="0"/>
      </w:pPr>
    </w:p>
    <w:p w14:paraId="6EECB593" w14:textId="1CC58DD6" w:rsidR="006955C7" w:rsidRDefault="00F24994" w:rsidP="00486722">
      <w:pPr>
        <w:ind w:left="340" w:firstLine="0"/>
      </w:pPr>
      <w:r w:rsidRPr="00F24994">
        <w:rPr>
          <w:b/>
        </w:rPr>
        <w:t>6.2.</w:t>
      </w:r>
      <w:r>
        <w:t xml:space="preserve"> </w:t>
      </w:r>
      <w:r w:rsidR="006955C7">
        <w:t>Nem támogatható az a pályázat, amelynek megvalósítása, illetve a me</w:t>
      </w:r>
      <w:r w:rsidR="00155A09">
        <w:t>gvalósítás módja vagy eredménye:</w:t>
      </w:r>
    </w:p>
    <w:p w14:paraId="0C298DAA" w14:textId="4F8FB7E0" w:rsidR="006955C7" w:rsidRDefault="006955C7" w:rsidP="008A2E93">
      <w:pPr>
        <w:pStyle w:val="Listaszerbekezds"/>
        <w:numPr>
          <w:ilvl w:val="0"/>
          <w:numId w:val="27"/>
        </w:numPr>
      </w:pPr>
      <w:r>
        <w:t>bűncselekménynek vagy bűncselekmény elkövet</w:t>
      </w:r>
      <w:r w:rsidR="00155A09">
        <w:t>ésére való felhívásnak minősül,</w:t>
      </w:r>
    </w:p>
    <w:p w14:paraId="11E1A060" w14:textId="03C62FE3" w:rsidR="006955C7" w:rsidRDefault="006955C7" w:rsidP="008A2E93">
      <w:pPr>
        <w:pStyle w:val="Listaszerbekezds"/>
        <w:numPr>
          <w:ilvl w:val="0"/>
          <w:numId w:val="27"/>
        </w:numPr>
      </w:pPr>
      <w:r>
        <w:t>alapvető embe</w:t>
      </w:r>
      <w:r w:rsidR="00155A09">
        <w:t>ri vagy alkotmányos jogot sért,</w:t>
      </w:r>
    </w:p>
    <w:p w14:paraId="57DF2E59" w14:textId="1CA5178A" w:rsidR="006955C7" w:rsidRDefault="006955C7" w:rsidP="008A2E93">
      <w:pPr>
        <w:pStyle w:val="Listaszerbekezds"/>
        <w:numPr>
          <w:ilvl w:val="0"/>
          <w:numId w:val="27"/>
        </w:numPr>
      </w:pPr>
      <w:r>
        <w:t>a nemzet, a nemzeti, etnikai, nyelvi és más kisebbségek, valamint más nemzetek méltóságának és a társadalom más alapvető érdekeinek sérelmével jár, így különösen a közrendbe, a közerkölcsbe, a család és a kiskorúak védelmének követelményébe ütközik.</w:t>
      </w:r>
    </w:p>
    <w:p w14:paraId="0484CE12" w14:textId="77777777" w:rsidR="00155A09" w:rsidRPr="006955C7" w:rsidRDefault="00155A09" w:rsidP="008A2E93">
      <w:pPr>
        <w:ind w:firstLine="0"/>
      </w:pPr>
    </w:p>
    <w:p w14:paraId="07BA82A4" w14:textId="32C1FDDA" w:rsidR="0035216E" w:rsidRDefault="00F24994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F24994">
        <w:rPr>
          <w:rFonts w:cstheme="minorHAnsi"/>
          <w:b/>
          <w:szCs w:val="20"/>
        </w:rPr>
        <w:t>6.3.</w:t>
      </w:r>
      <w:r>
        <w:rPr>
          <w:rFonts w:cstheme="minorHAnsi"/>
          <w:szCs w:val="20"/>
        </w:rPr>
        <w:t xml:space="preserve"> </w:t>
      </w:r>
      <w:r w:rsidR="0035216E">
        <w:rPr>
          <w:rFonts w:cstheme="minorHAnsi"/>
          <w:szCs w:val="20"/>
        </w:rPr>
        <w:t xml:space="preserve">Az EKÖP és </w:t>
      </w:r>
      <w:r w:rsidR="00414FBF">
        <w:rPr>
          <w:rFonts w:cstheme="minorHAnsi"/>
          <w:szCs w:val="20"/>
        </w:rPr>
        <w:t>EKÖP-</w:t>
      </w:r>
      <w:r w:rsidR="007B623D">
        <w:rPr>
          <w:rFonts w:cstheme="minorHAnsi"/>
          <w:szCs w:val="20"/>
        </w:rPr>
        <w:t>KDP</w:t>
      </w:r>
      <w:r w:rsidR="0035216E">
        <w:rPr>
          <w:rFonts w:cstheme="minorHAnsi"/>
          <w:szCs w:val="20"/>
        </w:rPr>
        <w:t xml:space="preserve"> ösztöndíj együttes elnyerése esetén az </w:t>
      </w:r>
      <w:r w:rsidR="00155A09">
        <w:rPr>
          <w:rFonts w:cstheme="minorHAnsi"/>
          <w:szCs w:val="20"/>
        </w:rPr>
        <w:t xml:space="preserve">ösztöndíjas választása szerinti </w:t>
      </w:r>
      <w:r w:rsidR="0035216E">
        <w:rPr>
          <w:rFonts w:cstheme="minorHAnsi"/>
          <w:szCs w:val="20"/>
        </w:rPr>
        <w:t>ösztöndíjban részesülhet.</w:t>
      </w:r>
    </w:p>
    <w:p w14:paraId="7FB42675" w14:textId="3620610D" w:rsidR="0035216E" w:rsidRPr="0035216E" w:rsidRDefault="006E51BF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6.4. </w:t>
      </w:r>
      <w:r w:rsidR="00B052AD">
        <w:rPr>
          <w:rFonts w:cstheme="minorHAnsi"/>
          <w:b/>
          <w:i/>
          <w:color w:val="0070C0"/>
          <w:szCs w:val="20"/>
        </w:rPr>
        <w:t xml:space="preserve">Szükség esetén </w:t>
      </w:r>
      <w:r w:rsidR="00EE1775">
        <w:rPr>
          <w:rFonts w:cstheme="minorHAnsi"/>
          <w:b/>
          <w:i/>
          <w:color w:val="0070C0"/>
          <w:szCs w:val="20"/>
        </w:rPr>
        <w:t xml:space="preserve">javasolt </w:t>
      </w:r>
      <w:r w:rsidR="00B052AD">
        <w:rPr>
          <w:rFonts w:cstheme="minorHAnsi"/>
          <w:b/>
          <w:i/>
          <w:color w:val="0070C0"/>
          <w:szCs w:val="20"/>
        </w:rPr>
        <w:t>t</w:t>
      </w:r>
      <w:r w:rsidR="0035216E" w:rsidRPr="0035216E">
        <w:rPr>
          <w:rFonts w:cstheme="minorHAnsi"/>
          <w:b/>
          <w:i/>
          <w:color w:val="0070C0"/>
          <w:szCs w:val="20"/>
        </w:rPr>
        <w:t xml:space="preserve">ovábbi </w:t>
      </w:r>
      <w:r w:rsidR="00155A09">
        <w:rPr>
          <w:rFonts w:cstheme="minorHAnsi"/>
          <w:b/>
          <w:i/>
          <w:color w:val="0070C0"/>
          <w:szCs w:val="20"/>
        </w:rPr>
        <w:t xml:space="preserve">intézményi szintű </w:t>
      </w:r>
      <w:r w:rsidR="0035216E" w:rsidRPr="0035216E">
        <w:rPr>
          <w:rFonts w:cstheme="minorHAnsi"/>
          <w:b/>
          <w:i/>
          <w:color w:val="0070C0"/>
          <w:szCs w:val="20"/>
        </w:rPr>
        <w:t>összeférhetetlenségi szabályok meghatározása</w:t>
      </w:r>
      <w:r w:rsidR="00EE1775">
        <w:rPr>
          <w:rFonts w:cstheme="minorHAnsi"/>
          <w:b/>
          <w:i/>
          <w:color w:val="0070C0"/>
          <w:szCs w:val="20"/>
        </w:rPr>
        <w:t>.</w:t>
      </w:r>
    </w:p>
    <w:p w14:paraId="763732A0" w14:textId="5480DB85" w:rsidR="00321D8F" w:rsidRPr="008305C2" w:rsidRDefault="006306EC" w:rsidP="008A2E93">
      <w:pPr>
        <w:pStyle w:val="Cmsor1"/>
      </w:pPr>
      <w:bookmarkStart w:id="9" w:name="_Toc159581778"/>
      <w:r>
        <w:t>7</w:t>
      </w:r>
      <w:r w:rsidR="008305C2">
        <w:t xml:space="preserve">. </w:t>
      </w:r>
      <w:r w:rsidR="008305C2" w:rsidRPr="008305C2">
        <w:t>A pályázat lebonyolítása</w:t>
      </w:r>
      <w:bookmarkEnd w:id="9"/>
    </w:p>
    <w:p w14:paraId="589653A0" w14:textId="7517328A" w:rsidR="008305C2" w:rsidRDefault="00EE1775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7.1.</w:t>
      </w:r>
      <w:r>
        <w:rPr>
          <w:rFonts w:cstheme="minorHAnsi"/>
          <w:szCs w:val="20"/>
        </w:rPr>
        <w:t xml:space="preserve"> </w:t>
      </w:r>
      <w:r w:rsidR="008305C2">
        <w:rPr>
          <w:rFonts w:cstheme="minorHAnsi"/>
          <w:szCs w:val="20"/>
        </w:rPr>
        <w:t xml:space="preserve">A pályázatok támogatására rendelkezésre álló keretösszeg a 2024/2025. tanévben tervezetten </w:t>
      </w:r>
      <w:r w:rsidR="008305C2" w:rsidRPr="008305C2">
        <w:rPr>
          <w:rFonts w:cstheme="minorHAnsi"/>
          <w:b/>
          <w:i/>
          <w:color w:val="0070C0"/>
          <w:szCs w:val="20"/>
        </w:rPr>
        <w:t>összeg</w:t>
      </w:r>
      <w:r w:rsidR="008305C2">
        <w:rPr>
          <w:rFonts w:cstheme="minorHAnsi"/>
          <w:szCs w:val="20"/>
        </w:rPr>
        <w:t xml:space="preserve"> Ft.</w:t>
      </w:r>
    </w:p>
    <w:p w14:paraId="314D0D41" w14:textId="77777777" w:rsidR="00EE1775" w:rsidRDefault="00EE1775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E1775">
        <w:rPr>
          <w:rFonts w:cstheme="minorHAnsi"/>
          <w:b/>
          <w:szCs w:val="20"/>
        </w:rPr>
        <w:t>7.2.</w:t>
      </w:r>
      <w:r>
        <w:rPr>
          <w:rFonts w:cstheme="minorHAnsi"/>
          <w:szCs w:val="20"/>
        </w:rPr>
        <w:t xml:space="preserve"> </w:t>
      </w:r>
      <w:r w:rsidR="008305C2" w:rsidRPr="008305C2">
        <w:rPr>
          <w:rFonts w:cstheme="minorHAnsi"/>
          <w:szCs w:val="20"/>
        </w:rPr>
        <w:t xml:space="preserve">A benyújtott pályázatokat jelen </w:t>
      </w:r>
      <w:r w:rsidR="008305C2">
        <w:rPr>
          <w:rFonts w:cstheme="minorHAnsi"/>
          <w:szCs w:val="20"/>
        </w:rPr>
        <w:t>pályázati felhívásban</w:t>
      </w:r>
      <w:r w:rsidR="008305C2" w:rsidRPr="008305C2">
        <w:rPr>
          <w:rFonts w:cstheme="minorHAnsi"/>
          <w:szCs w:val="20"/>
        </w:rPr>
        <w:t xml:space="preserve"> megadott módon</w:t>
      </w:r>
      <w:r w:rsidR="008305C2">
        <w:rPr>
          <w:rFonts w:cstheme="minorHAnsi"/>
          <w:szCs w:val="20"/>
        </w:rPr>
        <w:t xml:space="preserve"> és szempontok szerint a rektor</w:t>
      </w:r>
      <w:r w:rsidR="008305C2" w:rsidRPr="008305C2">
        <w:rPr>
          <w:rFonts w:cstheme="minorHAnsi"/>
          <w:szCs w:val="20"/>
        </w:rPr>
        <w:t xml:space="preserve"> által felkért szakértők pontozással értékelik. </w:t>
      </w:r>
      <w:r w:rsidR="008305C2">
        <w:rPr>
          <w:rFonts w:cstheme="minorHAnsi"/>
          <w:szCs w:val="20"/>
        </w:rPr>
        <w:t>Az értékel</w:t>
      </w:r>
      <w:r w:rsidR="00E6472B">
        <w:rPr>
          <w:rFonts w:cstheme="minorHAnsi"/>
          <w:szCs w:val="20"/>
        </w:rPr>
        <w:t xml:space="preserve">t pályázatok rangsora alapján az ösztöndíjak odaítéléséről a rektor </w:t>
      </w:r>
      <w:r w:rsidR="00E6472B" w:rsidRPr="00E6472B">
        <w:rPr>
          <w:rFonts w:cstheme="minorHAnsi"/>
          <w:b/>
          <w:i/>
          <w:color w:val="0070C0"/>
          <w:szCs w:val="20"/>
        </w:rPr>
        <w:t>2024. augusztus 31-ig</w:t>
      </w:r>
      <w:r w:rsidR="00E6472B" w:rsidRPr="00E6472B">
        <w:rPr>
          <w:rFonts w:cstheme="minorHAnsi"/>
          <w:color w:val="0070C0"/>
          <w:szCs w:val="20"/>
        </w:rPr>
        <w:t xml:space="preserve"> </w:t>
      </w:r>
      <w:r>
        <w:rPr>
          <w:rFonts w:cstheme="minorHAnsi"/>
          <w:szCs w:val="20"/>
        </w:rPr>
        <w:t>dönt.</w:t>
      </w:r>
    </w:p>
    <w:p w14:paraId="2B99EB8A" w14:textId="084500AB" w:rsidR="008305C2" w:rsidRDefault="00D3393D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7.3</w:t>
      </w:r>
      <w:r w:rsidR="00EE1775" w:rsidRPr="00EE1775">
        <w:rPr>
          <w:rFonts w:cstheme="minorHAnsi"/>
          <w:b/>
          <w:szCs w:val="20"/>
        </w:rPr>
        <w:t>.</w:t>
      </w:r>
      <w:r w:rsidR="00EE1775">
        <w:rPr>
          <w:rFonts w:cstheme="minorHAnsi"/>
          <w:szCs w:val="20"/>
        </w:rPr>
        <w:t xml:space="preserve"> </w:t>
      </w:r>
      <w:r w:rsidR="008305C2">
        <w:rPr>
          <w:rFonts w:cstheme="minorHAnsi"/>
          <w:szCs w:val="20"/>
        </w:rPr>
        <w:t>A</w:t>
      </w:r>
      <w:r w:rsidR="008305C2" w:rsidRPr="008305C2">
        <w:rPr>
          <w:rFonts w:cstheme="minorHAnsi"/>
          <w:szCs w:val="20"/>
        </w:rPr>
        <w:t xml:space="preserve"> szakértői értékelés alapján felállított rangsortól a rektor szakmai indokok alapján (pl. az intézmény stratégiai céljai mentén - Intézményfejlesztési Terv, kiemelt tudományág, k</w:t>
      </w:r>
      <w:r w:rsidR="008305C2">
        <w:rPr>
          <w:rFonts w:cstheme="minorHAnsi"/>
          <w:szCs w:val="20"/>
        </w:rPr>
        <w:t>iemelt kutatási téma) eltérhet.</w:t>
      </w:r>
    </w:p>
    <w:p w14:paraId="73852BAD" w14:textId="1766A811" w:rsidR="00E6472B" w:rsidRDefault="00D3393D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lastRenderedPageBreak/>
        <w:t>7.4</w:t>
      </w:r>
      <w:r w:rsidR="00EE1775" w:rsidRPr="00EE1775">
        <w:rPr>
          <w:rFonts w:cstheme="minorHAnsi"/>
          <w:b/>
          <w:szCs w:val="20"/>
        </w:rPr>
        <w:t>.</w:t>
      </w:r>
      <w:r w:rsidR="00EE1775">
        <w:rPr>
          <w:rFonts w:cstheme="minorHAnsi"/>
          <w:szCs w:val="20"/>
        </w:rPr>
        <w:t xml:space="preserve"> </w:t>
      </w:r>
      <w:r w:rsidR="00E6472B">
        <w:rPr>
          <w:rFonts w:cstheme="minorHAnsi"/>
          <w:szCs w:val="20"/>
        </w:rPr>
        <w:t>A támogatási döntést az intézmény honlapján közzéteszi.</w:t>
      </w:r>
    </w:p>
    <w:p w14:paraId="790382B5" w14:textId="77BD9119" w:rsidR="008305C2" w:rsidRDefault="00D3393D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7.5</w:t>
      </w:r>
      <w:r w:rsidR="00EE1775" w:rsidRPr="00EE1775">
        <w:rPr>
          <w:rFonts w:cstheme="minorHAnsi"/>
          <w:b/>
          <w:szCs w:val="20"/>
        </w:rPr>
        <w:t>.</w:t>
      </w:r>
      <w:r w:rsidR="00EE1775">
        <w:rPr>
          <w:rFonts w:cstheme="minorHAnsi"/>
          <w:szCs w:val="20"/>
        </w:rPr>
        <w:t xml:space="preserve"> </w:t>
      </w:r>
      <w:r w:rsidR="008305C2" w:rsidRPr="008305C2">
        <w:rPr>
          <w:rFonts w:cstheme="minorHAnsi"/>
          <w:szCs w:val="20"/>
        </w:rPr>
        <w:t xml:space="preserve">A </w:t>
      </w:r>
      <w:r w:rsidR="008305C2">
        <w:rPr>
          <w:rFonts w:cstheme="minorHAnsi"/>
          <w:szCs w:val="20"/>
        </w:rPr>
        <w:t>Támogató</w:t>
      </w:r>
      <w:r w:rsidR="008305C2" w:rsidRPr="008305C2">
        <w:rPr>
          <w:rFonts w:cstheme="minorHAnsi"/>
          <w:szCs w:val="20"/>
        </w:rPr>
        <w:t xml:space="preserve"> feladata az ösztöndíjasok szakmai beszámolóinak minősítése, elfogadása vagy elutasítása. </w:t>
      </w:r>
    </w:p>
    <w:p w14:paraId="236C7403" w14:textId="321C3B80" w:rsidR="008305C2" w:rsidRDefault="006306EC" w:rsidP="008A2E93">
      <w:pPr>
        <w:pStyle w:val="Cmsor1"/>
      </w:pPr>
      <w:bookmarkStart w:id="10" w:name="_Toc159581779"/>
      <w:r>
        <w:t>8</w:t>
      </w:r>
      <w:r w:rsidR="00E6472B">
        <w:t>. Ösztöndíjas időszak</w:t>
      </w:r>
      <w:bookmarkEnd w:id="10"/>
    </w:p>
    <w:p w14:paraId="0BA5B6E4" w14:textId="5533E70D" w:rsidR="00E6472B" w:rsidRPr="00E6472B" w:rsidRDefault="006E51BF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8.1.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Az ösztöndíjas időszak: a</w:t>
      </w:r>
      <w:r w:rsidR="00E6472B">
        <w:rPr>
          <w:rFonts w:cstheme="minorHAnsi"/>
          <w:szCs w:val="20"/>
        </w:rPr>
        <w:t xml:space="preserve"> pályázati felhívás </w:t>
      </w:r>
      <w:r w:rsidR="006306EC">
        <w:rPr>
          <w:rFonts w:cstheme="minorHAnsi"/>
          <w:b/>
          <w:i/>
          <w:color w:val="0070C0"/>
          <w:szCs w:val="20"/>
        </w:rPr>
        <w:t xml:space="preserve">4.3. </w:t>
      </w:r>
      <w:r w:rsidR="00E6472B" w:rsidRPr="00E6472B">
        <w:rPr>
          <w:rFonts w:cstheme="minorHAnsi"/>
          <w:szCs w:val="20"/>
        </w:rPr>
        <w:t>p</w:t>
      </w:r>
      <w:r w:rsidR="006306EC">
        <w:rPr>
          <w:rFonts w:cstheme="minorHAnsi"/>
          <w:szCs w:val="20"/>
        </w:rPr>
        <w:t>ontjában meghatározott időszak.</w:t>
      </w:r>
    </w:p>
    <w:p w14:paraId="6F4A2CC5" w14:textId="77CC8825" w:rsidR="00E6472B" w:rsidRDefault="006E51BF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8.2.</w:t>
      </w:r>
      <w:r>
        <w:rPr>
          <w:rFonts w:cstheme="minorHAnsi"/>
          <w:szCs w:val="20"/>
        </w:rPr>
        <w:t xml:space="preserve"> </w:t>
      </w:r>
      <w:r w:rsidR="008A0E36" w:rsidRPr="00E6472B">
        <w:rPr>
          <w:rFonts w:cstheme="minorHAnsi"/>
          <w:szCs w:val="20"/>
        </w:rPr>
        <w:t xml:space="preserve">A támogatást elnyert pályázó a támogatási döntés meghozatalát </w:t>
      </w:r>
      <w:r w:rsidR="008A0E36">
        <w:rPr>
          <w:rFonts w:cstheme="minorHAnsi"/>
          <w:szCs w:val="20"/>
        </w:rPr>
        <w:t>megelőzően</w:t>
      </w:r>
      <w:r w:rsidR="008A0E36" w:rsidRPr="00E6472B">
        <w:rPr>
          <w:rFonts w:cstheme="minorHAnsi"/>
          <w:szCs w:val="20"/>
        </w:rPr>
        <w:t xml:space="preserve"> saját felelősségére korábban megkezdheti a pályáza</w:t>
      </w:r>
      <w:r w:rsidR="008A0E36">
        <w:rPr>
          <w:rFonts w:cstheme="minorHAnsi"/>
          <w:szCs w:val="20"/>
        </w:rPr>
        <w:t xml:space="preserve">tában foglaltak végrehajtását. </w:t>
      </w:r>
      <w:r w:rsidR="008A0E36" w:rsidRPr="00E6472B">
        <w:rPr>
          <w:rFonts w:cstheme="minorHAnsi"/>
          <w:szCs w:val="20"/>
        </w:rPr>
        <w:t>Az ösztöndíjas időszak hosszát, valamint kezdő- és záró időpontját a pályázatban foglaltak végrehajtásának korábbi megkezdése nem befolyásolja.</w:t>
      </w:r>
    </w:p>
    <w:p w14:paraId="50A67726" w14:textId="56E345F8" w:rsidR="00321D8F" w:rsidRDefault="006306EC" w:rsidP="008A2E93">
      <w:pPr>
        <w:pStyle w:val="Cmsor1"/>
      </w:pPr>
      <w:bookmarkStart w:id="11" w:name="_Toc159581780"/>
      <w:r>
        <w:t>9</w:t>
      </w:r>
      <w:r w:rsidR="00E6472B">
        <w:t>. A pályázat benyújtása</w:t>
      </w:r>
      <w:bookmarkEnd w:id="11"/>
    </w:p>
    <w:p w14:paraId="22E34224" w14:textId="341E2994" w:rsidR="00E6472B" w:rsidRDefault="006E51BF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0F6CFF">
        <w:rPr>
          <w:rFonts w:cstheme="minorHAnsi"/>
          <w:b/>
          <w:szCs w:val="20"/>
        </w:rPr>
        <w:t xml:space="preserve">9.1. </w:t>
      </w:r>
      <w:r w:rsidR="00E6472B">
        <w:rPr>
          <w:rFonts w:cstheme="minorHAnsi"/>
          <w:szCs w:val="20"/>
        </w:rPr>
        <w:t xml:space="preserve">A pályázatokat </w:t>
      </w:r>
      <w:r w:rsidR="00E6472B" w:rsidRPr="00E6472B">
        <w:rPr>
          <w:rFonts w:cstheme="minorHAnsi"/>
          <w:b/>
          <w:i/>
          <w:color w:val="0070C0"/>
          <w:szCs w:val="20"/>
        </w:rPr>
        <w:t>2024</w:t>
      </w:r>
      <w:r w:rsidR="00E6472B">
        <w:rPr>
          <w:rFonts w:cstheme="minorHAnsi"/>
          <w:b/>
          <w:i/>
          <w:color w:val="0070C0"/>
          <w:szCs w:val="20"/>
        </w:rPr>
        <w:t>. május 15. – 2024</w:t>
      </w:r>
      <w:r w:rsidR="00E6472B" w:rsidRPr="00E6472B">
        <w:rPr>
          <w:rFonts w:cstheme="minorHAnsi"/>
          <w:b/>
          <w:i/>
          <w:color w:val="0070C0"/>
          <w:szCs w:val="20"/>
        </w:rPr>
        <w:t>. június 15.</w:t>
      </w:r>
      <w:r w:rsidR="00E6472B" w:rsidRPr="00E6472B">
        <w:rPr>
          <w:rFonts w:cstheme="minorHAnsi"/>
          <w:color w:val="0070C0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között lehet benyújtani.</w:t>
      </w:r>
    </w:p>
    <w:p w14:paraId="7BEEFAD7" w14:textId="042DDB26" w:rsidR="00E6472B" w:rsidRDefault="006E51BF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0F6CFF">
        <w:rPr>
          <w:rFonts w:cstheme="minorHAnsi"/>
          <w:b/>
          <w:szCs w:val="20"/>
        </w:rPr>
        <w:t>9.2.</w:t>
      </w:r>
      <w:r>
        <w:rPr>
          <w:rFonts w:cstheme="minorHAnsi"/>
          <w:szCs w:val="20"/>
        </w:rPr>
        <w:t xml:space="preserve"> </w:t>
      </w:r>
      <w:r w:rsidR="00E6472B" w:rsidRPr="00E6472B">
        <w:rPr>
          <w:rFonts w:cstheme="minorHAnsi"/>
          <w:szCs w:val="20"/>
        </w:rPr>
        <w:t>Az ösztöndíj egyéni támogatás, így a pályázat kizárólag egyénileg nyújtható be.</w:t>
      </w:r>
    </w:p>
    <w:p w14:paraId="4A478B59" w14:textId="4DB30261" w:rsidR="005431B9" w:rsidRPr="007C3262" w:rsidRDefault="005431B9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9.3. </w:t>
      </w:r>
      <w:r w:rsidRPr="00E00411">
        <w:rPr>
          <w:rFonts w:cstheme="minorHAnsi"/>
          <w:b/>
          <w:i/>
          <w:color w:val="0070C0"/>
          <w:szCs w:val="20"/>
        </w:rPr>
        <w:t>A pályázatok benyújtásának módja, helye</w:t>
      </w:r>
      <w:r>
        <w:rPr>
          <w:rFonts w:cstheme="minorHAnsi"/>
          <w:b/>
          <w:i/>
          <w:color w:val="0070C0"/>
          <w:szCs w:val="20"/>
        </w:rPr>
        <w:t xml:space="preserve"> (elektronikus levél és/vagy saját felület)</w:t>
      </w:r>
    </w:p>
    <w:p w14:paraId="1D91CDAD" w14:textId="4FF75DCF" w:rsidR="00162B3A" w:rsidRPr="007C3262" w:rsidRDefault="007C3262" w:rsidP="008A2E93">
      <w:pPr>
        <w:pStyle w:val="Cmsor1"/>
      </w:pPr>
      <w:bookmarkStart w:id="12" w:name="_Toc159581781"/>
      <w:r w:rsidRPr="007C3262">
        <w:t>10. Kötelező vállalások</w:t>
      </w:r>
      <w:bookmarkEnd w:id="12"/>
    </w:p>
    <w:p w14:paraId="77F7BAE3" w14:textId="7E658A6E" w:rsidR="00162B3A" w:rsidRDefault="006E51BF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6E51BF">
        <w:rPr>
          <w:rFonts w:cstheme="minorHAnsi"/>
          <w:b/>
          <w:szCs w:val="20"/>
        </w:rPr>
        <w:t>10.1.</w:t>
      </w:r>
      <w:r>
        <w:rPr>
          <w:rFonts w:cstheme="minorHAnsi"/>
          <w:szCs w:val="20"/>
        </w:rPr>
        <w:t xml:space="preserve"> </w:t>
      </w:r>
      <w:r w:rsidR="000670C5" w:rsidRPr="000F6CFF">
        <w:rPr>
          <w:rFonts w:cstheme="minorHAnsi"/>
          <w:szCs w:val="20"/>
        </w:rPr>
        <w:t xml:space="preserve">A nyertes </w:t>
      </w:r>
      <w:r w:rsidR="000670C5">
        <w:rPr>
          <w:rFonts w:cstheme="minorHAnsi"/>
          <w:szCs w:val="20"/>
        </w:rPr>
        <w:t>EKÖP-</w:t>
      </w:r>
      <w:r w:rsidR="000670C5" w:rsidRPr="000F6CFF">
        <w:rPr>
          <w:rFonts w:cstheme="minorHAnsi"/>
          <w:szCs w:val="20"/>
        </w:rPr>
        <w:t xml:space="preserve">KDP </w:t>
      </w:r>
      <w:r w:rsidR="00C476AB">
        <w:rPr>
          <w:rFonts w:cstheme="minorHAnsi"/>
          <w:szCs w:val="20"/>
        </w:rPr>
        <w:t>ösztöndíjas doktori hallgató kötelezően vállalja</w:t>
      </w:r>
      <w:r w:rsidR="000670C5" w:rsidRPr="000F6CFF">
        <w:rPr>
          <w:rFonts w:cstheme="minorHAnsi"/>
          <w:szCs w:val="20"/>
        </w:rPr>
        <w:t>, hogy a</w:t>
      </w:r>
      <w:r w:rsidR="000670C5">
        <w:rPr>
          <w:rFonts w:cstheme="minorHAnsi"/>
          <w:szCs w:val="20"/>
        </w:rPr>
        <w:t>z ösztöndíjas időszak alatt:</w:t>
      </w:r>
    </w:p>
    <w:p w14:paraId="38BC1D55" w14:textId="7296464A" w:rsidR="00162B3A" w:rsidRDefault="00162B3A" w:rsidP="008A2E93">
      <w:pPr>
        <w:pStyle w:val="Listaszerbekezds"/>
        <w:numPr>
          <w:ilvl w:val="0"/>
          <w:numId w:val="29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>
        <w:rPr>
          <w:rFonts w:cstheme="minorHAnsi"/>
          <w:szCs w:val="20"/>
        </w:rPr>
        <w:t>az ösztöndíjas időszakban</w:t>
      </w:r>
      <w:r w:rsidRPr="00162B3A">
        <w:rPr>
          <w:rFonts w:cstheme="minorHAnsi"/>
          <w:szCs w:val="20"/>
        </w:rPr>
        <w:t xml:space="preserve"> </w:t>
      </w:r>
      <w:r w:rsidR="002E2783">
        <w:rPr>
          <w:rFonts w:cstheme="minorHAnsi"/>
          <w:szCs w:val="20"/>
        </w:rPr>
        <w:t xml:space="preserve">doktori </w:t>
      </w:r>
      <w:r>
        <w:rPr>
          <w:rFonts w:cstheme="minorHAnsi"/>
          <w:szCs w:val="20"/>
        </w:rPr>
        <w:t xml:space="preserve">témavezető </w:t>
      </w:r>
      <w:r w:rsidR="00BC0BEF">
        <w:rPr>
          <w:rFonts w:cstheme="minorHAnsi"/>
          <w:szCs w:val="20"/>
        </w:rPr>
        <w:t>és vállalati szakértő felügyeletével</w:t>
      </w:r>
      <w:r>
        <w:rPr>
          <w:rFonts w:cstheme="minorHAnsi"/>
          <w:szCs w:val="20"/>
        </w:rPr>
        <w:t xml:space="preserve"> kutatási tevékenységet végez</w:t>
      </w:r>
      <w:r w:rsidRPr="00162B3A">
        <w:rPr>
          <w:rFonts w:cstheme="minorHAnsi"/>
          <w:szCs w:val="20"/>
        </w:rPr>
        <w:t xml:space="preserve">, valamint az ösztöndíjas időszak alatt a </w:t>
      </w:r>
      <w:r>
        <w:rPr>
          <w:rFonts w:cstheme="minorHAnsi"/>
          <w:szCs w:val="20"/>
        </w:rPr>
        <w:t>Támogató</w:t>
      </w:r>
      <w:r w:rsidRPr="00162B3A">
        <w:rPr>
          <w:rFonts w:cstheme="minorHAnsi"/>
          <w:szCs w:val="20"/>
        </w:rPr>
        <w:t xml:space="preserve"> számára a tudományos kutatási, fejlesztési munkájuk e</w:t>
      </w:r>
      <w:r>
        <w:rPr>
          <w:rFonts w:cstheme="minorHAnsi"/>
          <w:szCs w:val="20"/>
        </w:rPr>
        <w:t>redményeit hozzáférhetővé teszi,</w:t>
      </w:r>
    </w:p>
    <w:p w14:paraId="0FBA0319" w14:textId="77777777" w:rsidR="00C476AB" w:rsidRDefault="00C476AB" w:rsidP="008A2E93">
      <w:pPr>
        <w:pStyle w:val="Listaszerbekezds"/>
        <w:numPr>
          <w:ilvl w:val="0"/>
          <w:numId w:val="34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0F6CFF">
        <w:rPr>
          <w:rFonts w:cstheme="minorHAnsi"/>
          <w:szCs w:val="20"/>
        </w:rPr>
        <w:t>a doktori képzés keretébe tartozó tanulmányokat</w:t>
      </w:r>
      <w:r>
        <w:rPr>
          <w:rFonts w:cstheme="minorHAnsi"/>
          <w:szCs w:val="20"/>
        </w:rPr>
        <w:t>, illetve kutatásokat folytat</w:t>
      </w:r>
      <w:r w:rsidRPr="000F6CFF">
        <w:rPr>
          <w:rFonts w:cstheme="minorHAnsi"/>
          <w:szCs w:val="20"/>
        </w:rPr>
        <w:t>, és a doktori iskola t</w:t>
      </w:r>
      <w:r>
        <w:rPr>
          <w:rFonts w:cstheme="minorHAnsi"/>
          <w:szCs w:val="20"/>
        </w:rPr>
        <w:t>ovábbi követelményeit teljesíti,</w:t>
      </w:r>
    </w:p>
    <w:p w14:paraId="3480514A" w14:textId="3B0B0540" w:rsidR="00BC0BEF" w:rsidRDefault="00BC0BEF" w:rsidP="008A2E93">
      <w:pPr>
        <w:pStyle w:val="Listaszerbekezds"/>
        <w:numPr>
          <w:ilvl w:val="0"/>
          <w:numId w:val="34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>
        <w:t xml:space="preserve">legalább </w:t>
      </w:r>
      <w:r w:rsidRPr="00BC0BEF">
        <w:rPr>
          <w:b/>
          <w:i/>
          <w:color w:val="0070C0"/>
        </w:rPr>
        <w:t>egy</w:t>
      </w:r>
      <w:r>
        <w:t xml:space="preserve"> </w:t>
      </w:r>
      <w:r w:rsidRPr="00C90280">
        <w:t xml:space="preserve">Q1 </w:t>
      </w:r>
      <w:r>
        <w:t xml:space="preserve">besorolású </w:t>
      </w:r>
      <w:r w:rsidRPr="00C90280">
        <w:t>vagy az adott tudományterület</w:t>
      </w:r>
      <w:r>
        <w:t>en ezzel egyenértékű folyóirat</w:t>
      </w:r>
      <w:r w:rsidRPr="00C90280">
        <w:t xml:space="preserve">ban </w:t>
      </w:r>
      <w:r>
        <w:t xml:space="preserve">közzétett tudományos publikációt megjelentet, </w:t>
      </w:r>
      <w:r w:rsidRPr="00C90280">
        <w:t>vagy</w:t>
      </w:r>
      <w:r>
        <w:t xml:space="preserve"> létrehoz </w:t>
      </w:r>
      <w:r w:rsidRPr="00BC0BEF">
        <w:rPr>
          <w:b/>
          <w:i/>
          <w:color w:val="0070C0"/>
        </w:rPr>
        <w:t>egy</w:t>
      </w:r>
      <w:r w:rsidRPr="00C90280">
        <w:t xml:space="preserve"> egyéb – az adott tudományágban releváns – tudományos, műszaki vagy művészi alkotás</w:t>
      </w:r>
      <w:r>
        <w:t>t</w:t>
      </w:r>
      <w:r w:rsidRPr="00C90280">
        <w:t>, vagy</w:t>
      </w:r>
      <w:r>
        <w:t xml:space="preserve"> </w:t>
      </w:r>
      <w:r w:rsidR="0012181C">
        <w:t>benyújt</w:t>
      </w:r>
      <w:r w:rsidRPr="00C90280">
        <w:t xml:space="preserve"> </w:t>
      </w:r>
      <w:r w:rsidRPr="00BC0BEF">
        <w:rPr>
          <w:b/>
          <w:i/>
          <w:color w:val="0070C0"/>
        </w:rPr>
        <w:t>egy</w:t>
      </w:r>
      <w:r w:rsidRPr="00C90280">
        <w:t xml:space="preserve"> </w:t>
      </w:r>
      <w:r>
        <w:t>hazai iparjogvédelmi oltalmat,</w:t>
      </w:r>
    </w:p>
    <w:p w14:paraId="15DF78EF" w14:textId="3ADBDA19" w:rsidR="00C476AB" w:rsidRPr="000F6CFF" w:rsidRDefault="00C476AB" w:rsidP="008A2E93">
      <w:pPr>
        <w:pStyle w:val="Listaszerbekezds"/>
        <w:numPr>
          <w:ilvl w:val="0"/>
          <w:numId w:val="34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0F6CFF">
        <w:rPr>
          <w:rFonts w:cstheme="minorHAnsi"/>
          <w:szCs w:val="20"/>
        </w:rPr>
        <w:t>a Munkáltatóva</w:t>
      </w:r>
      <w:r>
        <w:rPr>
          <w:rFonts w:cstheme="minorHAnsi"/>
          <w:szCs w:val="20"/>
        </w:rPr>
        <w:t>l fennálló, tudományos kutatás</w:t>
      </w:r>
      <w:r w:rsidRPr="000F6CFF">
        <w:rPr>
          <w:rFonts w:cstheme="minorHAnsi"/>
          <w:szCs w:val="20"/>
        </w:rPr>
        <w:t xml:space="preserve"> gyakorlati hasznosíthat</w:t>
      </w:r>
      <w:r>
        <w:rPr>
          <w:rFonts w:cstheme="minorHAnsi"/>
          <w:szCs w:val="20"/>
        </w:rPr>
        <w:t>óságára irányuló munkaviszony</w:t>
      </w:r>
      <w:r w:rsidRPr="000F6CFF">
        <w:rPr>
          <w:rFonts w:cstheme="minorHAnsi"/>
          <w:szCs w:val="20"/>
        </w:rPr>
        <w:t>t/munkavégzé</w:t>
      </w:r>
      <w:r>
        <w:rPr>
          <w:rFonts w:cstheme="minorHAnsi"/>
          <w:szCs w:val="20"/>
        </w:rPr>
        <w:t>sre irányuló egyéb jogviszony</w:t>
      </w:r>
      <w:r w:rsidRPr="000F6CFF">
        <w:rPr>
          <w:rFonts w:cstheme="minorHAnsi"/>
          <w:szCs w:val="20"/>
        </w:rPr>
        <w:t>t felmondással vagy k</w:t>
      </w:r>
      <w:r>
        <w:rPr>
          <w:rFonts w:cstheme="minorHAnsi"/>
          <w:szCs w:val="20"/>
        </w:rPr>
        <w:t>özös megegyezéssel nem szünteti</w:t>
      </w:r>
      <w:r w:rsidRPr="000F6CFF">
        <w:rPr>
          <w:rFonts w:cstheme="minorHAnsi"/>
          <w:szCs w:val="20"/>
        </w:rPr>
        <w:t xml:space="preserve"> meg</w:t>
      </w:r>
      <w:r>
        <w:rPr>
          <w:rFonts w:cstheme="minorHAnsi"/>
          <w:szCs w:val="20"/>
        </w:rPr>
        <w:t>,</w:t>
      </w:r>
    </w:p>
    <w:p w14:paraId="5F88A5B4" w14:textId="549A1B19" w:rsidR="00C476AB" w:rsidRPr="000F6CFF" w:rsidRDefault="00C476AB" w:rsidP="008A2E93">
      <w:pPr>
        <w:pStyle w:val="Listaszerbekezds"/>
        <w:numPr>
          <w:ilvl w:val="0"/>
          <w:numId w:val="34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>
        <w:rPr>
          <w:rFonts w:eastAsia="Verdana" w:cs="Verdana"/>
          <w:szCs w:val="24"/>
        </w:rPr>
        <w:t>az EKÖP-</w:t>
      </w:r>
      <w:r w:rsidRPr="000F6CFF">
        <w:rPr>
          <w:rFonts w:eastAsia="Verdana" w:cs="Verdana"/>
          <w:szCs w:val="24"/>
        </w:rPr>
        <w:t xml:space="preserve">KDP ösztöndíjas jogviszony utolsó napját követően legkésőbb </w:t>
      </w:r>
      <w:r w:rsidRPr="000F6CFF">
        <w:rPr>
          <w:rFonts w:eastAsia="Verdana" w:cs="Verdana"/>
          <w:b/>
          <w:szCs w:val="24"/>
        </w:rPr>
        <w:t>1 éven belül</w:t>
      </w:r>
      <w:r>
        <w:rPr>
          <w:rFonts w:eastAsia="Verdana" w:cs="Verdana"/>
          <w:szCs w:val="24"/>
        </w:rPr>
        <w:t xml:space="preserve"> doktori értekezésé</w:t>
      </w:r>
      <w:r w:rsidRPr="000F6CFF">
        <w:rPr>
          <w:rFonts w:eastAsia="Verdana" w:cs="Verdana"/>
          <w:szCs w:val="24"/>
        </w:rPr>
        <w:t>t vagy a doktori iskola által kért, azzal egyenértékű al</w:t>
      </w:r>
      <w:r>
        <w:rPr>
          <w:rFonts w:eastAsia="Verdana" w:cs="Verdana"/>
          <w:szCs w:val="24"/>
        </w:rPr>
        <w:t>kotását benyújtja,</w:t>
      </w:r>
    </w:p>
    <w:p w14:paraId="14C035E4" w14:textId="0CBE9D1B" w:rsidR="00162B3A" w:rsidRDefault="00162B3A" w:rsidP="008A2E93">
      <w:pPr>
        <w:pStyle w:val="Listaszerbekezds"/>
        <w:numPr>
          <w:ilvl w:val="0"/>
          <w:numId w:val="29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>
        <w:rPr>
          <w:rFonts w:cstheme="minorHAnsi"/>
          <w:szCs w:val="20"/>
        </w:rPr>
        <w:t>részt vesz az intézményi EKÖP konferencián,</w:t>
      </w:r>
    </w:p>
    <w:p w14:paraId="2145C5B6" w14:textId="2A811EC8" w:rsidR="00162B3A" w:rsidRDefault="007C3262" w:rsidP="008A2E93">
      <w:pPr>
        <w:pStyle w:val="Listaszerbekezds"/>
        <w:numPr>
          <w:ilvl w:val="0"/>
          <w:numId w:val="29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7C3262">
        <w:rPr>
          <w:rFonts w:cstheme="minorHAnsi"/>
          <w:szCs w:val="20"/>
        </w:rPr>
        <w:t>közreműködik a felsőoktatási intézmény hallgatóinak felzárkóztatásban, illetve a tehetséggondozásban,</w:t>
      </w:r>
      <w:r>
        <w:rPr>
          <w:rFonts w:cstheme="minorHAnsi"/>
          <w:szCs w:val="20"/>
        </w:rPr>
        <w:t xml:space="preserve"> továbbá</w:t>
      </w:r>
    </w:p>
    <w:p w14:paraId="18000024" w14:textId="00BDF825" w:rsidR="002543B6" w:rsidRPr="00FF2D7B" w:rsidRDefault="007C3262" w:rsidP="008A2E93">
      <w:pPr>
        <w:pStyle w:val="Listaszerbekezds"/>
        <w:numPr>
          <w:ilvl w:val="0"/>
          <w:numId w:val="29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7C3262">
        <w:rPr>
          <w:rFonts w:cstheme="minorHAnsi"/>
          <w:szCs w:val="20"/>
        </w:rPr>
        <w:t>a kutatási tevékenységének eredményét népszerűsíti</w:t>
      </w:r>
      <w:r w:rsidR="000670C5">
        <w:rPr>
          <w:rFonts w:cstheme="minorHAnsi"/>
          <w:szCs w:val="20"/>
        </w:rPr>
        <w:t>,</w:t>
      </w:r>
    </w:p>
    <w:p w14:paraId="6F8716E9" w14:textId="1F4AC5AE" w:rsidR="000670C5" w:rsidRPr="00486722" w:rsidRDefault="000670C5" w:rsidP="00486722">
      <w:pPr>
        <w:pStyle w:val="Listaszerbekezds"/>
        <w:numPr>
          <w:ilvl w:val="0"/>
          <w:numId w:val="34"/>
        </w:numPr>
        <w:tabs>
          <w:tab w:val="clear" w:pos="709"/>
        </w:tabs>
        <w:spacing w:after="160" w:line="259" w:lineRule="auto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>további vállalások 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07BC7F71" w14:textId="523782FC" w:rsidR="00B00B67" w:rsidRDefault="006E51BF" w:rsidP="008A2E93">
      <w:pPr>
        <w:pStyle w:val="Cmsor1"/>
        <w:tabs>
          <w:tab w:val="left" w:pos="3335"/>
        </w:tabs>
      </w:pPr>
      <w:bookmarkStart w:id="13" w:name="_Toc159581782"/>
      <w:r w:rsidRPr="00F832DC">
        <w:t>11</w:t>
      </w:r>
      <w:r w:rsidR="00E06B03" w:rsidRPr="00F832DC">
        <w:t>. Bírálati szempontok</w:t>
      </w:r>
      <w:bookmarkEnd w:id="13"/>
    </w:p>
    <w:p w14:paraId="076156DF" w14:textId="77777777" w:rsidR="002E2783" w:rsidRPr="004F76CF" w:rsidRDefault="002E2783" w:rsidP="00486722">
      <w:pPr>
        <w:ind w:left="340" w:firstLine="0"/>
        <w:rPr>
          <w:b/>
          <w:i/>
          <w:color w:val="0070C0"/>
        </w:rPr>
      </w:pPr>
      <w:r w:rsidRPr="004F76CF">
        <w:rPr>
          <w:b/>
          <w:i/>
          <w:color w:val="0070C0"/>
        </w:rPr>
        <w:t xml:space="preserve">A bírálati szempontok rendszerének, pontozásának kialakítását javasolt az intézményi szabályozási szándékkal összhangban meghatározni azzal, hogy a Kormányrendelet </w:t>
      </w:r>
      <w:r w:rsidRPr="004F76CF">
        <w:rPr>
          <w:b/>
          <w:i/>
          <w:color w:val="0070C0"/>
        </w:rPr>
        <w:lastRenderedPageBreak/>
        <w:t>rendelkezései szerint a bírálati szempontoknak legalább az alábbi elemeket kell tartalmazniuk:</w:t>
      </w:r>
    </w:p>
    <w:p w14:paraId="3C4E64A8" w14:textId="77777777" w:rsidR="002E2783" w:rsidRPr="004F76CF" w:rsidRDefault="002E2783" w:rsidP="008A2E93">
      <w:pPr>
        <w:pStyle w:val="Listaszerbekezds"/>
        <w:numPr>
          <w:ilvl w:val="0"/>
          <w:numId w:val="31"/>
        </w:numPr>
        <w:tabs>
          <w:tab w:val="clear" w:pos="709"/>
        </w:tabs>
        <w:spacing w:after="160" w:line="259" w:lineRule="auto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pályázó tudományos vagy művészeti területen végzett teljesítménye, kiválósága,</w:t>
      </w:r>
    </w:p>
    <w:p w14:paraId="26784AFD" w14:textId="77777777" w:rsidR="002E2783" w:rsidRPr="004F76CF" w:rsidRDefault="002E2783" w:rsidP="008A2E93">
      <w:pPr>
        <w:pStyle w:val="Listaszerbekezds"/>
        <w:numPr>
          <w:ilvl w:val="0"/>
          <w:numId w:val="31"/>
        </w:numPr>
        <w:tabs>
          <w:tab w:val="clear" w:pos="709"/>
        </w:tabs>
        <w:spacing w:after="160" w:line="259" w:lineRule="auto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a pályázó innováció területén végzett kiválósága, különösen iparjogvédelmi oltalommal való rendelkezése, és</w:t>
      </w:r>
    </w:p>
    <w:p w14:paraId="36A8DE35" w14:textId="63F129FB" w:rsidR="002E2783" w:rsidRPr="00BE6E2D" w:rsidRDefault="002E2783" w:rsidP="004707EE">
      <w:pPr>
        <w:pStyle w:val="Listaszerbekezds"/>
        <w:numPr>
          <w:ilvl w:val="0"/>
          <w:numId w:val="31"/>
        </w:numPr>
        <w:tabs>
          <w:tab w:val="clear" w:pos="709"/>
        </w:tabs>
        <w:spacing w:line="259" w:lineRule="auto"/>
        <w:ind w:left="714" w:hanging="357"/>
        <w:rPr>
          <w:rFonts w:cstheme="minorHAnsi"/>
          <w:b/>
          <w:i/>
          <w:color w:val="0070C0"/>
          <w:szCs w:val="20"/>
        </w:rPr>
      </w:pPr>
      <w:r w:rsidRPr="004F76CF">
        <w:rPr>
          <w:rFonts w:cstheme="minorHAnsi"/>
          <w:b/>
          <w:i/>
          <w:color w:val="0070C0"/>
          <w:szCs w:val="20"/>
        </w:rPr>
        <w:t>a pályázó kutatási tervének kiválósága (különösen kutatási terv kidolgozottsága, megvalósíthatósága, a téma tudományos fontossága, újszerűsége, a kutatás eredményeinek közvetlen hasznosul</w:t>
      </w:r>
      <w:r>
        <w:rPr>
          <w:rFonts w:cstheme="minorHAnsi"/>
          <w:b/>
          <w:i/>
          <w:color w:val="0070C0"/>
          <w:szCs w:val="20"/>
        </w:rPr>
        <w:t>ása, hasznosíthatósága),</w:t>
      </w:r>
    </w:p>
    <w:p w14:paraId="336F1F23" w14:textId="78B6CFEF" w:rsidR="004707EE" w:rsidRPr="004707EE" w:rsidRDefault="004707EE" w:rsidP="004707EE">
      <w:pPr>
        <w:pStyle w:val="Default"/>
        <w:numPr>
          <w:ilvl w:val="0"/>
          <w:numId w:val="31"/>
        </w:numPr>
        <w:jc w:val="both"/>
        <w:rPr>
          <w:sz w:val="23"/>
          <w:szCs w:val="23"/>
        </w:rPr>
      </w:pPr>
      <w:r w:rsidRPr="00DB0933">
        <w:rPr>
          <w:b/>
          <w:bCs/>
          <w:sz w:val="23"/>
          <w:szCs w:val="23"/>
        </w:rPr>
        <w:t>a</w:t>
      </w:r>
      <w:r w:rsidRPr="000E7FEF">
        <w:rPr>
          <w:b/>
          <w:bCs/>
          <w:sz w:val="23"/>
          <w:szCs w:val="23"/>
        </w:rPr>
        <w:t xml:space="preserve"> téma és a kutatási terv vállalati </w:t>
      </w:r>
      <w:r w:rsidRPr="000E7FEF">
        <w:rPr>
          <w:sz w:val="23"/>
          <w:szCs w:val="23"/>
        </w:rPr>
        <w:t xml:space="preserve">(a benyújtott kutatási terv és a szakértő értékelése figyelembevételével) </w:t>
      </w:r>
      <w:r w:rsidRPr="00775721">
        <w:rPr>
          <w:b/>
          <w:bCs/>
          <w:sz w:val="23"/>
          <w:szCs w:val="23"/>
        </w:rPr>
        <w:t xml:space="preserve">és doktori iskolai relevanciája, az eredmények lokális és/vagy nemzetgazdasági hasznosíthatósága </w:t>
      </w:r>
      <w:r>
        <w:rPr>
          <w:b/>
          <w:bCs/>
          <w:sz w:val="23"/>
          <w:szCs w:val="23"/>
        </w:rPr>
        <w:t>(innovációs faktor, piacképesség, megvalósíthatóság),</w:t>
      </w:r>
    </w:p>
    <w:p w14:paraId="041F4E3F" w14:textId="29255A2E" w:rsidR="00991597" w:rsidRPr="008A147E" w:rsidRDefault="00991597" w:rsidP="008A2E93">
      <w:pPr>
        <w:pStyle w:val="Listaszerbekezds"/>
        <w:numPr>
          <w:ilvl w:val="0"/>
          <w:numId w:val="31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8A147E">
        <w:rPr>
          <w:rFonts w:cstheme="minorHAnsi"/>
          <w:szCs w:val="20"/>
        </w:rPr>
        <w:t>a témavezető szakmai alkalmassága (tudományos teljesítmény; a témavezető szakmai-tudományos projektnek/műhelynek a vezetője (vagy volt); a témavezetői tevékenységével dokumentálhatóan elősegíti a tudományos utánpótlás nevelését),</w:t>
      </w:r>
    </w:p>
    <w:p w14:paraId="4009720C" w14:textId="6995F815" w:rsidR="00991597" w:rsidRPr="008A147E" w:rsidRDefault="00991597" w:rsidP="008A2E93">
      <w:pPr>
        <w:pStyle w:val="Listaszerbekezds"/>
        <w:numPr>
          <w:ilvl w:val="0"/>
          <w:numId w:val="31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8A147E">
        <w:rPr>
          <w:rFonts w:cstheme="minorHAnsi"/>
          <w:szCs w:val="20"/>
        </w:rPr>
        <w:t xml:space="preserve">a vállalati szakértő szakmai alkalmassága (szakmai, </w:t>
      </w:r>
      <w:r w:rsidR="00447463" w:rsidRPr="008A147E">
        <w:rPr>
          <w:rFonts w:cstheme="minorHAnsi"/>
          <w:szCs w:val="20"/>
        </w:rPr>
        <w:t>téma irányultságú</w:t>
      </w:r>
      <w:r w:rsidRPr="008A147E">
        <w:rPr>
          <w:rFonts w:cstheme="minorHAnsi"/>
          <w:szCs w:val="20"/>
        </w:rPr>
        <w:t xml:space="preserve"> tapasztalat; tudományos tevékenység (publikációk, K+F tevékenység, a témához illeszkedő releváns munkásság, végzettségek, tudományos fokozat stb.); szakértői tevékenységével vélelmezhetően elősegíti a nyertes pályázó kutatását és annak hasznosítását; korábbi, felsőoktatást segítő munkásság),</w:t>
      </w:r>
    </w:p>
    <w:p w14:paraId="6DF99687" w14:textId="5F5743D3" w:rsidR="006D1009" w:rsidRPr="00966067" w:rsidRDefault="006D1009" w:rsidP="00966067">
      <w:pPr>
        <w:pStyle w:val="Listaszerbekezds"/>
        <w:numPr>
          <w:ilvl w:val="0"/>
          <w:numId w:val="31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966067">
        <w:rPr>
          <w:rFonts w:cstheme="minorHAnsi"/>
          <w:szCs w:val="20"/>
        </w:rPr>
        <w:t xml:space="preserve">a </w:t>
      </w:r>
      <w:r w:rsidR="00AB3B67" w:rsidRPr="00966067">
        <w:rPr>
          <w:rFonts w:cstheme="minorHAnsi"/>
          <w:szCs w:val="20"/>
        </w:rPr>
        <w:t>M</w:t>
      </w:r>
      <w:r w:rsidRPr="00966067">
        <w:rPr>
          <w:rFonts w:cstheme="minorHAnsi"/>
          <w:szCs w:val="20"/>
        </w:rPr>
        <w:t>unkáltató alkalmassága (rendelkezik a megfelelő szaktudással és eszközparkkal, amely illeszkedik a pályázó kutatási pályázatához; rendelkezik a kutatási téma szempontjából megfelelő, eredményes szakmai tevékenységgel és szükséges eszközparkkal; a kutatói munkakörben foglalkoztatottak számának alakulása</w:t>
      </w:r>
      <w:r w:rsidR="00E95BC9" w:rsidRPr="00966067">
        <w:rPr>
          <w:rFonts w:cstheme="minorHAnsi"/>
          <w:szCs w:val="20"/>
        </w:rPr>
        <w:t xml:space="preserve">, </w:t>
      </w:r>
      <w:r w:rsidRPr="00966067">
        <w:rPr>
          <w:rFonts w:cstheme="minorHAnsi"/>
          <w:szCs w:val="20"/>
        </w:rPr>
        <w:t xml:space="preserve">a kutatásfejlesztési </w:t>
      </w:r>
      <w:r w:rsidR="00E95BC9" w:rsidRPr="00966067">
        <w:rPr>
          <w:rFonts w:cstheme="minorHAnsi"/>
          <w:szCs w:val="20"/>
        </w:rPr>
        <w:t xml:space="preserve">eredmények, aktivitás </w:t>
      </w:r>
      <w:r w:rsidRPr="00966067">
        <w:rPr>
          <w:rFonts w:cstheme="minorHAnsi"/>
          <w:szCs w:val="20"/>
        </w:rPr>
        <w:t xml:space="preserve">és innovációs eredmények </w:t>
      </w:r>
      <w:r w:rsidR="00E95BC9" w:rsidRPr="00966067">
        <w:rPr>
          <w:rFonts w:cstheme="minorHAnsi"/>
          <w:szCs w:val="20"/>
        </w:rPr>
        <w:t>bemutatása, kutatásfejlesztési</w:t>
      </w:r>
      <w:r w:rsidR="00966067">
        <w:rPr>
          <w:rFonts w:cstheme="minorHAnsi"/>
          <w:szCs w:val="20"/>
        </w:rPr>
        <w:t xml:space="preserve"> </w:t>
      </w:r>
      <w:r w:rsidR="00E95BC9" w:rsidRPr="00966067">
        <w:rPr>
          <w:rFonts w:cstheme="minorHAnsi"/>
          <w:szCs w:val="20"/>
        </w:rPr>
        <w:t>eredményeit, aktivitását és innovációs tevékenységét</w:t>
      </w:r>
      <w:r w:rsidRPr="00966067">
        <w:rPr>
          <w:rFonts w:cstheme="minorHAnsi"/>
          <w:szCs w:val="20"/>
        </w:rPr>
        <w:t>),</w:t>
      </w:r>
    </w:p>
    <w:p w14:paraId="27DAA41C" w14:textId="6D1BD5F9" w:rsidR="008A147E" w:rsidRPr="008B2308" w:rsidRDefault="008A147E" w:rsidP="008A2E93">
      <w:pPr>
        <w:pStyle w:val="Listaszerbekezds"/>
        <w:numPr>
          <w:ilvl w:val="0"/>
          <w:numId w:val="31"/>
        </w:numPr>
        <w:tabs>
          <w:tab w:val="clear" w:pos="709"/>
        </w:tabs>
        <w:spacing w:after="160" w:line="259" w:lineRule="auto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 xml:space="preserve">szempontok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05341345" w14:textId="77777777" w:rsidR="006E51BF" w:rsidRDefault="006E51BF" w:rsidP="008A2E93">
      <w:pPr>
        <w:pStyle w:val="Cmsor1"/>
      </w:pPr>
      <w:bookmarkStart w:id="14" w:name="_Toc159581783"/>
      <w:r w:rsidRPr="00BE6E2D">
        <w:t>12.</w:t>
      </w:r>
      <w:r w:rsidRPr="004F76CF">
        <w:t xml:space="preserve"> Benyújtandó dokumentumok</w:t>
      </w:r>
      <w:bookmarkEnd w:id="14"/>
    </w:p>
    <w:p w14:paraId="3A5D594A" w14:textId="79C0C845" w:rsidR="00D37003" w:rsidRPr="00BE6E2D" w:rsidRDefault="00D37003" w:rsidP="00486722">
      <w:pPr>
        <w:spacing w:line="276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A</w:t>
      </w:r>
      <w:r w:rsidRPr="00B33B22">
        <w:rPr>
          <w:rFonts w:cstheme="minorHAnsi"/>
          <w:b/>
          <w:i/>
          <w:color w:val="0070C0"/>
          <w:szCs w:val="20"/>
        </w:rPr>
        <w:t xml:space="preserve">z intézmény saját szabályozási szándéka szerint </w:t>
      </w:r>
      <w:r>
        <w:rPr>
          <w:rFonts w:cstheme="minorHAnsi"/>
          <w:b/>
          <w:i/>
          <w:color w:val="0070C0"/>
          <w:szCs w:val="20"/>
        </w:rPr>
        <w:t>kérjük megadni:</w:t>
      </w:r>
    </w:p>
    <w:p w14:paraId="7FDB50D1" w14:textId="5BBE07AA" w:rsidR="00FF2D7B" w:rsidRPr="00486722" w:rsidRDefault="00D37003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5602E9">
        <w:rPr>
          <w:rFonts w:cstheme="minorHAnsi"/>
          <w:szCs w:val="20"/>
        </w:rPr>
        <w:t>k</w:t>
      </w:r>
      <w:r w:rsidR="00FF2D7B" w:rsidRPr="00A611E9">
        <w:rPr>
          <w:rFonts w:cstheme="minorHAnsi"/>
          <w:szCs w:val="20"/>
        </w:rPr>
        <w:t>utatási terv a</w:t>
      </w:r>
      <w:r w:rsidRPr="00A611E9">
        <w:rPr>
          <w:rFonts w:cstheme="minorHAnsi"/>
          <w:szCs w:val="20"/>
        </w:rPr>
        <w:t>z EKÖP-</w:t>
      </w:r>
      <w:r w:rsidR="00FF2D7B" w:rsidRPr="00A611E9">
        <w:rPr>
          <w:rFonts w:cstheme="minorHAnsi"/>
          <w:szCs w:val="20"/>
        </w:rPr>
        <w:t xml:space="preserve">KDP ösztöndíjas jogviszony fennállásának idejére, melyben a pályázónak ki kell térnie arra, hogy </w:t>
      </w:r>
      <w:r w:rsidR="00B4444D" w:rsidRPr="0051551B">
        <w:rPr>
          <w:rFonts w:cstheme="minorHAnsi"/>
          <w:szCs w:val="20"/>
        </w:rPr>
        <w:t xml:space="preserve">a kutatás mely részét tervezi a </w:t>
      </w:r>
      <w:r w:rsidR="00FF2D7B" w:rsidRPr="0051551B">
        <w:rPr>
          <w:rFonts w:cstheme="minorHAnsi"/>
          <w:szCs w:val="20"/>
        </w:rPr>
        <w:t>doktori iskolánál, és mely részét a Munkáltatónál megvalósítani, ennek során be kell mutatni a felsőoktatási intézmény és a Munkáltató kapcsolódó infrastruktúráját. A kutatási tervnek szemeszterekre lebontva is tartalmaznia kell a tervezett tevékenységeket</w:t>
      </w:r>
      <w:r w:rsidR="00FF2D7B" w:rsidRPr="0003377B">
        <w:rPr>
          <w:rFonts w:cstheme="minorHAnsi"/>
          <w:szCs w:val="20"/>
        </w:rPr>
        <w:t xml:space="preserve"> és előrehaladást. Terjedelme: legalább 5.000 és legfeljebb 15.000 karakter (szóközökkel</w:t>
      </w:r>
      <w:r w:rsidR="004C1C2E" w:rsidRPr="00486722">
        <w:rPr>
          <w:rFonts w:cstheme="minorHAnsi"/>
          <w:szCs w:val="20"/>
        </w:rPr>
        <w:t>)</w:t>
      </w:r>
      <w:r w:rsidRPr="00486722">
        <w:rPr>
          <w:rFonts w:cstheme="minorHAnsi"/>
          <w:szCs w:val="20"/>
        </w:rPr>
        <w:t>,</w:t>
      </w:r>
    </w:p>
    <w:p w14:paraId="1BB85551" w14:textId="42991B92" w:rsidR="00FF2D7B" w:rsidRPr="00486722" w:rsidRDefault="000F6CFF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a</w:t>
      </w:r>
      <w:r w:rsidR="00FF2D7B" w:rsidRPr="00486722">
        <w:rPr>
          <w:rFonts w:cstheme="minorHAnsi"/>
          <w:szCs w:val="20"/>
        </w:rPr>
        <w:t xml:space="preserve"> doktori képzés keretében eddig végzett tevékenység bemutatása, különös tekintettel annak innovációs tartalmára (benyújtása akkor szükséges, amennyiben a pályázó 2024. szeptember 1-jét megelőzően kezdte meg doktori tanulmányait; azon pályázók esetében, akik doktori tanulmányaikat 2024. szeptember 1-jével kezdik meg, ezen dokumentumot nem kell csatolni)</w:t>
      </w:r>
      <w:r w:rsidR="00D37003" w:rsidRPr="00486722">
        <w:rPr>
          <w:rFonts w:cstheme="minorHAnsi"/>
          <w:szCs w:val="20"/>
        </w:rPr>
        <w:t>,</w:t>
      </w:r>
    </w:p>
    <w:p w14:paraId="09ADD3C7" w14:textId="06C38C94" w:rsidR="00FF2D7B" w:rsidRPr="00486722" w:rsidRDefault="000F6CFF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a</w:t>
      </w:r>
      <w:r w:rsidR="00FF2D7B" w:rsidRPr="00486722">
        <w:rPr>
          <w:rFonts w:cstheme="minorHAnsi"/>
          <w:szCs w:val="20"/>
        </w:rPr>
        <w:t xml:space="preserve"> pályázó (tudományos és szakmai eredményeit is tartalmazó) önéletrajza</w:t>
      </w:r>
      <w:r w:rsidR="00D37003" w:rsidRPr="00486722">
        <w:rPr>
          <w:rFonts w:cstheme="minorHAnsi"/>
          <w:szCs w:val="20"/>
        </w:rPr>
        <w:t>,</w:t>
      </w:r>
    </w:p>
    <w:p w14:paraId="640093D4" w14:textId="16F4C9C2" w:rsidR="006E51BF" w:rsidRPr="00486722" w:rsidRDefault="000F6CFF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p</w:t>
      </w:r>
      <w:r w:rsidR="00FF2D7B" w:rsidRPr="00486722">
        <w:rPr>
          <w:rFonts w:cstheme="minorHAnsi"/>
          <w:szCs w:val="20"/>
        </w:rPr>
        <w:t>ályázói nyilatkozat</w:t>
      </w:r>
      <w:r w:rsidR="00790096" w:rsidRPr="00486722">
        <w:rPr>
          <w:rFonts w:cstheme="minorHAnsi"/>
          <w:szCs w:val="20"/>
        </w:rPr>
        <w:t>, hiánytalanul kitöltve</w:t>
      </w:r>
      <w:r w:rsidR="00D37003" w:rsidRPr="00486722">
        <w:rPr>
          <w:rFonts w:cstheme="minorHAnsi"/>
          <w:szCs w:val="20"/>
        </w:rPr>
        <w:t>,</w:t>
      </w:r>
    </w:p>
    <w:p w14:paraId="5D944E53" w14:textId="47ECCF99" w:rsidR="00FF2D7B" w:rsidRPr="00486722" w:rsidRDefault="00790096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a témavezető nyilatkozata</w:t>
      </w:r>
      <w:r w:rsidR="00D37003" w:rsidRPr="00486722">
        <w:rPr>
          <w:rFonts w:cstheme="minorHAnsi"/>
          <w:szCs w:val="20"/>
        </w:rPr>
        <w:t>,</w:t>
      </w:r>
    </w:p>
    <w:p w14:paraId="1D8D9EB8" w14:textId="62E4FC4B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a témavezető tudományos és szakmai eredményeit is tartalmazó szakmai önéletrajza, külön megjelölve a tudományos fokozatot szerzett hallgatóinak, valamint a folyamatban lévő doktori témavezetéseinek számát, értekezéseik címét és (várható) védési időpontjait</w:t>
      </w:r>
      <w:r w:rsidR="00D37003" w:rsidRPr="00486722">
        <w:rPr>
          <w:rFonts w:cstheme="minorHAnsi"/>
          <w:szCs w:val="20"/>
        </w:rPr>
        <w:t>,</w:t>
      </w:r>
    </w:p>
    <w:p w14:paraId="5D0EC724" w14:textId="05AFAFAD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a pályázó doktori témája és kutatási terve tudományos megalapozottságának írásbeli értékelése, legalább 2</w:t>
      </w:r>
      <w:r w:rsidR="00D77AC2" w:rsidRPr="00486722">
        <w:rPr>
          <w:rFonts w:cstheme="minorHAnsi"/>
          <w:szCs w:val="20"/>
        </w:rPr>
        <w:t>.</w:t>
      </w:r>
      <w:r w:rsidRPr="00486722">
        <w:rPr>
          <w:rFonts w:cstheme="minorHAnsi"/>
          <w:szCs w:val="20"/>
        </w:rPr>
        <w:t>000 karakter (szóközökkel) terjedelemben</w:t>
      </w:r>
      <w:r w:rsidR="00D37003" w:rsidRPr="00486722">
        <w:rPr>
          <w:rFonts w:cstheme="minorHAnsi"/>
          <w:szCs w:val="20"/>
        </w:rPr>
        <w:t>,</w:t>
      </w:r>
    </w:p>
    <w:p w14:paraId="2BE3338D" w14:textId="3A3C67A2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lastRenderedPageBreak/>
        <w:t xml:space="preserve">a </w:t>
      </w:r>
      <w:r w:rsidR="000F7371" w:rsidRPr="00486722">
        <w:rPr>
          <w:rFonts w:cstheme="minorHAnsi"/>
          <w:szCs w:val="20"/>
        </w:rPr>
        <w:t xml:space="preserve">vállalati </w:t>
      </w:r>
      <w:r w:rsidRPr="00486722">
        <w:rPr>
          <w:rFonts w:cstheme="minorHAnsi"/>
          <w:szCs w:val="20"/>
        </w:rPr>
        <w:t>szakértő nyilatkozata</w:t>
      </w:r>
      <w:r w:rsidR="00D37003" w:rsidRPr="00486722">
        <w:rPr>
          <w:rFonts w:cstheme="minorHAnsi"/>
          <w:szCs w:val="20"/>
        </w:rPr>
        <w:t>,</w:t>
      </w:r>
    </w:p>
    <w:p w14:paraId="463D70AE" w14:textId="5F6C29A3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 xml:space="preserve">a </w:t>
      </w:r>
      <w:r w:rsidR="000F7371" w:rsidRPr="00486722">
        <w:rPr>
          <w:rFonts w:cstheme="minorHAnsi"/>
          <w:szCs w:val="20"/>
        </w:rPr>
        <w:t xml:space="preserve">vállalati </w:t>
      </w:r>
      <w:r w:rsidRPr="00486722">
        <w:rPr>
          <w:rFonts w:cstheme="minorHAnsi"/>
          <w:szCs w:val="20"/>
        </w:rPr>
        <w:t xml:space="preserve">szakértő – </w:t>
      </w:r>
      <w:r w:rsidR="000A2A68" w:rsidRPr="00486722">
        <w:rPr>
          <w:rFonts w:cstheme="minorHAnsi"/>
          <w:szCs w:val="20"/>
        </w:rPr>
        <w:t>Felhívásban</w:t>
      </w:r>
      <w:r w:rsidRPr="00486722">
        <w:rPr>
          <w:rFonts w:cstheme="minorHAnsi"/>
          <w:szCs w:val="20"/>
        </w:rPr>
        <w:t xml:space="preserve"> előírt – végzettségét igazoló okirat másolata</w:t>
      </w:r>
      <w:r w:rsidR="00D37003" w:rsidRPr="00486722">
        <w:rPr>
          <w:rFonts w:cstheme="minorHAnsi"/>
          <w:szCs w:val="20"/>
        </w:rPr>
        <w:t>,</w:t>
      </w:r>
    </w:p>
    <w:p w14:paraId="3E188F7D" w14:textId="790800B9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 xml:space="preserve">a </w:t>
      </w:r>
      <w:r w:rsidR="000F7371" w:rsidRPr="00486722">
        <w:rPr>
          <w:rFonts w:cstheme="minorHAnsi"/>
          <w:szCs w:val="20"/>
        </w:rPr>
        <w:t xml:space="preserve">vállalati </w:t>
      </w:r>
      <w:r w:rsidRPr="00486722">
        <w:rPr>
          <w:rFonts w:cstheme="minorHAnsi"/>
          <w:szCs w:val="20"/>
        </w:rPr>
        <w:t>szakértő tudományos fokozatát igazoló dokumentum másolata (amennyiben a szakértő rendelkezik tudományos fokozattal)</w:t>
      </w:r>
      <w:r w:rsidR="00D37003" w:rsidRPr="00486722">
        <w:rPr>
          <w:rFonts w:cstheme="minorHAnsi"/>
          <w:szCs w:val="20"/>
        </w:rPr>
        <w:t>,</w:t>
      </w:r>
    </w:p>
    <w:p w14:paraId="4F4584CD" w14:textId="2438EEC9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 xml:space="preserve">a </w:t>
      </w:r>
      <w:r w:rsidR="000F7371" w:rsidRPr="00486722">
        <w:rPr>
          <w:rFonts w:cstheme="minorHAnsi"/>
          <w:szCs w:val="20"/>
        </w:rPr>
        <w:t xml:space="preserve">vállalati </w:t>
      </w:r>
      <w:r w:rsidRPr="00486722">
        <w:rPr>
          <w:rFonts w:cstheme="minorHAnsi"/>
          <w:szCs w:val="20"/>
        </w:rPr>
        <w:t>szakértő tudományos és szakmai eredményeit is tartalmazó szakmai önéletrajza, külön megjelölve, amennyiben releváns, a tudományos fokozatot szerzett hallgatóinak</w:t>
      </w:r>
      <w:r w:rsidR="00966067" w:rsidRPr="00486722">
        <w:rPr>
          <w:rFonts w:cstheme="minorHAnsi"/>
          <w:szCs w:val="20"/>
        </w:rPr>
        <w:t>,</w:t>
      </w:r>
      <w:r w:rsidRPr="00486722">
        <w:rPr>
          <w:rFonts w:cstheme="minorHAnsi"/>
          <w:szCs w:val="20"/>
        </w:rPr>
        <w:t xml:space="preserve"> valamint a folyamatban lévő doktori témavezetéseinek számát, értekezéseik címét és (várható) védési időpontjait, továbbá jelenlegi </w:t>
      </w:r>
      <w:r w:rsidR="00D37003" w:rsidRPr="00486722">
        <w:rPr>
          <w:rFonts w:cstheme="minorHAnsi"/>
          <w:szCs w:val="20"/>
        </w:rPr>
        <w:t>EKÖP-</w:t>
      </w:r>
      <w:r w:rsidRPr="00486722">
        <w:rPr>
          <w:rFonts w:cstheme="minorHAnsi"/>
          <w:szCs w:val="20"/>
        </w:rPr>
        <w:t>KDP szakértői tevékenységének jellemzőit</w:t>
      </w:r>
      <w:r w:rsidR="00D37003" w:rsidRPr="00486722">
        <w:rPr>
          <w:rFonts w:cstheme="minorHAnsi"/>
          <w:szCs w:val="20"/>
        </w:rPr>
        <w:t>,</w:t>
      </w:r>
    </w:p>
    <w:p w14:paraId="390496DF" w14:textId="0ECA00A8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a pályázó doktori témája és kutatási terve vállalati relevanciájának és hasznosíthatóságának értékelése, legalább 2</w:t>
      </w:r>
      <w:r w:rsidR="000F6CFF" w:rsidRPr="00486722">
        <w:rPr>
          <w:rFonts w:cstheme="minorHAnsi"/>
          <w:szCs w:val="20"/>
        </w:rPr>
        <w:t>.</w:t>
      </w:r>
      <w:r w:rsidRPr="00486722">
        <w:rPr>
          <w:rFonts w:cstheme="minorHAnsi"/>
          <w:szCs w:val="20"/>
        </w:rPr>
        <w:t>000 karak</w:t>
      </w:r>
      <w:r w:rsidR="000F6CFF" w:rsidRPr="00486722">
        <w:rPr>
          <w:rFonts w:cstheme="minorHAnsi"/>
          <w:szCs w:val="20"/>
        </w:rPr>
        <w:t>ter (szóközökkel) terjedelemben</w:t>
      </w:r>
      <w:r w:rsidR="00AE33B1" w:rsidRPr="00486722">
        <w:rPr>
          <w:rFonts w:cstheme="minorHAnsi"/>
          <w:szCs w:val="20"/>
        </w:rPr>
        <w:t>,</w:t>
      </w:r>
    </w:p>
    <w:p w14:paraId="7DDAA4E7" w14:textId="7687EF57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a doktori iskola nyilatkozata a doktori iskola vezetője által aláírva</w:t>
      </w:r>
      <w:r w:rsidR="00D37003" w:rsidRPr="00486722">
        <w:rPr>
          <w:rFonts w:cstheme="minorHAnsi"/>
          <w:szCs w:val="20"/>
        </w:rPr>
        <w:t>,</w:t>
      </w:r>
    </w:p>
    <w:p w14:paraId="47F51CD7" w14:textId="42DC585D" w:rsidR="00FF2D7B" w:rsidRPr="008A0E36" w:rsidRDefault="00D37003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>m</w:t>
      </w:r>
      <w:r w:rsidR="00FF2D7B" w:rsidRPr="00486722">
        <w:rPr>
          <w:rFonts w:cstheme="minorHAnsi"/>
          <w:szCs w:val="20"/>
        </w:rPr>
        <w:t>unkáltatói nyilatkozat a Munkáltató képviselője által</w:t>
      </w:r>
      <w:r w:rsidR="008A0E36">
        <w:rPr>
          <w:rFonts w:cstheme="minorHAnsi"/>
          <w:szCs w:val="20"/>
        </w:rPr>
        <w:t xml:space="preserve"> aláírva</w:t>
      </w:r>
      <w:r w:rsidRPr="008A0E36">
        <w:rPr>
          <w:rFonts w:cstheme="minorHAnsi"/>
          <w:szCs w:val="20"/>
        </w:rPr>
        <w:t>,</w:t>
      </w:r>
    </w:p>
    <w:p w14:paraId="216045BD" w14:textId="7E663649" w:rsidR="00FF2D7B" w:rsidRPr="0003377B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51551B">
        <w:rPr>
          <w:rFonts w:cstheme="minorHAnsi"/>
          <w:szCs w:val="20"/>
        </w:rPr>
        <w:t xml:space="preserve">a pályázó publikációs listája – amennyiben a pályázó az </w:t>
      </w:r>
      <w:proofErr w:type="spellStart"/>
      <w:r w:rsidRPr="0051551B">
        <w:rPr>
          <w:rFonts w:cstheme="minorHAnsi"/>
          <w:szCs w:val="20"/>
        </w:rPr>
        <w:t>MTMT-ben</w:t>
      </w:r>
      <w:proofErr w:type="spellEnd"/>
      <w:r w:rsidRPr="0051551B">
        <w:rPr>
          <w:rFonts w:cstheme="minorHAnsi"/>
          <w:szCs w:val="20"/>
        </w:rPr>
        <w:t xml:space="preserve"> rögzíti és karbantartja adatait, úgy elegendő az MTMT azonosító megadása, amennyiben nem használja az </w:t>
      </w:r>
      <w:proofErr w:type="spellStart"/>
      <w:r w:rsidRPr="0051551B">
        <w:rPr>
          <w:rFonts w:cstheme="minorHAnsi"/>
          <w:szCs w:val="20"/>
        </w:rPr>
        <w:t>MTMT-t</w:t>
      </w:r>
      <w:proofErr w:type="spellEnd"/>
      <w:r w:rsidRPr="0051551B">
        <w:rPr>
          <w:rFonts w:cstheme="minorHAnsi"/>
          <w:szCs w:val="20"/>
        </w:rPr>
        <w:t>, úgy az elektronikusan feltöltött vagy papír alapú publikációk esetén elegendő az MTMT szerinti hivatkozás</w:t>
      </w:r>
      <w:r w:rsidR="00D37003" w:rsidRPr="0051551B">
        <w:rPr>
          <w:rFonts w:cstheme="minorHAnsi"/>
          <w:szCs w:val="20"/>
        </w:rPr>
        <w:t>,</w:t>
      </w:r>
    </w:p>
    <w:p w14:paraId="05603124" w14:textId="323D79E5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 xml:space="preserve">a témavezető publikációs listája – amennyiben a témavezető az </w:t>
      </w:r>
      <w:proofErr w:type="spellStart"/>
      <w:r w:rsidRPr="00486722">
        <w:rPr>
          <w:rFonts w:cstheme="minorHAnsi"/>
          <w:szCs w:val="20"/>
        </w:rPr>
        <w:t>MTMT-ben</w:t>
      </w:r>
      <w:proofErr w:type="spellEnd"/>
      <w:r w:rsidRPr="00486722">
        <w:rPr>
          <w:rFonts w:cstheme="minorHAnsi"/>
          <w:szCs w:val="20"/>
        </w:rPr>
        <w:t xml:space="preserve"> rögzíti és karbantartja adatait, úgy elegendő az MTMT azonosító megadása, amennyiben nem használja az </w:t>
      </w:r>
      <w:proofErr w:type="spellStart"/>
      <w:r w:rsidRPr="00486722">
        <w:rPr>
          <w:rFonts w:cstheme="minorHAnsi"/>
          <w:szCs w:val="20"/>
        </w:rPr>
        <w:t>MTMT-t</w:t>
      </w:r>
      <w:proofErr w:type="spellEnd"/>
      <w:r w:rsidRPr="00486722">
        <w:rPr>
          <w:rFonts w:cstheme="minorHAnsi"/>
          <w:szCs w:val="20"/>
        </w:rPr>
        <w:t>, úgy az elektronikusan feltöltött vagy papír alapú publikációk esetén elegendő az MTMT szerinti hivatkozás</w:t>
      </w:r>
      <w:r w:rsidR="00D37003" w:rsidRPr="00486722">
        <w:rPr>
          <w:rFonts w:cstheme="minorHAnsi"/>
          <w:szCs w:val="20"/>
        </w:rPr>
        <w:t>,</w:t>
      </w:r>
    </w:p>
    <w:p w14:paraId="576E41F8" w14:textId="4CF0B237" w:rsidR="00FF2D7B" w:rsidRPr="00486722" w:rsidRDefault="00FF2D7B" w:rsidP="00486722">
      <w:pPr>
        <w:pStyle w:val="Listaszerbekezds"/>
        <w:numPr>
          <w:ilvl w:val="0"/>
          <w:numId w:val="86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486722">
        <w:rPr>
          <w:rFonts w:cstheme="minorHAnsi"/>
          <w:szCs w:val="20"/>
        </w:rPr>
        <w:t xml:space="preserve">a </w:t>
      </w:r>
      <w:r w:rsidR="000F7371" w:rsidRPr="00486722">
        <w:rPr>
          <w:rFonts w:cstheme="minorHAnsi"/>
          <w:szCs w:val="20"/>
        </w:rPr>
        <w:t xml:space="preserve">vállalati </w:t>
      </w:r>
      <w:r w:rsidRPr="00486722">
        <w:rPr>
          <w:rFonts w:cstheme="minorHAnsi"/>
          <w:szCs w:val="20"/>
        </w:rPr>
        <w:t xml:space="preserve">szakértő publikációs listája (amennyiben van) – amennyiben a szakértő az </w:t>
      </w:r>
      <w:proofErr w:type="spellStart"/>
      <w:r w:rsidRPr="00486722">
        <w:rPr>
          <w:rFonts w:cstheme="minorHAnsi"/>
          <w:szCs w:val="20"/>
        </w:rPr>
        <w:t>MTMT-ben</w:t>
      </w:r>
      <w:proofErr w:type="spellEnd"/>
      <w:r w:rsidRPr="00486722">
        <w:rPr>
          <w:rFonts w:cstheme="minorHAnsi"/>
          <w:szCs w:val="20"/>
        </w:rPr>
        <w:t xml:space="preserve"> rögzíti és karbantartja adatait, úgy elegendő az MTMT azonosító megadása, amennyiben nem használja az </w:t>
      </w:r>
      <w:proofErr w:type="spellStart"/>
      <w:r w:rsidRPr="00486722">
        <w:rPr>
          <w:rFonts w:cstheme="minorHAnsi"/>
          <w:szCs w:val="20"/>
        </w:rPr>
        <w:t>MTMT-t</w:t>
      </w:r>
      <w:proofErr w:type="spellEnd"/>
      <w:r w:rsidRPr="00486722">
        <w:rPr>
          <w:rFonts w:cstheme="minorHAnsi"/>
          <w:szCs w:val="20"/>
        </w:rPr>
        <w:t>, úgy az elektronikusan feltöltött vagy papír alapú publikációk esetén elegendő az MTMT szerinti hivatkozás</w:t>
      </w:r>
      <w:r w:rsidR="00D37003" w:rsidRPr="00486722">
        <w:rPr>
          <w:rFonts w:cstheme="minorHAnsi"/>
          <w:szCs w:val="20"/>
        </w:rPr>
        <w:t>.</w:t>
      </w:r>
    </w:p>
    <w:p w14:paraId="3FCFC304" w14:textId="372D4952" w:rsidR="00D37003" w:rsidRDefault="00D37003" w:rsidP="008A2E93">
      <w:pPr>
        <w:spacing w:line="276" w:lineRule="auto"/>
        <w:ind w:firstLine="0"/>
        <w:rPr>
          <w:szCs w:val="24"/>
        </w:rPr>
      </w:pPr>
      <w:r w:rsidRPr="0066219B">
        <w:rPr>
          <w:szCs w:val="24"/>
        </w:rPr>
        <w:t>A sajátkezű vagy elektronikus aláírással ellátott dokumentumokkal szembeni elvárások:</w:t>
      </w:r>
    </w:p>
    <w:p w14:paraId="66805D3F" w14:textId="77777777" w:rsidR="00D37003" w:rsidRPr="00BE6E2D" w:rsidRDefault="00D37003" w:rsidP="008A2E93">
      <w:pPr>
        <w:pStyle w:val="Listaszerbekezds"/>
        <w:numPr>
          <w:ilvl w:val="0"/>
          <w:numId w:val="83"/>
        </w:numPr>
        <w:spacing w:line="276" w:lineRule="auto"/>
        <w:rPr>
          <w:szCs w:val="24"/>
        </w:rPr>
      </w:pPr>
      <w:r w:rsidRPr="00BE6E2D">
        <w:rPr>
          <w:rFonts w:eastAsia="Verdana" w:cs="Verdana"/>
          <w:spacing w:val="1"/>
          <w:szCs w:val="24"/>
        </w:rPr>
        <w:t xml:space="preserve">az azonosításra visszavezethető dokumentum-hitelesítés szolgáltatás igénybevételével (Ügyfélkapu AVDH, a </w:t>
      </w:r>
      <w:hyperlink r:id="rId8" w:history="1">
        <w:r w:rsidRPr="00BE6E2D">
          <w:rPr>
            <w:rStyle w:val="Hiperhivatkozs"/>
            <w:rFonts w:eastAsia="Verdana" w:cs="Verdana"/>
            <w:spacing w:val="1"/>
            <w:szCs w:val="24"/>
          </w:rPr>
          <w:t>https://niszavdh.gov.hu/index</w:t>
        </w:r>
      </w:hyperlink>
      <w:r w:rsidRPr="00BE6E2D">
        <w:rPr>
          <w:rFonts w:eastAsia="Verdana" w:cs="Verdana"/>
          <w:spacing w:val="1"/>
          <w:szCs w:val="24"/>
        </w:rPr>
        <w:t xml:space="preserve"> oldalon), az Ügyfélkapu használatával vagy bármely más, fokozott biztonságú minősített elektronikus aláírás-szolgáltatással hitelesített dokumentum, vagy</w:t>
      </w:r>
    </w:p>
    <w:p w14:paraId="499B8079" w14:textId="65862209" w:rsidR="00D37003" w:rsidRPr="00D37003" w:rsidRDefault="00D37003" w:rsidP="008A2E93">
      <w:pPr>
        <w:pStyle w:val="Listaszerbekezds"/>
        <w:numPr>
          <w:ilvl w:val="0"/>
          <w:numId w:val="83"/>
        </w:numPr>
        <w:spacing w:after="160" w:line="276" w:lineRule="auto"/>
        <w:ind w:left="714" w:hanging="357"/>
        <w:rPr>
          <w:szCs w:val="24"/>
        </w:rPr>
      </w:pPr>
      <w:r w:rsidRPr="0066219B">
        <w:t>nyomtat</w:t>
      </w:r>
      <w:r>
        <w:t xml:space="preserve">ott és kézzel aláírt dokumentum </w:t>
      </w:r>
      <w:proofErr w:type="spellStart"/>
      <w:r w:rsidRPr="0066219B">
        <w:t>szkennelt</w:t>
      </w:r>
      <w:proofErr w:type="spellEnd"/>
      <w:r w:rsidRPr="0066219B">
        <w:t xml:space="preserve"> formátuma fogadható el.</w:t>
      </w:r>
    </w:p>
    <w:p w14:paraId="35BC4E84" w14:textId="09184E74" w:rsidR="00162B3A" w:rsidRPr="00E609C8" w:rsidRDefault="00132C93" w:rsidP="008A2E93">
      <w:pPr>
        <w:pStyle w:val="Cmsor1"/>
        <w:spacing w:before="0" w:after="160" w:line="259" w:lineRule="auto"/>
      </w:pPr>
      <w:bookmarkStart w:id="15" w:name="_Toc159581784"/>
      <w:r>
        <w:t>13</w:t>
      </w:r>
      <w:r w:rsidR="00E609C8">
        <w:t xml:space="preserve">. </w:t>
      </w:r>
      <w:r w:rsidR="00E609C8" w:rsidRPr="00E609C8">
        <w:t xml:space="preserve">Témavezető </w:t>
      </w:r>
      <w:r w:rsidR="000F6CFF">
        <w:t xml:space="preserve">és vállalati szakértő </w:t>
      </w:r>
      <w:r w:rsidR="00E609C8" w:rsidRPr="00E609C8">
        <w:t>feladatai</w:t>
      </w:r>
      <w:r w:rsidR="00A5600E">
        <w:t>, díjazása</w:t>
      </w:r>
      <w:bookmarkEnd w:id="15"/>
    </w:p>
    <w:p w14:paraId="3445B949" w14:textId="6777039A" w:rsidR="00A5600E" w:rsidRDefault="000F6CFF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13.1.</w:t>
      </w:r>
      <w:r>
        <w:rPr>
          <w:rFonts w:cstheme="minorHAnsi"/>
          <w:szCs w:val="20"/>
        </w:rPr>
        <w:t xml:space="preserve"> </w:t>
      </w:r>
      <w:r w:rsidR="00A5600E" w:rsidRPr="00A5600E">
        <w:rPr>
          <w:rFonts w:cstheme="minorHAnsi"/>
          <w:szCs w:val="20"/>
        </w:rPr>
        <w:t xml:space="preserve">A témavezető és a </w:t>
      </w:r>
      <w:r w:rsidR="001D7ED5">
        <w:rPr>
          <w:rFonts w:cstheme="minorHAnsi"/>
          <w:szCs w:val="20"/>
        </w:rPr>
        <w:t xml:space="preserve">vállalati </w:t>
      </w:r>
      <w:r w:rsidR="00A5600E" w:rsidRPr="00A5600E">
        <w:rPr>
          <w:rFonts w:cstheme="minorHAnsi"/>
          <w:szCs w:val="20"/>
        </w:rPr>
        <w:t>szakértő közösen segítik a doktori hallgatót a</w:t>
      </w:r>
      <w:r w:rsidR="00563B6D">
        <w:rPr>
          <w:rFonts w:cstheme="minorHAnsi"/>
          <w:szCs w:val="20"/>
        </w:rPr>
        <w:t>z EKÖP-</w:t>
      </w:r>
      <w:r w:rsidR="00A5600E" w:rsidRPr="00A5600E">
        <w:rPr>
          <w:rFonts w:cstheme="minorHAnsi"/>
          <w:szCs w:val="20"/>
        </w:rPr>
        <w:t>KDP követelményeinek teljesítésében.</w:t>
      </w:r>
    </w:p>
    <w:p w14:paraId="7A1A557F" w14:textId="57521C9A" w:rsidR="00A5600E" w:rsidRDefault="00A5600E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eastAsia="Verdana" w:cs="Verdana"/>
          <w:b/>
          <w:szCs w:val="24"/>
        </w:rPr>
        <w:t>13.2.</w:t>
      </w:r>
      <w:r>
        <w:rPr>
          <w:rFonts w:eastAsia="Verdana" w:cs="Verdana"/>
          <w:szCs w:val="24"/>
        </w:rPr>
        <w:t xml:space="preserve"> </w:t>
      </w:r>
      <w:r w:rsidRPr="0066219B">
        <w:rPr>
          <w:rFonts w:eastAsia="Verdana" w:cs="Verdana"/>
          <w:szCs w:val="24"/>
        </w:rPr>
        <w:t>A témavezető a</w:t>
      </w:r>
      <w:r w:rsidR="00563B6D">
        <w:rPr>
          <w:rFonts w:eastAsia="Verdana" w:cs="Verdana"/>
          <w:szCs w:val="24"/>
        </w:rPr>
        <w:t>z EKÖP-</w:t>
      </w:r>
      <w:r w:rsidRPr="0066219B">
        <w:rPr>
          <w:rFonts w:eastAsia="Verdana" w:cs="Verdana"/>
          <w:szCs w:val="24"/>
        </w:rPr>
        <w:t xml:space="preserve">KDP ösztöndíjas doktori hallgató </w:t>
      </w:r>
      <w:r>
        <w:rPr>
          <w:rFonts w:eastAsia="Verdana" w:cs="Verdana"/>
          <w:szCs w:val="24"/>
        </w:rPr>
        <w:t>–</w:t>
      </w:r>
      <w:r w:rsidR="00B4444D">
        <w:rPr>
          <w:rFonts w:eastAsia="Verdana" w:cs="Verdana"/>
          <w:szCs w:val="24"/>
        </w:rPr>
        <w:t xml:space="preserve"> </w:t>
      </w:r>
      <w:r w:rsidRPr="0066219B">
        <w:rPr>
          <w:rFonts w:eastAsia="Verdana" w:cs="Verdana"/>
          <w:szCs w:val="24"/>
        </w:rPr>
        <w:t xml:space="preserve">doktori iskola által jóváhagyott </w:t>
      </w:r>
      <w:r>
        <w:rPr>
          <w:rFonts w:eastAsia="Verdana" w:cs="Verdana"/>
          <w:szCs w:val="24"/>
        </w:rPr>
        <w:t xml:space="preserve">– </w:t>
      </w:r>
      <w:r w:rsidRPr="0066219B">
        <w:rPr>
          <w:rFonts w:eastAsia="Verdana" w:cs="Verdana"/>
          <w:szCs w:val="24"/>
        </w:rPr>
        <w:t>doktori témavezetője, a rá vonatkozó feltételeket a doktori iskola szabályozza.</w:t>
      </w:r>
    </w:p>
    <w:p w14:paraId="08894650" w14:textId="4AD73CFF" w:rsidR="00162B3A" w:rsidRDefault="00057E8D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057E8D">
        <w:rPr>
          <w:rFonts w:cstheme="minorHAnsi"/>
          <w:b/>
          <w:szCs w:val="20"/>
        </w:rPr>
        <w:t>13.3.</w:t>
      </w:r>
      <w:r>
        <w:rPr>
          <w:rFonts w:cstheme="minorHAnsi"/>
          <w:szCs w:val="20"/>
        </w:rPr>
        <w:t xml:space="preserve"> </w:t>
      </w:r>
      <w:r w:rsidR="00E609C8" w:rsidRPr="00E609C8">
        <w:rPr>
          <w:rFonts w:cstheme="minorHAnsi"/>
          <w:szCs w:val="20"/>
        </w:rPr>
        <w:t xml:space="preserve">A témavezető </w:t>
      </w:r>
      <w:r w:rsidR="004707EE">
        <w:rPr>
          <w:rFonts w:cstheme="minorHAnsi"/>
          <w:szCs w:val="20"/>
        </w:rPr>
        <w:t xml:space="preserve">és a vállalati szakértő </w:t>
      </w:r>
      <w:r w:rsidR="00E609C8" w:rsidRPr="00E609C8">
        <w:rPr>
          <w:rFonts w:cstheme="minorHAnsi"/>
          <w:szCs w:val="20"/>
        </w:rPr>
        <w:t>feladata az ösztöndíjas időszak alatt az ösztöndíjas kutatási terve megvalósításához kapcsolódó szakmai segítségnyújtás, valamint a kutatási tevékenység ellátása érdekében rendszeres kapcsolattartás az ösztöndíjassal</w:t>
      </w:r>
      <w:r w:rsidR="001D7ED5">
        <w:rPr>
          <w:rFonts w:cstheme="minorHAnsi"/>
          <w:szCs w:val="20"/>
        </w:rPr>
        <w:t>, konzultációs lap készítés</w:t>
      </w:r>
      <w:r w:rsidR="00E609C8" w:rsidRPr="00E609C8">
        <w:rPr>
          <w:rFonts w:cstheme="minorHAnsi"/>
          <w:szCs w:val="20"/>
        </w:rPr>
        <w:t>. Továbbá az ösztöndíjas szakmai záró beszámolója részeként témavezetői</w:t>
      </w:r>
      <w:r w:rsidR="004707EE">
        <w:rPr>
          <w:rFonts w:cstheme="minorHAnsi"/>
          <w:szCs w:val="20"/>
        </w:rPr>
        <w:t xml:space="preserve"> és vállalati szakértői</w:t>
      </w:r>
      <w:r w:rsidR="00E609C8" w:rsidRPr="00E609C8">
        <w:rPr>
          <w:rFonts w:cstheme="minorHAnsi"/>
          <w:szCs w:val="20"/>
        </w:rPr>
        <w:t xml:space="preserve"> szakmai értékelés készítése.</w:t>
      </w:r>
    </w:p>
    <w:p w14:paraId="3BC772E5" w14:textId="00BA75F6" w:rsidR="00E609C8" w:rsidRDefault="00057E8D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13.4</w:t>
      </w:r>
      <w:r w:rsidR="000F6CFF" w:rsidRPr="000F6CFF">
        <w:rPr>
          <w:rFonts w:cstheme="minorHAnsi"/>
          <w:b/>
          <w:szCs w:val="20"/>
        </w:rPr>
        <w:t>.</w:t>
      </w:r>
      <w:r w:rsidR="000F6CFF">
        <w:rPr>
          <w:rFonts w:cstheme="minorHAnsi"/>
          <w:szCs w:val="20"/>
        </w:rPr>
        <w:t xml:space="preserve"> </w:t>
      </w:r>
      <w:r w:rsidR="004707EE">
        <w:rPr>
          <w:rFonts w:cstheme="minorHAnsi"/>
          <w:szCs w:val="20"/>
        </w:rPr>
        <w:t>A témavezető</w:t>
      </w:r>
      <w:r w:rsidR="00E609C8" w:rsidRPr="00E609C8">
        <w:rPr>
          <w:rFonts w:cstheme="minorHAnsi"/>
          <w:szCs w:val="20"/>
        </w:rPr>
        <w:t xml:space="preserve"> feladatai keretében legalább havonta egy alkalommal köteles személyes/online konzultációt folytatni az ösztöndíjassal a kutatási tevékenysége szakmai támogatása érdekében, </w:t>
      </w:r>
      <w:r w:rsidR="00E609C8" w:rsidRPr="00E609C8">
        <w:rPr>
          <w:rFonts w:cstheme="minorHAnsi"/>
          <w:szCs w:val="20"/>
        </w:rPr>
        <w:lastRenderedPageBreak/>
        <w:t>amelynek igazolására az ösztöndíjas által is aláírt konzultációs lapot állít ki, mely az ösztöndíjas szakmai záró beszámolójához kerül csatolásra.</w:t>
      </w:r>
    </w:p>
    <w:p w14:paraId="1436F313" w14:textId="042031C4" w:rsidR="00057E8D" w:rsidRDefault="00057E8D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13.5</w:t>
      </w:r>
      <w:r w:rsidRPr="00BE6E2D">
        <w:rPr>
          <w:rFonts w:cstheme="minorHAnsi"/>
          <w:szCs w:val="20"/>
        </w:rPr>
        <w:t>.</w:t>
      </w:r>
      <w:r>
        <w:rPr>
          <w:rFonts w:cstheme="minorHAnsi"/>
          <w:szCs w:val="20"/>
        </w:rPr>
        <w:t xml:space="preserve"> </w:t>
      </w:r>
      <w:r>
        <w:rPr>
          <w:rFonts w:eastAsia="Verdana" w:cs="Verdana"/>
          <w:szCs w:val="24"/>
        </w:rPr>
        <w:t>Szakértő</w:t>
      </w:r>
      <w:r w:rsidRPr="0066219B">
        <w:rPr>
          <w:rFonts w:eastAsia="Verdana" w:cs="Verdana"/>
          <w:szCs w:val="24"/>
        </w:rPr>
        <w:t xml:space="preserve"> kizárólag az lehet, akinek </w:t>
      </w:r>
      <w:r>
        <w:rPr>
          <w:rFonts w:eastAsia="Verdana" w:cs="Verdana"/>
          <w:szCs w:val="24"/>
        </w:rPr>
        <w:t xml:space="preserve">a </w:t>
      </w:r>
      <w:r w:rsidRPr="00683373">
        <w:rPr>
          <w:rFonts w:eastAsia="Verdana" w:cs="Verdana"/>
          <w:szCs w:val="24"/>
        </w:rPr>
        <w:t>Magyar Kép</w:t>
      </w:r>
      <w:r>
        <w:rPr>
          <w:rFonts w:eastAsia="Verdana" w:cs="Verdana"/>
          <w:szCs w:val="24"/>
        </w:rPr>
        <w:t>esítési Keretrendszer 7. szintjének</w:t>
      </w:r>
      <w:r>
        <w:rPr>
          <w:rStyle w:val="Lbjegyzet-hivatkozs"/>
          <w:rFonts w:eastAsia="Verdana" w:cs="Verdana"/>
          <w:szCs w:val="24"/>
        </w:rPr>
        <w:footnoteReference w:id="2"/>
      </w:r>
      <w:r>
        <w:rPr>
          <w:rFonts w:eastAsia="Verdana" w:cs="Verdana"/>
          <w:szCs w:val="24"/>
        </w:rPr>
        <w:t xml:space="preserve"> megfelelő </w:t>
      </w:r>
      <w:r w:rsidRPr="0066219B">
        <w:rPr>
          <w:rFonts w:eastAsia="Verdana" w:cs="Verdana"/>
          <w:szCs w:val="24"/>
        </w:rPr>
        <w:t xml:space="preserve">végzettsége van, és emellett legalább </w:t>
      </w:r>
      <w:r>
        <w:rPr>
          <w:rFonts w:eastAsia="Verdana" w:cs="Verdana"/>
          <w:szCs w:val="24"/>
        </w:rPr>
        <w:t>5</w:t>
      </w:r>
      <w:r w:rsidRPr="0066219B">
        <w:rPr>
          <w:rFonts w:eastAsia="Verdana" w:cs="Verdana"/>
          <w:szCs w:val="24"/>
        </w:rPr>
        <w:t xml:space="preserve"> év, a pályázó témájának szempontjából releváns</w:t>
      </w:r>
      <w:r>
        <w:rPr>
          <w:rFonts w:eastAsia="Verdana" w:cs="Verdana"/>
          <w:szCs w:val="24"/>
        </w:rPr>
        <w:t xml:space="preserve"> vállalati</w:t>
      </w:r>
      <w:r w:rsidRPr="0066219B">
        <w:rPr>
          <w:rFonts w:eastAsia="Verdana" w:cs="Verdana"/>
          <w:szCs w:val="24"/>
        </w:rPr>
        <w:t xml:space="preserve"> tapasztalattal rendelkezik</w:t>
      </w:r>
      <w:r>
        <w:rPr>
          <w:rFonts w:eastAsia="Verdana" w:cs="Verdana"/>
          <w:szCs w:val="24"/>
        </w:rPr>
        <w:t xml:space="preserve">. A doktori tanulmányok ideje nem számolható el releváns tapasztalati évként, csak a doktori képzés ideje alatt meglévő releváns vállalati </w:t>
      </w:r>
      <w:proofErr w:type="gramStart"/>
      <w:r>
        <w:rPr>
          <w:rFonts w:eastAsia="Verdana" w:cs="Verdana"/>
          <w:szCs w:val="24"/>
        </w:rPr>
        <w:t>kapcsolat(</w:t>
      </w:r>
      <w:proofErr w:type="gramEnd"/>
      <w:r>
        <w:rPr>
          <w:rFonts w:eastAsia="Verdana" w:cs="Verdana"/>
          <w:szCs w:val="24"/>
        </w:rPr>
        <w:t>ok) időtartama számítható be a szükséges 5 évbe.</w:t>
      </w:r>
      <w:r w:rsidRPr="0066219B">
        <w:rPr>
          <w:rFonts w:eastAsia="Verdana" w:cs="Verdana"/>
          <w:szCs w:val="24"/>
        </w:rPr>
        <w:t xml:space="preserve"> További kritérium, hogy a </w:t>
      </w:r>
      <w:r>
        <w:rPr>
          <w:rFonts w:eastAsia="Verdana" w:cs="Verdana"/>
          <w:szCs w:val="24"/>
        </w:rPr>
        <w:t>szakértő</w:t>
      </w:r>
      <w:r w:rsidRPr="0066219B">
        <w:rPr>
          <w:rFonts w:eastAsia="Verdana" w:cs="Verdana"/>
          <w:szCs w:val="24"/>
        </w:rPr>
        <w:t xml:space="preserve">nek a </w:t>
      </w:r>
      <w:r>
        <w:rPr>
          <w:rFonts w:eastAsia="Verdana" w:cs="Verdana"/>
          <w:szCs w:val="24"/>
        </w:rPr>
        <w:t>Munkáltató</w:t>
      </w:r>
      <w:r w:rsidRPr="0066219B">
        <w:rPr>
          <w:rFonts w:eastAsia="Verdana" w:cs="Verdana"/>
          <w:szCs w:val="24"/>
        </w:rPr>
        <w:t>val a</w:t>
      </w:r>
      <w:r w:rsidR="00563B6D">
        <w:rPr>
          <w:rFonts w:eastAsia="Verdana" w:cs="Verdana"/>
          <w:szCs w:val="24"/>
        </w:rPr>
        <w:t>z EKÖP-</w:t>
      </w:r>
      <w:r w:rsidRPr="0066219B">
        <w:rPr>
          <w:rFonts w:eastAsia="Verdana" w:cs="Verdana"/>
          <w:szCs w:val="24"/>
        </w:rPr>
        <w:t>KDP ösztöndíjas időszak alatt munkaviszonyban kell állnia</w:t>
      </w:r>
      <w:r>
        <w:rPr>
          <w:rFonts w:eastAsia="Verdana" w:cs="Verdana"/>
          <w:szCs w:val="24"/>
        </w:rPr>
        <w:t xml:space="preserve">, </w:t>
      </w:r>
      <w:r w:rsidRPr="00B603E4">
        <w:rPr>
          <w:rFonts w:eastAsia="Verdana" w:cs="Verdana"/>
          <w:szCs w:val="24"/>
        </w:rPr>
        <w:t xml:space="preserve">vagy a </w:t>
      </w:r>
      <w:r>
        <w:rPr>
          <w:rFonts w:eastAsia="Verdana" w:cs="Verdana"/>
          <w:szCs w:val="24"/>
        </w:rPr>
        <w:t>Munkáltató gazdasági társaság</w:t>
      </w:r>
      <w:r w:rsidRPr="00B603E4">
        <w:rPr>
          <w:rFonts w:eastAsia="Verdana" w:cs="Verdana"/>
          <w:szCs w:val="24"/>
        </w:rPr>
        <w:t xml:space="preserve"> legalább 25%-os tulajdonrészével közvetlenül rendelkező </w:t>
      </w:r>
      <w:r>
        <w:rPr>
          <w:rFonts w:eastAsia="Verdana" w:cs="Verdana"/>
          <w:szCs w:val="24"/>
        </w:rPr>
        <w:t xml:space="preserve">természetes </w:t>
      </w:r>
      <w:r w:rsidRPr="00B603E4">
        <w:rPr>
          <w:rFonts w:eastAsia="Verdana" w:cs="Verdana"/>
          <w:szCs w:val="24"/>
        </w:rPr>
        <w:t>személynek kell lennie</w:t>
      </w:r>
      <w:r w:rsidRPr="0066219B">
        <w:rPr>
          <w:rFonts w:eastAsia="Verdana" w:cs="Verdana"/>
          <w:szCs w:val="24"/>
        </w:rPr>
        <w:t>.</w:t>
      </w:r>
      <w:r>
        <w:rPr>
          <w:rFonts w:eastAsia="Verdana" w:cs="Verdana"/>
          <w:szCs w:val="24"/>
        </w:rPr>
        <w:t xml:space="preserve"> </w:t>
      </w:r>
      <w:r w:rsidRPr="002C082B">
        <w:rPr>
          <w:rFonts w:eastAsia="Verdana" w:cs="Verdana"/>
          <w:szCs w:val="24"/>
        </w:rPr>
        <w:t xml:space="preserve">Amennyiben a szakértő tudományos fokozattal rendelkezik, a doktori iskola szabályai alapján doktori </w:t>
      </w:r>
      <w:proofErr w:type="spellStart"/>
      <w:r w:rsidRPr="002C082B">
        <w:rPr>
          <w:rFonts w:eastAsia="Verdana" w:cs="Verdana"/>
          <w:szCs w:val="24"/>
        </w:rPr>
        <w:t>társtémavezetővé</w:t>
      </w:r>
      <w:proofErr w:type="spellEnd"/>
      <w:r w:rsidRPr="002C082B">
        <w:rPr>
          <w:rFonts w:eastAsia="Verdana" w:cs="Verdana"/>
          <w:szCs w:val="24"/>
        </w:rPr>
        <w:t xml:space="preserve"> is kinevezhető.</w:t>
      </w:r>
    </w:p>
    <w:p w14:paraId="5C3AA69C" w14:textId="233A48ED" w:rsidR="00057E8D" w:rsidRDefault="00057E8D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13.6.</w:t>
      </w:r>
      <w:r>
        <w:rPr>
          <w:rFonts w:eastAsia="Verdana" w:cs="Verdana"/>
          <w:szCs w:val="24"/>
        </w:rPr>
        <w:t xml:space="preserve"> </w:t>
      </w:r>
      <w:r w:rsidRPr="0066219B">
        <w:rPr>
          <w:rFonts w:eastAsia="Verdana" w:cs="Verdana"/>
          <w:szCs w:val="24"/>
        </w:rPr>
        <w:t>A</w:t>
      </w:r>
      <w:r w:rsidR="00AE33B1">
        <w:rPr>
          <w:rFonts w:eastAsia="Verdana" w:cs="Verdana"/>
          <w:szCs w:val="24"/>
        </w:rPr>
        <w:t>z EKÖP-</w:t>
      </w:r>
      <w:r w:rsidRPr="0066219B">
        <w:rPr>
          <w:rFonts w:eastAsia="Verdana" w:cs="Verdana"/>
          <w:szCs w:val="24"/>
        </w:rPr>
        <w:t xml:space="preserve">KDP ösztöndíjas jogviszony alatt a témavezető és a </w:t>
      </w:r>
      <w:r>
        <w:rPr>
          <w:rFonts w:eastAsia="Verdana" w:cs="Verdana"/>
          <w:szCs w:val="24"/>
        </w:rPr>
        <w:t>szakértő</w:t>
      </w:r>
      <w:r w:rsidRPr="0066219B">
        <w:rPr>
          <w:rFonts w:eastAsia="Verdana" w:cs="Verdana"/>
          <w:szCs w:val="24"/>
        </w:rPr>
        <w:t xml:space="preserve"> kötelezettsége legalább havonta egy alkalommal </w:t>
      </w:r>
      <w:r>
        <w:rPr>
          <w:rFonts w:eastAsia="Verdana" w:cs="Verdana"/>
          <w:szCs w:val="24"/>
        </w:rPr>
        <w:t>közös (a</w:t>
      </w:r>
      <w:r w:rsidR="00AE33B1">
        <w:rPr>
          <w:rFonts w:eastAsia="Verdana" w:cs="Verdana"/>
          <w:szCs w:val="24"/>
        </w:rPr>
        <w:t>z</w:t>
      </w:r>
      <w:r>
        <w:rPr>
          <w:rFonts w:eastAsia="Verdana" w:cs="Verdana"/>
          <w:szCs w:val="24"/>
        </w:rPr>
        <w:t xml:space="preserve"> ösztöndíjas, a témavezető és a szakértő együttes részvételével zajló) </w:t>
      </w:r>
      <w:r w:rsidRPr="00486722">
        <w:rPr>
          <w:rFonts w:eastAsia="Verdana" w:cs="Verdana"/>
          <w:szCs w:val="24"/>
        </w:rPr>
        <w:t>személyes vagy online konzultációt tartani</w:t>
      </w:r>
      <w:r w:rsidRPr="009E6EE6">
        <w:rPr>
          <w:rFonts w:eastAsia="Verdana" w:cs="Verdana"/>
          <w:szCs w:val="24"/>
        </w:rPr>
        <w:t>, a</w:t>
      </w:r>
      <w:r w:rsidR="00AE33B1" w:rsidRPr="009E6EE6">
        <w:rPr>
          <w:rFonts w:eastAsia="Verdana" w:cs="Verdana"/>
          <w:szCs w:val="24"/>
        </w:rPr>
        <w:t xml:space="preserve">z </w:t>
      </w:r>
      <w:r w:rsidRPr="009E6EE6">
        <w:rPr>
          <w:rFonts w:eastAsia="Verdana" w:cs="Verdana"/>
          <w:szCs w:val="24"/>
        </w:rPr>
        <w:t xml:space="preserve">ösztöndíjas tudományos és vállalati tevékenységének szakmai támogatása érdekében, amelyet </w:t>
      </w:r>
      <w:r w:rsidRPr="00486722">
        <w:rPr>
          <w:rFonts w:eastAsia="Verdana" w:cs="Verdana"/>
          <w:szCs w:val="24"/>
        </w:rPr>
        <w:t xml:space="preserve">konzultációs lap vezetésével és aláírásával mindhárom fél </w:t>
      </w:r>
      <w:r w:rsidRPr="009E6EE6">
        <w:rPr>
          <w:rFonts w:eastAsia="Verdana" w:cs="Verdana"/>
          <w:szCs w:val="24"/>
        </w:rPr>
        <w:t>igazol.</w:t>
      </w:r>
      <w:r w:rsidRPr="0066219B">
        <w:rPr>
          <w:rFonts w:eastAsia="Verdana" w:cs="Verdana"/>
          <w:szCs w:val="24"/>
        </w:rPr>
        <w:t xml:space="preserve"> A konzultációs lapokat a szakmai előmenetelt igazoló féléves beszámolóhoz csatolni szükséges</w:t>
      </w:r>
      <w:r>
        <w:rPr>
          <w:rFonts w:eastAsia="Verdana" w:cs="Verdana"/>
          <w:szCs w:val="24"/>
        </w:rPr>
        <w:t>.</w:t>
      </w:r>
    </w:p>
    <w:p w14:paraId="7D933830" w14:textId="05C84765" w:rsidR="00057E8D" w:rsidRPr="00563B6D" w:rsidRDefault="00057E8D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13.7.</w:t>
      </w:r>
      <w:r w:rsidRPr="00563B6D">
        <w:rPr>
          <w:rFonts w:cstheme="minorHAnsi"/>
          <w:szCs w:val="20"/>
        </w:rPr>
        <w:t xml:space="preserve"> </w:t>
      </w:r>
      <w:r w:rsidRPr="00486722">
        <w:rPr>
          <w:rFonts w:eastAsia="Verdana" w:cs="Verdana"/>
          <w:szCs w:val="24"/>
        </w:rPr>
        <w:t xml:space="preserve">A témavezető </w:t>
      </w:r>
      <w:proofErr w:type="spellStart"/>
      <w:r w:rsidR="00563B6D" w:rsidRPr="00486722">
        <w:rPr>
          <w:rFonts w:eastAsia="Verdana" w:cs="Verdana"/>
          <w:szCs w:val="24"/>
        </w:rPr>
        <w:t>EKÖP-</w:t>
      </w:r>
      <w:r w:rsidRPr="00486722">
        <w:rPr>
          <w:rFonts w:eastAsia="Verdana" w:cs="Verdana"/>
          <w:szCs w:val="24"/>
        </w:rPr>
        <w:t>KDP-ben</w:t>
      </w:r>
      <w:proofErr w:type="spellEnd"/>
      <w:r w:rsidRPr="00486722">
        <w:rPr>
          <w:rFonts w:eastAsia="Verdana" w:cs="Verdana"/>
          <w:szCs w:val="24"/>
        </w:rPr>
        <w:t xml:space="preserve"> való részvételért díjazásban részesül, </w:t>
      </w:r>
      <w:r w:rsidRPr="009E6EE6">
        <w:rPr>
          <w:rFonts w:eastAsia="Verdana" w:cs="Verdana"/>
          <w:szCs w:val="24"/>
        </w:rPr>
        <w:t>melynek</w:t>
      </w:r>
      <w:r w:rsidRPr="00486722">
        <w:rPr>
          <w:rFonts w:eastAsia="Verdana" w:cs="Verdana"/>
          <w:szCs w:val="24"/>
        </w:rPr>
        <w:t xml:space="preserve"> összege</w:t>
      </w:r>
      <w:r w:rsidR="00563B6D" w:rsidRPr="00486722">
        <w:rPr>
          <w:rFonts w:eastAsia="Verdana" w:cs="Verdana"/>
          <w:szCs w:val="24"/>
        </w:rPr>
        <w:t xml:space="preserve"> </w:t>
      </w:r>
      <w:r w:rsidRPr="00486722">
        <w:rPr>
          <w:rFonts w:eastAsia="Verdana" w:cs="Verdana"/>
          <w:szCs w:val="24"/>
        </w:rPr>
        <w:t>ösztöndíjasonként</w:t>
      </w:r>
      <w:r w:rsidRPr="00563B6D">
        <w:rPr>
          <w:rFonts w:eastAsia="Verdana" w:cs="Verdana"/>
          <w:b/>
          <w:szCs w:val="24"/>
        </w:rPr>
        <w:t xml:space="preserve"> </w:t>
      </w:r>
      <w:r w:rsidR="00C96330">
        <w:rPr>
          <w:rFonts w:eastAsia="Verdana" w:cs="Verdana"/>
          <w:b/>
          <w:szCs w:val="24"/>
        </w:rPr>
        <w:t xml:space="preserve">legfeljebb </w:t>
      </w:r>
      <w:r w:rsidR="004C1C02" w:rsidRPr="00563B6D">
        <w:rPr>
          <w:rFonts w:eastAsia="Verdana" w:cs="Verdana"/>
          <w:b/>
          <w:szCs w:val="24"/>
        </w:rPr>
        <w:t>12</w:t>
      </w:r>
      <w:r w:rsidRPr="00563B6D">
        <w:rPr>
          <w:rFonts w:eastAsia="Verdana" w:cs="Verdana"/>
          <w:b/>
          <w:szCs w:val="24"/>
        </w:rPr>
        <w:t>0.000/hó</w:t>
      </w:r>
      <w:r w:rsidR="004C1C02" w:rsidRPr="00563B6D">
        <w:rPr>
          <w:rFonts w:eastAsia="Verdana" w:cs="Verdana"/>
          <w:b/>
          <w:szCs w:val="24"/>
        </w:rPr>
        <w:t>/fő</w:t>
      </w:r>
      <w:r w:rsidRPr="00563B6D">
        <w:rPr>
          <w:rFonts w:eastAsia="Verdana" w:cs="Verdana"/>
          <w:b/>
          <w:szCs w:val="24"/>
        </w:rPr>
        <w:t xml:space="preserve"> </w:t>
      </w:r>
      <w:r w:rsidRPr="00563B6D">
        <w:rPr>
          <w:rFonts w:eastAsia="Verdana" w:cs="Verdana"/>
          <w:szCs w:val="24"/>
        </w:rPr>
        <w:t>(amely összeg tartalmazza a bérköltséget és járulékot, továbbá a Munkáltató által fizetett munkáltatói közterheket is).</w:t>
      </w:r>
    </w:p>
    <w:p w14:paraId="6EB5BC99" w14:textId="6F67AD61" w:rsidR="00057E8D" w:rsidRDefault="00057E8D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13.8.</w:t>
      </w:r>
      <w:r w:rsidRPr="00563B6D">
        <w:rPr>
          <w:rFonts w:cstheme="minorHAnsi"/>
          <w:szCs w:val="20"/>
        </w:rPr>
        <w:t xml:space="preserve"> </w:t>
      </w:r>
      <w:r w:rsidRPr="00486722">
        <w:rPr>
          <w:rFonts w:eastAsia="Verdana" w:cs="Verdana"/>
          <w:szCs w:val="24"/>
        </w:rPr>
        <w:t xml:space="preserve">A </w:t>
      </w:r>
      <w:r w:rsidR="004C1C02" w:rsidRPr="00486722">
        <w:rPr>
          <w:rFonts w:eastAsia="Verdana" w:cs="Verdana"/>
          <w:szCs w:val="24"/>
        </w:rPr>
        <w:t>vállalati szakértő</w:t>
      </w:r>
      <w:r w:rsidRPr="00486722">
        <w:rPr>
          <w:rFonts w:eastAsia="Verdana" w:cs="Verdana"/>
          <w:szCs w:val="24"/>
        </w:rPr>
        <w:t xml:space="preserve"> </w:t>
      </w:r>
      <w:proofErr w:type="spellStart"/>
      <w:r w:rsidR="00563B6D" w:rsidRPr="00486722">
        <w:rPr>
          <w:rFonts w:eastAsia="Verdana" w:cs="Verdana"/>
          <w:szCs w:val="24"/>
        </w:rPr>
        <w:t>EKÖP-</w:t>
      </w:r>
      <w:r w:rsidRPr="00486722">
        <w:rPr>
          <w:rFonts w:eastAsia="Verdana" w:cs="Verdana"/>
          <w:szCs w:val="24"/>
        </w:rPr>
        <w:t>KDP-ben</w:t>
      </w:r>
      <w:proofErr w:type="spellEnd"/>
      <w:r w:rsidRPr="00486722">
        <w:rPr>
          <w:rFonts w:eastAsia="Verdana" w:cs="Verdana"/>
          <w:szCs w:val="24"/>
        </w:rPr>
        <w:t xml:space="preserve"> való részvételért díjazásban részesül, </w:t>
      </w:r>
      <w:r w:rsidRPr="009E6EE6">
        <w:rPr>
          <w:rFonts w:eastAsia="Verdana" w:cs="Verdana"/>
          <w:szCs w:val="24"/>
        </w:rPr>
        <w:t>melynek</w:t>
      </w:r>
      <w:r w:rsidRPr="00486722">
        <w:rPr>
          <w:rFonts w:eastAsia="Verdana" w:cs="Verdana"/>
          <w:szCs w:val="24"/>
        </w:rPr>
        <w:t xml:space="preserve"> összege ösztöndíjasonként </w:t>
      </w:r>
      <w:r w:rsidR="00C96330" w:rsidRPr="00C96330">
        <w:rPr>
          <w:rFonts w:eastAsia="Verdana" w:cs="Verdana"/>
          <w:b/>
          <w:szCs w:val="24"/>
        </w:rPr>
        <w:t>legfeljebb</w:t>
      </w:r>
      <w:r w:rsidR="00C96330">
        <w:rPr>
          <w:rFonts w:eastAsia="Verdana" w:cs="Verdana"/>
          <w:szCs w:val="24"/>
        </w:rPr>
        <w:t xml:space="preserve"> </w:t>
      </w:r>
      <w:r>
        <w:rPr>
          <w:rFonts w:eastAsia="Verdana" w:cs="Verdana"/>
          <w:b/>
          <w:szCs w:val="24"/>
        </w:rPr>
        <w:t>120.000</w:t>
      </w:r>
      <w:r w:rsidRPr="0066219B">
        <w:rPr>
          <w:rFonts w:eastAsia="Verdana" w:cs="Verdana"/>
          <w:b/>
          <w:szCs w:val="24"/>
        </w:rPr>
        <w:t>/hó</w:t>
      </w:r>
      <w:r w:rsidR="004C1C02">
        <w:rPr>
          <w:rFonts w:eastAsia="Verdana" w:cs="Verdana"/>
          <w:b/>
          <w:szCs w:val="24"/>
        </w:rPr>
        <w:t>/fő</w:t>
      </w:r>
      <w:r>
        <w:rPr>
          <w:rFonts w:eastAsia="Verdana" w:cs="Verdana"/>
          <w:b/>
          <w:szCs w:val="24"/>
        </w:rPr>
        <w:t xml:space="preserve"> </w:t>
      </w:r>
      <w:r w:rsidRPr="00372427">
        <w:rPr>
          <w:rFonts w:eastAsia="Verdana" w:cs="Verdana"/>
          <w:szCs w:val="24"/>
        </w:rPr>
        <w:t xml:space="preserve">(amely összeg tartalmazza a </w:t>
      </w:r>
      <w:r w:rsidRPr="0086760E">
        <w:rPr>
          <w:rFonts w:eastAsia="Verdana" w:cs="Verdana"/>
          <w:szCs w:val="24"/>
        </w:rPr>
        <w:t xml:space="preserve">bérköltséget és járulékot, továbbá </w:t>
      </w:r>
      <w:r w:rsidRPr="00471CA0">
        <w:rPr>
          <w:rFonts w:eastAsia="Verdana" w:cs="Verdana"/>
          <w:szCs w:val="24"/>
        </w:rPr>
        <w:t xml:space="preserve">a </w:t>
      </w:r>
      <w:r>
        <w:rPr>
          <w:rFonts w:eastAsia="Verdana" w:cs="Verdana"/>
          <w:szCs w:val="24"/>
        </w:rPr>
        <w:t>Munkáltató</w:t>
      </w:r>
      <w:r w:rsidRPr="00471CA0">
        <w:rPr>
          <w:rFonts w:eastAsia="Verdana" w:cs="Verdana"/>
          <w:szCs w:val="24"/>
        </w:rPr>
        <w:t xml:space="preserve"> által fizetett </w:t>
      </w:r>
      <w:r>
        <w:rPr>
          <w:rFonts w:eastAsia="Verdana" w:cs="Verdana"/>
          <w:szCs w:val="24"/>
        </w:rPr>
        <w:t>munkáltatói közterheket is).</w:t>
      </w:r>
    </w:p>
    <w:p w14:paraId="3EB80AF0" w14:textId="0F233934" w:rsidR="008A0E36" w:rsidRPr="00486722" w:rsidRDefault="008A0E36" w:rsidP="00486722">
      <w:pPr>
        <w:spacing w:after="160" w:line="259" w:lineRule="auto"/>
        <w:ind w:left="340" w:firstLine="0"/>
        <w:rPr>
          <w:rFonts w:eastAsia="Verdana" w:cs="Verdana"/>
          <w:b/>
          <w:i/>
          <w:color w:val="0070C0"/>
          <w:szCs w:val="24"/>
        </w:rPr>
      </w:pPr>
      <w:r w:rsidRPr="00486722">
        <w:rPr>
          <w:rFonts w:cstheme="minorHAnsi"/>
          <w:b/>
          <w:i/>
          <w:color w:val="0070C0"/>
          <w:szCs w:val="20"/>
        </w:rPr>
        <w:t xml:space="preserve">13.9. </w:t>
      </w:r>
      <w:r w:rsidRPr="00486722">
        <w:rPr>
          <w:b/>
          <w:i/>
          <w:color w:val="0070C0"/>
        </w:rPr>
        <w:t>A témavezető és a szakértő részére az EKÖP-KDP ösztöndíjas hallgató záró beszámolójának „kiválóan megfelelt” vagy „megfelelt” minősítése és sikeres doktori védése, és ennek folyományaként doktori fokozatszerzése esetén - amennyiben arra az EKÖP-KDP ösztöndíjas jogviszony utolsó napját követő 1 éven belül sor kerül - 1.000.000 – 1.000.000 Ft további egyszeri díjazás állapítható meg a Támogató által. A fokozatszerzés elismerési díj tartalmazza a bérköltséget és járulékot, továbbá a Munkáltató által fizetett munkáltatói közterheket.</w:t>
      </w:r>
    </w:p>
    <w:p w14:paraId="551C62E6" w14:textId="128E5A76" w:rsidR="008457B9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bookmarkStart w:id="16" w:name="_Hlk72869306"/>
      <w:r w:rsidRPr="00BE6E2D">
        <w:rPr>
          <w:rFonts w:cstheme="minorHAnsi"/>
          <w:b/>
          <w:szCs w:val="20"/>
        </w:rPr>
        <w:t>13.</w:t>
      </w:r>
      <w:r w:rsidR="008A0E36">
        <w:rPr>
          <w:rFonts w:cstheme="minorHAnsi"/>
          <w:b/>
          <w:szCs w:val="20"/>
        </w:rPr>
        <w:t>10</w:t>
      </w:r>
      <w:r w:rsidRPr="00BE6E2D">
        <w:rPr>
          <w:rFonts w:cstheme="minorHAnsi"/>
          <w:b/>
          <w:szCs w:val="20"/>
        </w:rPr>
        <w:t>.</w:t>
      </w:r>
      <w:r>
        <w:rPr>
          <w:rFonts w:eastAsia="Verdana" w:cs="Verdana"/>
          <w:szCs w:val="24"/>
        </w:rPr>
        <w:t xml:space="preserve"> </w:t>
      </w:r>
      <w:bookmarkEnd w:id="16"/>
      <w:r w:rsidRPr="0066219B">
        <w:rPr>
          <w:rFonts w:eastAsia="Verdana" w:cs="Verdana"/>
          <w:szCs w:val="24"/>
        </w:rPr>
        <w:t xml:space="preserve">Egy témavezető </w:t>
      </w:r>
      <w:r>
        <w:rPr>
          <w:rFonts w:eastAsia="Verdana" w:cs="Verdana"/>
          <w:szCs w:val="24"/>
        </w:rPr>
        <w:t>vagy</w:t>
      </w:r>
      <w:r w:rsidRPr="0066219B">
        <w:rPr>
          <w:rFonts w:eastAsia="Verdana" w:cs="Verdana"/>
          <w:szCs w:val="24"/>
        </w:rPr>
        <w:t xml:space="preserve"> egy </w:t>
      </w:r>
      <w:r>
        <w:rPr>
          <w:rFonts w:eastAsia="Verdana" w:cs="Verdana"/>
          <w:szCs w:val="24"/>
        </w:rPr>
        <w:t>szakértő</w:t>
      </w:r>
      <w:r w:rsidRPr="0066219B">
        <w:rPr>
          <w:rFonts w:eastAsia="Verdana" w:cs="Verdana"/>
          <w:szCs w:val="24"/>
        </w:rPr>
        <w:t xml:space="preserve"> a </w:t>
      </w:r>
      <w:r w:rsidRPr="0066219B">
        <w:rPr>
          <w:rFonts w:eastAsia="Verdana" w:cs="Verdana"/>
          <w:b/>
          <w:szCs w:val="24"/>
        </w:rPr>
        <w:t>202</w:t>
      </w:r>
      <w:r w:rsidR="00472FFB">
        <w:rPr>
          <w:rFonts w:eastAsia="Verdana" w:cs="Verdana"/>
          <w:b/>
          <w:szCs w:val="24"/>
        </w:rPr>
        <w:t>4. szeptember</w:t>
      </w:r>
      <w:r>
        <w:rPr>
          <w:rFonts w:eastAsia="Verdana" w:cs="Verdana"/>
          <w:b/>
          <w:szCs w:val="24"/>
        </w:rPr>
        <w:t xml:space="preserve"> 1</w:t>
      </w:r>
      <w:r w:rsidRPr="0066219B">
        <w:rPr>
          <w:rFonts w:eastAsia="Verdana" w:cs="Verdana"/>
          <w:b/>
          <w:szCs w:val="24"/>
        </w:rPr>
        <w:t>-től 202</w:t>
      </w:r>
      <w:r w:rsidR="00472FFB">
        <w:rPr>
          <w:rFonts w:eastAsia="Verdana" w:cs="Verdana"/>
          <w:b/>
          <w:szCs w:val="24"/>
        </w:rPr>
        <w:t>8</w:t>
      </w:r>
      <w:r w:rsidRPr="0066219B">
        <w:rPr>
          <w:rFonts w:eastAsia="Verdana" w:cs="Verdana"/>
          <w:b/>
          <w:szCs w:val="24"/>
        </w:rPr>
        <w:t>. augusztus 31-ig</w:t>
      </w:r>
      <w:r w:rsidRPr="0066219B">
        <w:rPr>
          <w:rFonts w:eastAsia="Verdana" w:cs="Verdana"/>
          <w:szCs w:val="24"/>
        </w:rPr>
        <w:t xml:space="preserve"> tartó időszakban legfeljebb 2 fő </w:t>
      </w:r>
      <w:r w:rsidR="00563B6D">
        <w:rPr>
          <w:rFonts w:eastAsia="Verdana" w:cs="Verdana"/>
          <w:szCs w:val="24"/>
        </w:rPr>
        <w:t xml:space="preserve">bármely </w:t>
      </w:r>
      <w:r w:rsidRPr="0066219B">
        <w:rPr>
          <w:rFonts w:eastAsia="Verdana" w:cs="Verdana"/>
          <w:szCs w:val="24"/>
        </w:rPr>
        <w:t>KDP ösztöndíjas doktori hallgató után részesülhet díjazásban egymással átfedésben lévő támogatási időszakokban.</w:t>
      </w:r>
    </w:p>
    <w:p w14:paraId="15D4A016" w14:textId="7A3127D2" w:rsidR="00057E8D" w:rsidRPr="0066219B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13.1</w:t>
      </w:r>
      <w:r w:rsidR="008A0E36">
        <w:rPr>
          <w:rFonts w:cstheme="minorHAnsi"/>
          <w:b/>
          <w:szCs w:val="20"/>
        </w:rPr>
        <w:t>1</w:t>
      </w:r>
      <w:r w:rsidR="00057E8D" w:rsidRPr="00BE6E2D">
        <w:rPr>
          <w:rFonts w:cstheme="minorHAnsi"/>
          <w:b/>
          <w:szCs w:val="20"/>
        </w:rPr>
        <w:t>.</w:t>
      </w:r>
      <w:r w:rsidR="00057E8D">
        <w:rPr>
          <w:rFonts w:cstheme="minorHAnsi"/>
          <w:szCs w:val="20"/>
        </w:rPr>
        <w:t xml:space="preserve"> </w:t>
      </w:r>
      <w:r w:rsidR="00057E8D" w:rsidRPr="0066219B">
        <w:rPr>
          <w:rFonts w:eastAsia="Verdana" w:cs="Verdana"/>
          <w:szCs w:val="24"/>
        </w:rPr>
        <w:t>Egy ösztöndíjasnak a</w:t>
      </w:r>
      <w:r w:rsidR="00563B6D">
        <w:rPr>
          <w:rFonts w:eastAsia="Verdana" w:cs="Verdana"/>
          <w:szCs w:val="24"/>
        </w:rPr>
        <w:t>z EKÖP-</w:t>
      </w:r>
      <w:r w:rsidR="00057E8D" w:rsidRPr="0066219B">
        <w:rPr>
          <w:rFonts w:eastAsia="Verdana" w:cs="Verdana"/>
          <w:szCs w:val="24"/>
        </w:rPr>
        <w:t xml:space="preserve">KDP keretében egy témavezetője és egy </w:t>
      </w:r>
      <w:r w:rsidR="00057E8D">
        <w:rPr>
          <w:rFonts w:eastAsia="Verdana" w:cs="Verdana"/>
          <w:szCs w:val="24"/>
        </w:rPr>
        <w:t>szakértő</w:t>
      </w:r>
      <w:r w:rsidR="00057E8D" w:rsidRPr="0066219B">
        <w:rPr>
          <w:rFonts w:eastAsia="Verdana" w:cs="Verdana"/>
          <w:szCs w:val="24"/>
        </w:rPr>
        <w:t>je lehet.</w:t>
      </w:r>
    </w:p>
    <w:p w14:paraId="4D7E1467" w14:textId="4AD1A404" w:rsidR="00057E8D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13.1</w:t>
      </w:r>
      <w:r w:rsidR="008A0E36">
        <w:rPr>
          <w:rFonts w:cstheme="minorHAnsi"/>
          <w:b/>
          <w:szCs w:val="20"/>
        </w:rPr>
        <w:t>2</w:t>
      </w:r>
      <w:r w:rsidR="00057E8D" w:rsidRPr="00BE6E2D">
        <w:rPr>
          <w:rFonts w:cstheme="minorHAnsi"/>
          <w:b/>
          <w:szCs w:val="20"/>
        </w:rPr>
        <w:t>.</w:t>
      </w:r>
      <w:r w:rsidR="00057E8D" w:rsidRPr="00563B6D">
        <w:rPr>
          <w:rFonts w:cstheme="minorHAnsi"/>
          <w:szCs w:val="20"/>
        </w:rPr>
        <w:t xml:space="preserve"> </w:t>
      </w:r>
      <w:r w:rsidR="00057E8D" w:rsidRPr="00563B6D">
        <w:rPr>
          <w:rFonts w:eastAsia="Verdana" w:cs="Verdana"/>
          <w:szCs w:val="24"/>
        </w:rPr>
        <w:t>Amennyiben</w:t>
      </w:r>
      <w:r w:rsidR="00057E8D" w:rsidRPr="0066219B">
        <w:rPr>
          <w:rFonts w:eastAsia="Verdana" w:cs="Verdana"/>
          <w:szCs w:val="24"/>
        </w:rPr>
        <w:t xml:space="preserve"> a</w:t>
      </w:r>
      <w:r w:rsidR="00563B6D">
        <w:rPr>
          <w:rFonts w:eastAsia="Verdana" w:cs="Verdana"/>
          <w:szCs w:val="24"/>
        </w:rPr>
        <w:t>z</w:t>
      </w:r>
      <w:r w:rsidR="00057E8D" w:rsidRPr="0066219B">
        <w:rPr>
          <w:rFonts w:eastAsia="Verdana" w:cs="Verdana"/>
          <w:szCs w:val="24"/>
        </w:rPr>
        <w:t xml:space="preserve"> ösztöndíjas jogviszony </w:t>
      </w:r>
      <w:r w:rsidR="00057E8D" w:rsidRPr="00966067">
        <w:rPr>
          <w:rFonts w:eastAsia="Verdana" w:cs="Verdana"/>
          <w:szCs w:val="24"/>
        </w:rPr>
        <w:t>szünetel</w:t>
      </w:r>
      <w:r w:rsidR="00057E8D" w:rsidRPr="0066219B">
        <w:rPr>
          <w:rFonts w:eastAsia="Verdana" w:cs="Verdana"/>
          <w:szCs w:val="24"/>
        </w:rPr>
        <w:t xml:space="preserve"> vagy megszűnik, úgy a szünetelés ideje alatt és </w:t>
      </w:r>
      <w:r w:rsidR="00057E8D">
        <w:rPr>
          <w:rFonts w:eastAsia="Verdana" w:cs="Verdana"/>
          <w:szCs w:val="24"/>
        </w:rPr>
        <w:t xml:space="preserve">a </w:t>
      </w:r>
      <w:r w:rsidR="00057E8D" w:rsidRPr="0066219B">
        <w:rPr>
          <w:rFonts w:eastAsia="Verdana" w:cs="Verdana"/>
          <w:szCs w:val="24"/>
        </w:rPr>
        <w:t xml:space="preserve">jogviszony megszűnését követően a témavezető és a </w:t>
      </w:r>
      <w:r w:rsidR="00057E8D">
        <w:rPr>
          <w:rFonts w:eastAsia="Verdana" w:cs="Verdana"/>
          <w:szCs w:val="24"/>
        </w:rPr>
        <w:t>szakértő</w:t>
      </w:r>
      <w:r w:rsidR="00057E8D" w:rsidRPr="0066219B">
        <w:rPr>
          <w:rFonts w:eastAsia="Verdana" w:cs="Verdana"/>
          <w:szCs w:val="24"/>
        </w:rPr>
        <w:t xml:space="preserve"> </w:t>
      </w:r>
      <w:r w:rsidR="00057E8D">
        <w:rPr>
          <w:rFonts w:eastAsia="Verdana" w:cs="Verdana"/>
          <w:szCs w:val="24"/>
        </w:rPr>
        <w:t>ezen időszakra nézve</w:t>
      </w:r>
      <w:r w:rsidR="00057E8D" w:rsidRPr="0066219B">
        <w:rPr>
          <w:rFonts w:eastAsia="Verdana" w:cs="Verdana"/>
          <w:szCs w:val="24"/>
        </w:rPr>
        <w:t xml:space="preserve"> díjra nem jogosultak.</w:t>
      </w:r>
    </w:p>
    <w:p w14:paraId="02679276" w14:textId="678E09B0" w:rsidR="00057E8D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13.1</w:t>
      </w:r>
      <w:r w:rsidR="008A0E36">
        <w:rPr>
          <w:rFonts w:cstheme="minorHAnsi"/>
          <w:b/>
          <w:szCs w:val="20"/>
        </w:rPr>
        <w:t>3</w:t>
      </w:r>
      <w:r w:rsidR="00057E8D" w:rsidRPr="00BE6E2D">
        <w:rPr>
          <w:rFonts w:cstheme="minorHAnsi"/>
          <w:b/>
          <w:szCs w:val="20"/>
        </w:rPr>
        <w:t>.</w:t>
      </w:r>
      <w:r w:rsidR="00057E8D">
        <w:rPr>
          <w:rFonts w:cstheme="minorHAnsi"/>
          <w:szCs w:val="20"/>
        </w:rPr>
        <w:t xml:space="preserve"> </w:t>
      </w:r>
      <w:r w:rsidR="00057E8D" w:rsidRPr="00B603E4">
        <w:rPr>
          <w:rFonts w:eastAsia="Verdana" w:cs="Verdana"/>
          <w:szCs w:val="24"/>
        </w:rPr>
        <w:t xml:space="preserve">A témavezető és a </w:t>
      </w:r>
      <w:r w:rsidR="00057E8D">
        <w:rPr>
          <w:rFonts w:eastAsia="Verdana" w:cs="Verdana"/>
          <w:szCs w:val="24"/>
        </w:rPr>
        <w:t>szakértő</w:t>
      </w:r>
      <w:r w:rsidR="00057E8D" w:rsidRPr="00B603E4">
        <w:rPr>
          <w:rFonts w:eastAsia="Verdana" w:cs="Verdana"/>
          <w:szCs w:val="24"/>
        </w:rPr>
        <w:t xml:space="preserve"> ugyanazon ösztöndíjas esetében nem lehet ugyanaz a személy.</w:t>
      </w:r>
    </w:p>
    <w:p w14:paraId="3D52DA18" w14:textId="4F1695C7" w:rsidR="00057E8D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lastRenderedPageBreak/>
        <w:t>13.1</w:t>
      </w:r>
      <w:r w:rsidR="008A0E36">
        <w:rPr>
          <w:rFonts w:cstheme="minorHAnsi"/>
          <w:b/>
          <w:szCs w:val="20"/>
        </w:rPr>
        <w:t>4</w:t>
      </w:r>
      <w:r w:rsidR="00057E8D" w:rsidRPr="00BE6E2D">
        <w:rPr>
          <w:rFonts w:cstheme="minorHAnsi"/>
          <w:b/>
          <w:szCs w:val="20"/>
        </w:rPr>
        <w:t>.</w:t>
      </w:r>
      <w:r w:rsidR="00057E8D">
        <w:rPr>
          <w:rFonts w:cstheme="minorHAnsi"/>
          <w:szCs w:val="20"/>
        </w:rPr>
        <w:t xml:space="preserve"> </w:t>
      </w:r>
      <w:r w:rsidR="00057E8D">
        <w:rPr>
          <w:rFonts w:eastAsia="Verdana" w:cs="Verdana"/>
          <w:szCs w:val="24"/>
        </w:rPr>
        <w:t>A</w:t>
      </w:r>
      <w:r w:rsidR="00732E92">
        <w:rPr>
          <w:rFonts w:eastAsia="Verdana" w:cs="Verdana"/>
          <w:szCs w:val="24"/>
        </w:rPr>
        <w:t>z EKÖP-</w:t>
      </w:r>
      <w:r w:rsidR="00057E8D">
        <w:rPr>
          <w:rFonts w:eastAsia="Verdana" w:cs="Verdana"/>
          <w:szCs w:val="24"/>
        </w:rPr>
        <w:t xml:space="preserve">KDP keretében a témavezető különböző </w:t>
      </w:r>
      <w:r w:rsidR="00732E92">
        <w:rPr>
          <w:rFonts w:eastAsia="Verdana" w:cs="Verdana"/>
          <w:szCs w:val="24"/>
        </w:rPr>
        <w:t>EKÖP-</w:t>
      </w:r>
      <w:r w:rsidR="00057E8D">
        <w:rPr>
          <w:rFonts w:eastAsia="Verdana" w:cs="Verdana"/>
          <w:szCs w:val="24"/>
        </w:rPr>
        <w:t>KDP ösztöndíjasok esetén sem láthat el szakértői feladatot.</w:t>
      </w:r>
    </w:p>
    <w:p w14:paraId="594BA502" w14:textId="307CE243" w:rsidR="00057E8D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13.1</w:t>
      </w:r>
      <w:r w:rsidR="008A0E36">
        <w:rPr>
          <w:rFonts w:cstheme="minorHAnsi"/>
          <w:b/>
          <w:szCs w:val="20"/>
        </w:rPr>
        <w:t>5</w:t>
      </w:r>
      <w:r w:rsidR="00057E8D" w:rsidRPr="00BE6E2D">
        <w:rPr>
          <w:rFonts w:cstheme="minorHAnsi"/>
          <w:b/>
          <w:szCs w:val="20"/>
        </w:rPr>
        <w:t>.</w:t>
      </w:r>
      <w:r w:rsidR="00057E8D">
        <w:rPr>
          <w:rFonts w:cstheme="minorHAnsi"/>
          <w:szCs w:val="20"/>
        </w:rPr>
        <w:t xml:space="preserve"> </w:t>
      </w:r>
      <w:r w:rsidR="00057E8D">
        <w:rPr>
          <w:rFonts w:eastAsia="Verdana" w:cs="Verdana"/>
          <w:szCs w:val="24"/>
        </w:rPr>
        <w:t>A</w:t>
      </w:r>
      <w:r w:rsidR="00732E92">
        <w:rPr>
          <w:rFonts w:eastAsia="Verdana" w:cs="Verdana"/>
          <w:szCs w:val="24"/>
        </w:rPr>
        <w:t>z EKÖP-</w:t>
      </w:r>
      <w:r w:rsidR="00057E8D">
        <w:rPr>
          <w:rFonts w:eastAsia="Verdana" w:cs="Verdana"/>
          <w:szCs w:val="24"/>
        </w:rPr>
        <w:t xml:space="preserve">KDP keretében a szakértő különböző </w:t>
      </w:r>
      <w:r w:rsidR="00732E92">
        <w:rPr>
          <w:rFonts w:eastAsia="Verdana" w:cs="Verdana"/>
          <w:szCs w:val="24"/>
        </w:rPr>
        <w:t>EKÖP-</w:t>
      </w:r>
      <w:r w:rsidR="00057E8D">
        <w:rPr>
          <w:rFonts w:eastAsia="Verdana" w:cs="Verdana"/>
          <w:szCs w:val="24"/>
        </w:rPr>
        <w:t>KDP ösztöndíjasok esetén sem láthat el témavezetői feladatot.</w:t>
      </w:r>
    </w:p>
    <w:p w14:paraId="71E5914E" w14:textId="4200FE8E" w:rsidR="00057E8D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13.1</w:t>
      </w:r>
      <w:r w:rsidR="008A0E36">
        <w:rPr>
          <w:rFonts w:cstheme="minorHAnsi"/>
          <w:b/>
          <w:szCs w:val="20"/>
        </w:rPr>
        <w:t>6</w:t>
      </w:r>
      <w:r w:rsidR="00057E8D" w:rsidRPr="00BE6E2D">
        <w:rPr>
          <w:rFonts w:cstheme="minorHAnsi"/>
          <w:b/>
          <w:szCs w:val="20"/>
        </w:rPr>
        <w:t>.</w:t>
      </w:r>
      <w:r w:rsidR="00057E8D">
        <w:rPr>
          <w:rFonts w:cstheme="minorHAnsi"/>
          <w:szCs w:val="20"/>
        </w:rPr>
        <w:t xml:space="preserve"> </w:t>
      </w:r>
      <w:r w:rsidR="00057E8D">
        <w:rPr>
          <w:rFonts w:eastAsia="Verdana" w:cs="Verdana"/>
          <w:szCs w:val="24"/>
        </w:rPr>
        <w:t>A témavezető és a szakértő a</w:t>
      </w:r>
      <w:r w:rsidR="00732E92">
        <w:rPr>
          <w:rFonts w:eastAsia="Verdana" w:cs="Verdana"/>
          <w:szCs w:val="24"/>
        </w:rPr>
        <w:t>z EKÖP-</w:t>
      </w:r>
      <w:r w:rsidR="00057E8D">
        <w:rPr>
          <w:rFonts w:eastAsia="Verdana" w:cs="Verdana"/>
          <w:szCs w:val="24"/>
        </w:rPr>
        <w:t>KDP ösztöndíjas időszak alatt sem a felsőoktatási intézményben, sem a Munkáltatónál nem állhat munkahelyi függelmi viszonyban egymással, pl. kutatócsoporton belül vezetői, beosztotti pozícióban. Erről a pályázat benyújtásakor mindkettejüknek nyilatkozniuk szükséges.</w:t>
      </w:r>
    </w:p>
    <w:p w14:paraId="7F98E4C8" w14:textId="3B325BBD" w:rsidR="00732E92" w:rsidRDefault="008457B9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BE6E2D">
        <w:rPr>
          <w:rFonts w:cstheme="minorHAnsi"/>
          <w:b/>
          <w:szCs w:val="20"/>
        </w:rPr>
        <w:t>13.1</w:t>
      </w:r>
      <w:r w:rsidR="008A0E36">
        <w:rPr>
          <w:rFonts w:cstheme="minorHAnsi"/>
          <w:b/>
          <w:szCs w:val="20"/>
        </w:rPr>
        <w:t>7</w:t>
      </w:r>
      <w:r w:rsidR="004C1C02" w:rsidRPr="00BE6E2D">
        <w:rPr>
          <w:rFonts w:cstheme="minorHAnsi"/>
          <w:b/>
          <w:szCs w:val="20"/>
        </w:rPr>
        <w:t>.</w:t>
      </w:r>
      <w:r w:rsidR="004C1C02">
        <w:rPr>
          <w:rFonts w:eastAsia="Verdana" w:cs="Verdana"/>
          <w:szCs w:val="24"/>
        </w:rPr>
        <w:t xml:space="preserve"> </w:t>
      </w:r>
      <w:r w:rsidR="00732E92">
        <w:rPr>
          <w:rFonts w:eastAsia="Verdana" w:cs="Verdana"/>
          <w:szCs w:val="24"/>
        </w:rPr>
        <w:t>Az EKÖP-KDP ösztöndíjas a szakértővel szemben a munkavégzés során nem gyakorolhat munkáltatói és utasítási jogkört.</w:t>
      </w:r>
    </w:p>
    <w:p w14:paraId="4DF4FBBA" w14:textId="33D480B2" w:rsidR="00132C93" w:rsidRPr="00132C93" w:rsidRDefault="00132C93" w:rsidP="008A2E93">
      <w:pPr>
        <w:pStyle w:val="Cmsor1"/>
      </w:pPr>
      <w:bookmarkStart w:id="17" w:name="_Toc159581785"/>
      <w:r w:rsidRPr="00132C93">
        <w:t>14. Az ösztöndíj felhasználása, beszámolási rend</w:t>
      </w:r>
      <w:bookmarkEnd w:id="17"/>
    </w:p>
    <w:p w14:paraId="6F8B1B31" w14:textId="5DE7DC5A" w:rsidR="008E6A22" w:rsidRDefault="00790096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790096">
        <w:rPr>
          <w:rFonts w:cstheme="minorHAnsi"/>
          <w:b/>
          <w:szCs w:val="20"/>
        </w:rPr>
        <w:t>14.1.</w:t>
      </w:r>
      <w:r>
        <w:rPr>
          <w:rFonts w:cstheme="minorHAnsi"/>
          <w:szCs w:val="20"/>
        </w:rPr>
        <w:t xml:space="preserve"> </w:t>
      </w:r>
      <w:r w:rsidR="003933AC" w:rsidRPr="003933AC">
        <w:rPr>
          <w:rFonts w:cstheme="minorHAnsi"/>
          <w:szCs w:val="20"/>
        </w:rPr>
        <w:t>Az ösztöndíj teljes összege elszámolási kötelezettség terhe nélkül szabadon felhasználható.</w:t>
      </w:r>
    </w:p>
    <w:p w14:paraId="4C74950E" w14:textId="1F2DB384" w:rsidR="00AE33B1" w:rsidRDefault="00790096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14.2</w:t>
      </w:r>
      <w:r w:rsidRPr="00D5152C">
        <w:rPr>
          <w:rFonts w:cstheme="minorHAnsi"/>
          <w:b/>
          <w:szCs w:val="20"/>
        </w:rPr>
        <w:t xml:space="preserve">. </w:t>
      </w:r>
      <w:r w:rsidRPr="00D5152C">
        <w:rPr>
          <w:rFonts w:cstheme="minorHAnsi"/>
          <w:szCs w:val="20"/>
        </w:rPr>
        <w:t>Az ö</w:t>
      </w:r>
      <w:r>
        <w:rPr>
          <w:rFonts w:cstheme="minorHAnsi"/>
          <w:szCs w:val="20"/>
        </w:rPr>
        <w:t xml:space="preserve">sztöndíjas </w:t>
      </w:r>
      <w:r w:rsidR="00E72D00" w:rsidRPr="00E72D00">
        <w:rPr>
          <w:rFonts w:cstheme="minorHAnsi"/>
          <w:szCs w:val="20"/>
        </w:rPr>
        <w:t>202</w:t>
      </w:r>
      <w:r w:rsidR="009E6EE6">
        <w:rPr>
          <w:rFonts w:cstheme="minorHAnsi"/>
          <w:szCs w:val="20"/>
        </w:rPr>
        <w:t>5-től kezdődően</w:t>
      </w:r>
      <w:r w:rsidR="00E72D00" w:rsidRPr="00E72D00">
        <w:rPr>
          <w:rFonts w:cstheme="minorHAnsi"/>
          <w:szCs w:val="20"/>
        </w:rPr>
        <w:t xml:space="preserve"> minden évben kettő alkalommal (február 15-ig és szeptember 15-ig) </w:t>
      </w:r>
      <w:r w:rsidR="00E72D00" w:rsidRPr="00864118">
        <w:rPr>
          <w:rFonts w:cstheme="minorHAnsi"/>
          <w:b/>
          <w:szCs w:val="20"/>
        </w:rPr>
        <w:t>szakmai részbeszámolót</w:t>
      </w:r>
      <w:r w:rsidR="00E72D00">
        <w:rPr>
          <w:rFonts w:cstheme="minorHAnsi"/>
          <w:szCs w:val="20"/>
        </w:rPr>
        <w:t xml:space="preserve"> nyújt be. </w:t>
      </w:r>
    </w:p>
    <w:p w14:paraId="2BA6FC80" w14:textId="206EE4E8" w:rsidR="00AE33B1" w:rsidRDefault="00AE33B1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E57E34">
        <w:rPr>
          <w:rFonts w:cstheme="minorHAnsi"/>
          <w:b/>
          <w:szCs w:val="20"/>
        </w:rPr>
        <w:t>14.3.</w:t>
      </w:r>
      <w:r>
        <w:rPr>
          <w:rFonts w:cstheme="minorHAnsi"/>
          <w:szCs w:val="20"/>
        </w:rPr>
        <w:t xml:space="preserve"> A Támogató a beszámoló benyújtását követő </w:t>
      </w:r>
      <w:r w:rsidRPr="00486722">
        <w:rPr>
          <w:rFonts w:cstheme="minorHAnsi"/>
          <w:b/>
          <w:i/>
          <w:color w:val="0070C0"/>
          <w:szCs w:val="20"/>
        </w:rPr>
        <w:t>15 napon</w:t>
      </w:r>
      <w:r w:rsidRPr="00486722">
        <w:rPr>
          <w:rFonts w:cstheme="minorHAnsi"/>
          <w:color w:val="0070C0"/>
          <w:szCs w:val="20"/>
        </w:rPr>
        <w:t xml:space="preserve"> </w:t>
      </w:r>
      <w:r>
        <w:rPr>
          <w:rFonts w:cstheme="minorHAnsi"/>
          <w:szCs w:val="20"/>
        </w:rPr>
        <w:t xml:space="preserve">belül minősíti az előrehaladást. </w:t>
      </w:r>
      <w:r w:rsidRPr="00E57E34">
        <w:rPr>
          <w:rFonts w:cstheme="minorHAnsi"/>
          <w:color w:val="000000" w:themeColor="text1"/>
          <w:szCs w:val="20"/>
        </w:rPr>
        <w:t>A szakmai részbeszámoló elfogadása, azaz „kiválóan megfelelt” vagy „megfelelt” minősítése feltétele a tovább</w:t>
      </w:r>
      <w:r>
        <w:rPr>
          <w:rFonts w:cstheme="minorHAnsi"/>
          <w:color w:val="000000" w:themeColor="text1"/>
          <w:szCs w:val="20"/>
        </w:rPr>
        <w:t>i ösztöndíj folyósításának és az EKÖP-</w:t>
      </w:r>
      <w:r w:rsidRPr="00E57E34">
        <w:rPr>
          <w:rFonts w:cstheme="minorHAnsi"/>
          <w:color w:val="000000" w:themeColor="text1"/>
          <w:szCs w:val="20"/>
        </w:rPr>
        <w:t>KDP ösztöndíjas jogviszony fenntartásának.</w:t>
      </w:r>
    </w:p>
    <w:p w14:paraId="1BC1ABD9" w14:textId="0E345C20" w:rsidR="00790096" w:rsidRDefault="00AE33B1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14.4.</w:t>
      </w:r>
      <w:r>
        <w:rPr>
          <w:rFonts w:cstheme="minorHAnsi"/>
          <w:szCs w:val="20"/>
        </w:rPr>
        <w:t xml:space="preserve"> Az ösztöndíjas</w:t>
      </w:r>
      <w:r w:rsidR="00E72D00">
        <w:rPr>
          <w:rFonts w:cstheme="minorHAnsi"/>
          <w:szCs w:val="20"/>
        </w:rPr>
        <w:t xml:space="preserve"> </w:t>
      </w:r>
      <w:r w:rsidR="00790096">
        <w:rPr>
          <w:rFonts w:cstheme="minorHAnsi"/>
          <w:szCs w:val="20"/>
        </w:rPr>
        <w:t>köteles az ösztöndíj</w:t>
      </w:r>
      <w:r w:rsidR="00790096" w:rsidRPr="00D5152C">
        <w:rPr>
          <w:rFonts w:cstheme="minorHAnsi"/>
          <w:szCs w:val="20"/>
        </w:rPr>
        <w:t>szerződésben rögzített ösztöndíjas időszak utolsó napjától számított</w:t>
      </w:r>
      <w:r w:rsidR="00790096" w:rsidRPr="00BE6E2D">
        <w:rPr>
          <w:rFonts w:cstheme="minorHAnsi"/>
          <w:b/>
          <w:i/>
          <w:color w:val="0070C0"/>
          <w:szCs w:val="20"/>
        </w:rPr>
        <w:t xml:space="preserve"> </w:t>
      </w:r>
      <w:bookmarkStart w:id="18" w:name="_Hlk159399566"/>
      <w:r w:rsidR="009E6EE6">
        <w:rPr>
          <w:rFonts w:cstheme="minorHAnsi"/>
          <w:b/>
          <w:i/>
          <w:color w:val="0070C0"/>
          <w:szCs w:val="20"/>
        </w:rPr>
        <w:t xml:space="preserve">30 </w:t>
      </w:r>
      <w:r w:rsidR="00790096" w:rsidRPr="00BE6E2D">
        <w:rPr>
          <w:rFonts w:cstheme="minorHAnsi"/>
          <w:b/>
          <w:i/>
          <w:color w:val="0070C0"/>
          <w:szCs w:val="20"/>
        </w:rPr>
        <w:t>napon</w:t>
      </w:r>
      <w:r w:rsidR="00790096" w:rsidRPr="00D5152C">
        <w:rPr>
          <w:rFonts w:cstheme="minorHAnsi"/>
          <w:szCs w:val="20"/>
        </w:rPr>
        <w:t xml:space="preserve"> </w:t>
      </w:r>
      <w:bookmarkEnd w:id="18"/>
      <w:r w:rsidR="00790096" w:rsidRPr="00D5152C">
        <w:rPr>
          <w:rFonts w:cstheme="minorHAnsi"/>
          <w:szCs w:val="20"/>
        </w:rPr>
        <w:t xml:space="preserve">belül részletes, a Felhívásban közölt kötelező vállalások és a vállalt kutatási tervben rögzített feladatok végrehajtásáról </w:t>
      </w:r>
      <w:r w:rsidR="00790096" w:rsidRPr="00BE6E2D">
        <w:rPr>
          <w:rFonts w:cstheme="minorHAnsi"/>
          <w:b/>
          <w:szCs w:val="20"/>
        </w:rPr>
        <w:t>szakmai záró beszámolót</w:t>
      </w:r>
      <w:r w:rsidR="00790096" w:rsidRPr="00D5152C">
        <w:rPr>
          <w:rFonts w:cstheme="minorHAnsi"/>
          <w:szCs w:val="20"/>
        </w:rPr>
        <w:t xml:space="preserve"> benyújtani a Támogató részére.</w:t>
      </w:r>
      <w:r w:rsidR="00E72D00">
        <w:rPr>
          <w:rFonts w:cstheme="minorHAnsi"/>
          <w:szCs w:val="20"/>
        </w:rPr>
        <w:t xml:space="preserve"> </w:t>
      </w:r>
    </w:p>
    <w:p w14:paraId="6FEA750D" w14:textId="7347538E" w:rsidR="00790096" w:rsidRDefault="00790096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</w:t>
      </w:r>
      <w:r w:rsidRPr="00CB615E">
        <w:rPr>
          <w:rFonts w:cstheme="minorHAnsi"/>
          <w:b/>
          <w:szCs w:val="20"/>
        </w:rPr>
        <w:t>4.</w:t>
      </w:r>
      <w:r w:rsidR="00AE33B1">
        <w:rPr>
          <w:rFonts w:cstheme="minorHAnsi"/>
          <w:b/>
          <w:szCs w:val="20"/>
        </w:rPr>
        <w:t>5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A szakmai záró beszámoló minősítését a Támogató legkésőbb </w:t>
      </w:r>
      <w:r w:rsidR="004C1C02">
        <w:rPr>
          <w:rFonts w:cstheme="minorHAnsi"/>
          <w:szCs w:val="20"/>
        </w:rPr>
        <w:t xml:space="preserve">az ösztöndíjas időszak zárását követő </w:t>
      </w:r>
      <w:r w:rsidR="004C1C02" w:rsidRPr="00065E3D">
        <w:rPr>
          <w:rFonts w:cstheme="minorHAnsi"/>
          <w:b/>
          <w:i/>
          <w:color w:val="0070C0"/>
          <w:szCs w:val="20"/>
        </w:rPr>
        <w:t>60 napon</w:t>
      </w:r>
      <w:r w:rsidR="004C1C02" w:rsidRPr="00065E3D">
        <w:rPr>
          <w:rFonts w:cstheme="minorHAnsi"/>
          <w:color w:val="0070C0"/>
          <w:szCs w:val="20"/>
        </w:rPr>
        <w:t xml:space="preserve"> </w:t>
      </w:r>
      <w:r w:rsidR="004C1C02">
        <w:rPr>
          <w:rFonts w:cstheme="minorHAnsi"/>
          <w:szCs w:val="20"/>
        </w:rPr>
        <w:t>belül v</w:t>
      </w:r>
      <w:r>
        <w:rPr>
          <w:rFonts w:cstheme="minorHAnsi"/>
          <w:szCs w:val="20"/>
        </w:rPr>
        <w:t>égzi.</w:t>
      </w:r>
    </w:p>
    <w:p w14:paraId="5FBCD5E8" w14:textId="07C14DF0" w:rsidR="00AE33B1" w:rsidRDefault="00AE33B1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BE6E2D">
        <w:rPr>
          <w:rFonts w:cstheme="minorHAnsi"/>
          <w:b/>
          <w:szCs w:val="20"/>
        </w:rPr>
        <w:t>14.6.</w:t>
      </w:r>
      <w:r>
        <w:rPr>
          <w:rFonts w:cstheme="minorHAnsi"/>
          <w:szCs w:val="20"/>
        </w:rPr>
        <w:t xml:space="preserve"> Az ösztöndíjas a </w:t>
      </w:r>
      <w:r w:rsidRPr="00E72D00">
        <w:rPr>
          <w:rFonts w:cstheme="minorHAnsi"/>
          <w:szCs w:val="20"/>
        </w:rPr>
        <w:t xml:space="preserve">kutatás előrehaladásáról a Támogató felkérésére </w:t>
      </w:r>
      <w:r w:rsidRPr="00597E54">
        <w:rPr>
          <w:rFonts w:cstheme="minorHAnsi"/>
          <w:b/>
          <w:szCs w:val="20"/>
        </w:rPr>
        <w:t>személyes meghallgatás</w:t>
      </w:r>
      <w:r w:rsidRPr="00E72D00">
        <w:rPr>
          <w:rFonts w:cstheme="minorHAnsi"/>
          <w:szCs w:val="20"/>
        </w:rPr>
        <w:t xml:space="preserve"> keretein belül is számot ad</w:t>
      </w:r>
      <w:r>
        <w:rPr>
          <w:rFonts w:cstheme="minorHAnsi"/>
          <w:szCs w:val="20"/>
        </w:rPr>
        <w:t>.</w:t>
      </w:r>
    </w:p>
    <w:p w14:paraId="0D1F5259" w14:textId="631E4A8A" w:rsidR="00CC09D5" w:rsidRPr="00991597" w:rsidRDefault="00CC09D5" w:rsidP="008A2E93">
      <w:pPr>
        <w:pStyle w:val="Cmsor1"/>
      </w:pPr>
      <w:bookmarkStart w:id="19" w:name="_Toc159581786"/>
      <w:r w:rsidRPr="00991597">
        <w:t>15. Az ösztöndíj finanszírozásának módja</w:t>
      </w:r>
      <w:bookmarkEnd w:id="19"/>
    </w:p>
    <w:p w14:paraId="07BB21F0" w14:textId="4CD4F7AB" w:rsidR="00673CF7" w:rsidRDefault="00790096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CB615E">
        <w:rPr>
          <w:rFonts w:cstheme="minorHAnsi"/>
          <w:b/>
          <w:szCs w:val="20"/>
        </w:rPr>
        <w:t>15.1.</w:t>
      </w:r>
      <w:r>
        <w:rPr>
          <w:rFonts w:cstheme="minorHAnsi"/>
          <w:szCs w:val="20"/>
        </w:rPr>
        <w:t xml:space="preserve"> </w:t>
      </w:r>
      <w:r w:rsidR="00BE6E2D" w:rsidRPr="003933AC">
        <w:rPr>
          <w:rFonts w:cstheme="minorHAnsi"/>
          <w:szCs w:val="20"/>
        </w:rPr>
        <w:t xml:space="preserve">A </w:t>
      </w:r>
      <w:r w:rsidR="00BE6E2D">
        <w:rPr>
          <w:rFonts w:cstheme="minorHAnsi"/>
          <w:szCs w:val="20"/>
        </w:rPr>
        <w:t>Támogató</w:t>
      </w:r>
      <w:r w:rsidR="00BE6E2D" w:rsidRPr="003933AC">
        <w:rPr>
          <w:rFonts w:cstheme="minorHAnsi"/>
          <w:szCs w:val="20"/>
        </w:rPr>
        <w:t xml:space="preserve"> az ösztöndíjasokkal szerződést (a továbbiakban: Ösztöndíjszerződés) köt, melyben rögzíti az ösztöndíj folyósításának feltételeit és szabályait. Az Ösztöndíjszerződések megkötését követően kezdődhet az ösztöndíjak folyósítása az ösztöndíjasok részére. Az Ösztöndíjszerződés megkötésének feltétele, hogy az ösztöndíjas adóazonosító jellel rendelkezzen.</w:t>
      </w:r>
    </w:p>
    <w:p w14:paraId="1EE20479" w14:textId="77777777" w:rsidR="00AF41DE" w:rsidRDefault="00AF41DE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 w:rsidRPr="00AF41DE">
        <w:rPr>
          <w:rFonts w:cstheme="minorHAnsi"/>
          <w:b/>
          <w:szCs w:val="20"/>
        </w:rPr>
        <w:t xml:space="preserve">15.2. </w:t>
      </w:r>
      <w:r w:rsidRPr="00AF41DE">
        <w:rPr>
          <w:rFonts w:cstheme="minorHAnsi"/>
          <w:bCs/>
          <w:szCs w:val="20"/>
        </w:rPr>
        <w:t>Az ösztöndíjas tudomásul veszi, hogy a személyi jövedelemadóról szóló 1995. évi CXVII. törvény 1. számú melléklete 4.12.1. c), 4.12.2</w:t>
      </w:r>
      <w:proofErr w:type="gramStart"/>
      <w:r w:rsidRPr="00AF41DE">
        <w:rPr>
          <w:rFonts w:cstheme="minorHAnsi"/>
          <w:bCs/>
          <w:szCs w:val="20"/>
        </w:rPr>
        <w:t>.,</w:t>
      </w:r>
      <w:proofErr w:type="gramEnd"/>
      <w:r w:rsidRPr="00AF41DE">
        <w:rPr>
          <w:rFonts w:cstheme="minorHAnsi"/>
          <w:bCs/>
          <w:szCs w:val="20"/>
        </w:rPr>
        <w:t xml:space="preserve"> illetve 4.12.3. pontja szerint a részére kifizetett ösztöndíj – a magyar jog szerint – személyi jövedelemadó-mentes bevétel.</w:t>
      </w:r>
    </w:p>
    <w:p w14:paraId="77A2B326" w14:textId="7441E458" w:rsidR="00673CF7" w:rsidRDefault="00790096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15.3</w:t>
      </w:r>
      <w:r w:rsidRPr="00CB615E">
        <w:rPr>
          <w:rFonts w:cstheme="minorHAnsi"/>
          <w:b/>
          <w:szCs w:val="20"/>
        </w:rPr>
        <w:t>.</w:t>
      </w:r>
      <w:r>
        <w:rPr>
          <w:rFonts w:cstheme="minorHAnsi"/>
          <w:szCs w:val="20"/>
        </w:rPr>
        <w:t xml:space="preserve"> </w:t>
      </w:r>
      <w:r w:rsidR="00673CF7" w:rsidRPr="00CC09D5">
        <w:rPr>
          <w:rFonts w:cstheme="minorHAnsi"/>
          <w:szCs w:val="20"/>
        </w:rPr>
        <w:t>Az ösztöndíj fogadásához a pályázónak, legkésőbb az Ösztöndíjszerződés megkötésének napjától az ösztöndíjas jogviszony végéig magyarországi pénzintézetnél vezetett bankszámlával kell rendelkeznie.</w:t>
      </w:r>
    </w:p>
    <w:p w14:paraId="71805942" w14:textId="5AFADD56" w:rsidR="00FF2D7B" w:rsidRPr="00AD3012" w:rsidRDefault="00991597" w:rsidP="008A2E93">
      <w:pPr>
        <w:pStyle w:val="Cmsor1"/>
      </w:pPr>
      <w:bookmarkStart w:id="20" w:name="_Toc159581787"/>
      <w:r>
        <w:t>16</w:t>
      </w:r>
      <w:r w:rsidR="00FF2D7B" w:rsidRPr="00AD3012">
        <w:t xml:space="preserve">. </w:t>
      </w:r>
      <w:r w:rsidR="00FF2D7B" w:rsidRPr="00FF2D7B">
        <w:t>A pályázat érvényességének formai ellenőrzése, hiánypótlás</w:t>
      </w:r>
      <w:bookmarkEnd w:id="20"/>
    </w:p>
    <w:p w14:paraId="39C1977E" w14:textId="627F095F" w:rsidR="00991597" w:rsidRPr="00991597" w:rsidRDefault="00991597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t>16</w:t>
      </w:r>
      <w:r w:rsidRPr="00991597">
        <w:rPr>
          <w:rFonts w:cstheme="minorHAnsi"/>
          <w:b/>
          <w:szCs w:val="20"/>
        </w:rPr>
        <w:t xml:space="preserve">.1. </w:t>
      </w:r>
      <w:r w:rsidRPr="00991597">
        <w:rPr>
          <w:rFonts w:cstheme="minorHAnsi"/>
          <w:szCs w:val="20"/>
        </w:rPr>
        <w:t>A pályázatok befogadását és formai ellenőrzését a Támogató végzi.</w:t>
      </w:r>
      <w:r w:rsidRPr="00991597">
        <w:rPr>
          <w:rFonts w:cstheme="minorHAnsi"/>
          <w:b/>
          <w:szCs w:val="20"/>
        </w:rPr>
        <w:t xml:space="preserve"> </w:t>
      </w:r>
    </w:p>
    <w:p w14:paraId="15FCA3D8" w14:textId="4D56665C" w:rsidR="00991597" w:rsidRPr="00991597" w:rsidRDefault="00991597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>
        <w:rPr>
          <w:rFonts w:cstheme="minorHAnsi"/>
          <w:b/>
          <w:szCs w:val="20"/>
        </w:rPr>
        <w:lastRenderedPageBreak/>
        <w:t>16</w:t>
      </w:r>
      <w:r w:rsidRPr="00991597">
        <w:rPr>
          <w:rFonts w:cstheme="minorHAnsi"/>
          <w:b/>
          <w:szCs w:val="20"/>
        </w:rPr>
        <w:t xml:space="preserve">.2. </w:t>
      </w:r>
      <w:r w:rsidRPr="00991597">
        <w:rPr>
          <w:rFonts w:cstheme="minorHAnsi"/>
          <w:szCs w:val="20"/>
        </w:rPr>
        <w:t xml:space="preserve">A </w:t>
      </w:r>
      <w:r>
        <w:rPr>
          <w:rFonts w:cstheme="minorHAnsi"/>
          <w:szCs w:val="20"/>
        </w:rPr>
        <w:t>Támogató</w:t>
      </w:r>
      <w:r w:rsidRPr="00991597">
        <w:rPr>
          <w:rFonts w:cstheme="minorHAnsi"/>
          <w:szCs w:val="20"/>
        </w:rPr>
        <w:t xml:space="preserve"> a pályázat beérkezését követő </w:t>
      </w:r>
      <w:r w:rsidRPr="00D77AC2">
        <w:rPr>
          <w:rFonts w:cstheme="minorHAnsi"/>
          <w:b/>
          <w:i/>
          <w:color w:val="0070C0"/>
          <w:szCs w:val="20"/>
        </w:rPr>
        <w:t>hetedik napig</w:t>
      </w:r>
      <w:r w:rsidRPr="00991597">
        <w:rPr>
          <w:rFonts w:cstheme="minorHAnsi"/>
          <w:szCs w:val="20"/>
        </w:rPr>
        <w:t xml:space="preserve"> tájékoztatja a pályázót arról, hogy a pályázat befogadásra került és annak érdemi elbírálása megkezdődött, illetve érdemi vizsgálat nélküli elutasítás esetén az elutasítás okáról és a </w:t>
      </w:r>
      <w:r w:rsidRPr="00AF41DE">
        <w:rPr>
          <w:rFonts w:cstheme="minorHAnsi"/>
          <w:b/>
          <w:i/>
          <w:color w:val="0070C0"/>
          <w:szCs w:val="20"/>
        </w:rPr>
        <w:t>kifogás benyújtásának módjáról.</w:t>
      </w:r>
    </w:p>
    <w:p w14:paraId="18265B4E" w14:textId="77777777" w:rsidR="00991597" w:rsidRPr="00991597" w:rsidRDefault="00991597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Érdemi vizsgálat nélkül elutasításra kerül az azonos pályázó által jelen felhívás keretében benyújtott több pályázat közül az, amelyiket a pályázó később nyújtott be (függetlenül az elsőként benyújtott pályázat eredményétől).</w:t>
      </w:r>
    </w:p>
    <w:p w14:paraId="3FAFD418" w14:textId="70F8190C" w:rsidR="00991597" w:rsidRPr="00991597" w:rsidRDefault="00991597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 w:rsidRPr="00991597">
        <w:rPr>
          <w:rFonts w:cstheme="minorHAnsi"/>
          <w:b/>
          <w:szCs w:val="20"/>
        </w:rPr>
        <w:t>1</w:t>
      </w:r>
      <w:r w:rsidR="006D1009">
        <w:rPr>
          <w:rFonts w:cstheme="minorHAnsi"/>
          <w:b/>
          <w:szCs w:val="20"/>
        </w:rPr>
        <w:t>6</w:t>
      </w:r>
      <w:r w:rsidRPr="00991597">
        <w:rPr>
          <w:rFonts w:cstheme="minorHAnsi"/>
          <w:b/>
          <w:szCs w:val="20"/>
        </w:rPr>
        <w:t xml:space="preserve">.3. </w:t>
      </w:r>
      <w:r w:rsidRPr="00991597">
        <w:rPr>
          <w:rFonts w:cstheme="minorHAnsi"/>
          <w:szCs w:val="20"/>
        </w:rPr>
        <w:t>Az alábbi esetekben hiánypótlásnak nincs helye, a pályázat érdemi vizsgálat nélkül elutasításra kerül:</w:t>
      </w:r>
    </w:p>
    <w:p w14:paraId="57687A01" w14:textId="064BC415" w:rsidR="00991597" w:rsidRPr="00991597" w:rsidRDefault="00991597" w:rsidP="008A2E93">
      <w:pPr>
        <w:pStyle w:val="Listaszerbekezds"/>
        <w:numPr>
          <w:ilvl w:val="0"/>
          <w:numId w:val="29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a pályázó nem felel meg a</w:t>
      </w:r>
      <w:r w:rsidR="00D77AC2">
        <w:rPr>
          <w:rFonts w:cstheme="minorHAnsi"/>
          <w:szCs w:val="20"/>
        </w:rPr>
        <w:t>z 5</w:t>
      </w:r>
      <w:r w:rsidRPr="00991597">
        <w:rPr>
          <w:rFonts w:cstheme="minorHAnsi"/>
          <w:szCs w:val="20"/>
        </w:rPr>
        <w:t>. pontban meghatározott követelményeknek</w:t>
      </w:r>
      <w:r w:rsidR="00AE33B1">
        <w:rPr>
          <w:rFonts w:cstheme="minorHAnsi"/>
          <w:szCs w:val="20"/>
        </w:rPr>
        <w:t>,</w:t>
      </w:r>
    </w:p>
    <w:p w14:paraId="5E1D57AC" w14:textId="23ADFB59" w:rsidR="00991597" w:rsidRPr="00991597" w:rsidRDefault="00991597" w:rsidP="008A2E93">
      <w:pPr>
        <w:pStyle w:val="Listaszerbekezds"/>
        <w:numPr>
          <w:ilvl w:val="0"/>
          <w:numId w:val="29"/>
        </w:numPr>
        <w:tabs>
          <w:tab w:val="clear" w:pos="709"/>
        </w:tabs>
        <w:spacing w:after="160" w:line="259" w:lineRule="auto"/>
        <w:rPr>
          <w:rFonts w:cstheme="minorHAnsi"/>
          <w:szCs w:val="20"/>
        </w:rPr>
      </w:pPr>
      <w:r w:rsidRPr="00991597">
        <w:rPr>
          <w:rFonts w:cstheme="minorHAnsi"/>
          <w:szCs w:val="20"/>
        </w:rPr>
        <w:t>a pályázat olvashatatlan, illetve ha hamis vagy megtévesztő adatot tartalmaz</w:t>
      </w:r>
      <w:r w:rsidR="00AE33B1">
        <w:rPr>
          <w:rFonts w:cstheme="minorHAnsi"/>
          <w:szCs w:val="20"/>
        </w:rPr>
        <w:t>,</w:t>
      </w:r>
    </w:p>
    <w:p w14:paraId="1BBB9285" w14:textId="0F791CD6" w:rsidR="00991597" w:rsidRPr="008B2308" w:rsidRDefault="00991597" w:rsidP="008A2E93">
      <w:pPr>
        <w:pStyle w:val="Listaszerbekezds"/>
        <w:numPr>
          <w:ilvl w:val="0"/>
          <w:numId w:val="29"/>
        </w:numPr>
        <w:tabs>
          <w:tab w:val="clear" w:pos="709"/>
        </w:tabs>
        <w:spacing w:after="160" w:line="259" w:lineRule="auto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 xml:space="preserve">feltételek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278CE1DC" w14:textId="5ADDEC68" w:rsidR="00FF2D7B" w:rsidRPr="00991597" w:rsidRDefault="006D1009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szCs w:val="20"/>
        </w:rPr>
      </w:pPr>
      <w:r>
        <w:rPr>
          <w:rFonts w:cstheme="minorHAnsi"/>
          <w:b/>
          <w:szCs w:val="20"/>
        </w:rPr>
        <w:t>16</w:t>
      </w:r>
      <w:r w:rsidR="00991597" w:rsidRPr="00991597">
        <w:rPr>
          <w:rFonts w:cstheme="minorHAnsi"/>
          <w:b/>
          <w:szCs w:val="20"/>
        </w:rPr>
        <w:t xml:space="preserve">.4. </w:t>
      </w:r>
      <w:r w:rsidR="00991597" w:rsidRPr="00991597">
        <w:rPr>
          <w:rFonts w:cstheme="minorHAnsi"/>
          <w:szCs w:val="20"/>
        </w:rPr>
        <w:t xml:space="preserve">Amennyiben a </w:t>
      </w:r>
      <w:r w:rsidR="00991597">
        <w:rPr>
          <w:rFonts w:cstheme="minorHAnsi"/>
          <w:szCs w:val="20"/>
        </w:rPr>
        <w:t>Támogató</w:t>
      </w:r>
      <w:r w:rsidR="00991597" w:rsidRPr="00991597">
        <w:rPr>
          <w:rFonts w:cstheme="minorHAnsi"/>
          <w:szCs w:val="20"/>
        </w:rPr>
        <w:t xml:space="preserve"> a pályázat formai ellenőrzése során megállapítja, hogy a pályázat hiányos, és a hiányosságok olyan jellegűek, hogy azok hiánypótlás során pótolhatók és a pályázat hiánypótlással formailag megfelelővé tehető, úgy a pályázót egy alkalommal a Pályázati Adatlapon megadott e-mail címére megküldésre kerülő elektronikus értesítésben – a hibák, hiányosságok, valamint a hiánypótlás módjának egyidejű megjelölése mellett − hiánypótlásra szólítja fel, legfeljebb az értesítés megküldésétől számított </w:t>
      </w:r>
      <w:r w:rsidR="00991597" w:rsidRPr="00D77AC2">
        <w:rPr>
          <w:rFonts w:cstheme="minorHAnsi"/>
          <w:b/>
          <w:i/>
          <w:color w:val="0070C0"/>
          <w:szCs w:val="20"/>
        </w:rPr>
        <w:t xml:space="preserve">5 munkanapos </w:t>
      </w:r>
      <w:r w:rsidR="00991597" w:rsidRPr="00991597">
        <w:rPr>
          <w:rFonts w:cstheme="minorHAnsi"/>
          <w:szCs w:val="20"/>
        </w:rPr>
        <w:t>hiánypótlási határidő megjelölésével.</w:t>
      </w:r>
    </w:p>
    <w:p w14:paraId="62156EDF" w14:textId="7FEB0716" w:rsidR="00991597" w:rsidRDefault="00991597" w:rsidP="00486722">
      <w:pPr>
        <w:spacing w:after="120" w:line="276" w:lineRule="auto"/>
        <w:ind w:left="340" w:right="74" w:firstLine="0"/>
        <w:rPr>
          <w:rFonts w:eastAsia="Verdana" w:cs="Verdana"/>
          <w:szCs w:val="24"/>
          <w:lang w:val="en-US"/>
        </w:rPr>
      </w:pPr>
      <w:r w:rsidRPr="001B5AB4">
        <w:rPr>
          <w:rFonts w:eastAsia="Verdana" w:cs="Verdana"/>
          <w:b/>
          <w:szCs w:val="24"/>
          <w:lang w:val="en-US"/>
        </w:rPr>
        <w:t>1</w:t>
      </w:r>
      <w:r w:rsidR="006D1009">
        <w:rPr>
          <w:rFonts w:eastAsia="Verdana" w:cs="Verdana"/>
          <w:b/>
          <w:szCs w:val="24"/>
          <w:lang w:val="en-US"/>
        </w:rPr>
        <w:t>6</w:t>
      </w:r>
      <w:r>
        <w:rPr>
          <w:rFonts w:eastAsia="Verdana" w:cs="Verdana"/>
          <w:b/>
          <w:szCs w:val="24"/>
          <w:lang w:val="en-US"/>
        </w:rPr>
        <w:t>.5</w:t>
      </w:r>
      <w:r w:rsidRPr="001B5AB4">
        <w:rPr>
          <w:rFonts w:eastAsia="Verdana" w:cs="Verdana"/>
          <w:b/>
          <w:szCs w:val="24"/>
          <w:lang w:val="en-US"/>
        </w:rPr>
        <w:t xml:space="preserve">. </w:t>
      </w:r>
      <w:proofErr w:type="spellStart"/>
      <w:r>
        <w:rPr>
          <w:rFonts w:eastAsia="Verdana" w:cs="Verdana"/>
          <w:szCs w:val="24"/>
          <w:lang w:val="en-US"/>
        </w:rPr>
        <w:t>Érvénytelen</w:t>
      </w:r>
      <w:proofErr w:type="spellEnd"/>
      <w:r>
        <w:rPr>
          <w:rFonts w:eastAsia="Verdana" w:cs="Verdana"/>
          <w:szCs w:val="24"/>
          <w:lang w:val="en-US"/>
        </w:rPr>
        <w:t xml:space="preserve"> a </w:t>
      </w:r>
      <w:proofErr w:type="spellStart"/>
      <w:r>
        <w:rPr>
          <w:rFonts w:eastAsia="Verdana" w:cs="Verdana"/>
          <w:szCs w:val="24"/>
          <w:lang w:val="en-US"/>
        </w:rPr>
        <w:t>pályázat</w:t>
      </w:r>
      <w:proofErr w:type="spellEnd"/>
      <w:r>
        <w:rPr>
          <w:rFonts w:eastAsia="Verdana" w:cs="Verdana"/>
          <w:szCs w:val="24"/>
          <w:lang w:val="en-US"/>
        </w:rPr>
        <w:t xml:space="preserve"> ha</w:t>
      </w:r>
    </w:p>
    <w:p w14:paraId="44959B65" w14:textId="101EBDFD" w:rsidR="00991597" w:rsidRDefault="00991597" w:rsidP="00486722">
      <w:pPr>
        <w:numPr>
          <w:ilvl w:val="0"/>
          <w:numId w:val="43"/>
        </w:numPr>
        <w:spacing w:line="276" w:lineRule="auto"/>
        <w:ind w:left="714" w:hanging="357"/>
        <w:rPr>
          <w:rFonts w:eastAsia="Verdana" w:cs="Verdana"/>
          <w:szCs w:val="24"/>
          <w:lang w:val="en-US"/>
        </w:rPr>
      </w:pPr>
      <w:proofErr w:type="gramStart"/>
      <w:r w:rsidRPr="001B5AB4">
        <w:rPr>
          <w:rFonts w:eastAsia="Verdana" w:cs="Verdana"/>
          <w:szCs w:val="24"/>
          <w:lang w:val="en-US"/>
        </w:rPr>
        <w:t>a</w:t>
      </w:r>
      <w:proofErr w:type="gram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pályázó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hiánypótlás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keretében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sem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pótolta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hiányosságokat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vagy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azoknak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hiánypótlási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felhívásban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meghatározott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módon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, </w:t>
      </w:r>
      <w:proofErr w:type="spellStart"/>
      <w:r w:rsidRPr="001B5AB4">
        <w:rPr>
          <w:rFonts w:eastAsia="Verdana" w:cs="Verdana"/>
          <w:szCs w:val="24"/>
          <w:lang w:val="en-US"/>
        </w:rPr>
        <w:t>vagy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nem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hiánypótlási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felhívásban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megjelölt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határidőre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tett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eleget</w:t>
      </w:r>
      <w:proofErr w:type="spellEnd"/>
      <w:r w:rsidRPr="001B5AB4">
        <w:rPr>
          <w:rFonts w:eastAsia="Verdana" w:cs="Verdana"/>
          <w:szCs w:val="24"/>
          <w:lang w:val="en-US"/>
        </w:rPr>
        <w:t>.</w:t>
      </w:r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Érvénytelen</w:t>
      </w:r>
      <w:proofErr w:type="spellEnd"/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pályázat</w:t>
      </w:r>
      <w:proofErr w:type="spellEnd"/>
      <w:r>
        <w:rPr>
          <w:rFonts w:eastAsia="Verdana" w:cs="Verdana"/>
          <w:szCs w:val="24"/>
          <w:lang w:val="en-US"/>
        </w:rPr>
        <w:t xml:space="preserve"> </w:t>
      </w:r>
      <w:proofErr w:type="spellStart"/>
      <w:r>
        <w:rPr>
          <w:rFonts w:eastAsia="Verdana" w:cs="Verdana"/>
          <w:szCs w:val="24"/>
          <w:lang w:val="en-US"/>
        </w:rPr>
        <w:t>esetén</w:t>
      </w:r>
      <w:proofErr w:type="spellEnd"/>
      <w:r>
        <w:rPr>
          <w:rFonts w:eastAsia="Verdana" w:cs="Verdana"/>
          <w:szCs w:val="24"/>
          <w:lang w:val="en-US"/>
        </w:rPr>
        <w:t xml:space="preserve"> a </w:t>
      </w:r>
      <w:proofErr w:type="spellStart"/>
      <w:r w:rsidR="00263AA7">
        <w:rPr>
          <w:rFonts w:eastAsia="Verdana" w:cs="Verdana"/>
          <w:szCs w:val="24"/>
          <w:lang w:val="en-US"/>
        </w:rPr>
        <w:t>Támogató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megállapítja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érvénytelenségét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és </w:t>
      </w:r>
      <w:proofErr w:type="spellStart"/>
      <w:r w:rsidRPr="001B5AB4">
        <w:rPr>
          <w:rFonts w:eastAsia="Verdana" w:cs="Verdana"/>
          <w:szCs w:val="24"/>
          <w:lang w:val="en-US"/>
        </w:rPr>
        <w:t>az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érvénytelenség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okának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megjelölésével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elektronikus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úton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értesítést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küld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pályázónak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a </w:t>
      </w:r>
      <w:proofErr w:type="spellStart"/>
      <w:r w:rsidRPr="001B5AB4">
        <w:rPr>
          <w:rFonts w:eastAsia="Verdana" w:cs="Verdana"/>
          <w:szCs w:val="24"/>
          <w:lang w:val="en-US"/>
        </w:rPr>
        <w:t>pályázat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további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vizsgálat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nélküli</w:t>
      </w:r>
      <w:proofErr w:type="spellEnd"/>
      <w:r w:rsidRPr="001B5AB4">
        <w:rPr>
          <w:rFonts w:eastAsia="Verdana" w:cs="Verdana"/>
          <w:szCs w:val="24"/>
          <w:lang w:val="en-US"/>
        </w:rPr>
        <w:t xml:space="preserve"> </w:t>
      </w:r>
      <w:proofErr w:type="spellStart"/>
      <w:r w:rsidRPr="001B5AB4">
        <w:rPr>
          <w:rFonts w:eastAsia="Verdana" w:cs="Verdana"/>
          <w:szCs w:val="24"/>
          <w:lang w:val="en-US"/>
        </w:rPr>
        <w:t>elutasításáról</w:t>
      </w:r>
      <w:proofErr w:type="spellEnd"/>
      <w:r w:rsidR="00AE33B1">
        <w:rPr>
          <w:rFonts w:eastAsia="Verdana" w:cs="Verdana"/>
          <w:szCs w:val="24"/>
          <w:lang w:val="en-US"/>
        </w:rPr>
        <w:t>,</w:t>
      </w:r>
    </w:p>
    <w:p w14:paraId="32E0174A" w14:textId="77777777" w:rsidR="00D77AC2" w:rsidRPr="008B2308" w:rsidRDefault="00D77AC2" w:rsidP="00486722">
      <w:pPr>
        <w:pStyle w:val="Listaszerbekezds"/>
        <w:numPr>
          <w:ilvl w:val="0"/>
          <w:numId w:val="43"/>
        </w:numPr>
        <w:tabs>
          <w:tab w:val="clear" w:pos="709"/>
        </w:tabs>
        <w:spacing w:after="160" w:line="276" w:lineRule="auto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 xml:space="preserve">javasolt </w:t>
      </w:r>
      <w:r w:rsidRPr="008B2308">
        <w:rPr>
          <w:rFonts w:cstheme="minorHAnsi"/>
          <w:b/>
          <w:i/>
          <w:color w:val="0070C0"/>
          <w:szCs w:val="20"/>
        </w:rPr>
        <w:t xml:space="preserve">további </w:t>
      </w:r>
      <w:r>
        <w:rPr>
          <w:rFonts w:cstheme="minorHAnsi"/>
          <w:b/>
          <w:i/>
          <w:color w:val="0070C0"/>
          <w:szCs w:val="20"/>
        </w:rPr>
        <w:t xml:space="preserve">feltételek </w:t>
      </w:r>
      <w:r w:rsidRPr="008B2308">
        <w:rPr>
          <w:rFonts w:cstheme="minorHAnsi"/>
          <w:b/>
          <w:i/>
          <w:color w:val="0070C0"/>
          <w:szCs w:val="20"/>
        </w:rPr>
        <w:t>meghatározása</w:t>
      </w:r>
      <w:r>
        <w:rPr>
          <w:rFonts w:cstheme="minorHAnsi"/>
          <w:b/>
          <w:i/>
          <w:color w:val="0070C0"/>
          <w:szCs w:val="20"/>
        </w:rPr>
        <w:t>.</w:t>
      </w:r>
    </w:p>
    <w:p w14:paraId="0EF26290" w14:textId="73495B46" w:rsidR="00991597" w:rsidRPr="0087404B" w:rsidRDefault="006D1009" w:rsidP="00486722">
      <w:pPr>
        <w:tabs>
          <w:tab w:val="clear" w:pos="709"/>
        </w:tabs>
        <w:spacing w:after="160" w:line="259" w:lineRule="auto"/>
        <w:ind w:left="340" w:firstLine="0"/>
        <w:rPr>
          <w:rFonts w:cstheme="minorHAnsi"/>
          <w:b/>
          <w:szCs w:val="20"/>
        </w:rPr>
      </w:pPr>
      <w:r w:rsidRPr="0087404B">
        <w:rPr>
          <w:rFonts w:cstheme="minorHAnsi"/>
          <w:b/>
          <w:szCs w:val="20"/>
        </w:rPr>
        <w:t>16</w:t>
      </w:r>
      <w:r w:rsidR="00991597" w:rsidRPr="0087404B">
        <w:rPr>
          <w:rFonts w:cstheme="minorHAnsi"/>
          <w:b/>
          <w:szCs w:val="20"/>
        </w:rPr>
        <w:t xml:space="preserve">.6. </w:t>
      </w:r>
      <w:r w:rsidR="00991597" w:rsidRPr="0087404B">
        <w:rPr>
          <w:rFonts w:cstheme="minorHAnsi"/>
          <w:szCs w:val="20"/>
        </w:rPr>
        <w:t>A pályázat formai ellenőrzésének eredményéről a Támogató legkésőbb</w:t>
      </w:r>
      <w:r w:rsidR="00991597" w:rsidRPr="0087404B">
        <w:rPr>
          <w:rFonts w:cstheme="minorHAnsi"/>
          <w:b/>
          <w:szCs w:val="20"/>
        </w:rPr>
        <w:t xml:space="preserve"> </w:t>
      </w:r>
      <w:r w:rsidR="00991597" w:rsidRPr="0087404B">
        <w:rPr>
          <w:rFonts w:cstheme="minorHAnsi"/>
          <w:b/>
          <w:i/>
          <w:color w:val="0070C0"/>
          <w:szCs w:val="20"/>
        </w:rPr>
        <w:t>202</w:t>
      </w:r>
      <w:r w:rsidR="00D77AC2" w:rsidRPr="0087404B">
        <w:rPr>
          <w:rFonts w:cstheme="minorHAnsi"/>
          <w:b/>
          <w:i/>
          <w:color w:val="0070C0"/>
          <w:szCs w:val="20"/>
        </w:rPr>
        <w:t>4</w:t>
      </w:r>
      <w:r w:rsidR="00991597" w:rsidRPr="0087404B">
        <w:rPr>
          <w:rFonts w:cstheme="minorHAnsi"/>
          <w:b/>
          <w:i/>
          <w:color w:val="0070C0"/>
          <w:szCs w:val="20"/>
        </w:rPr>
        <w:t>.</w:t>
      </w:r>
      <w:r w:rsidR="00D77AC2" w:rsidRPr="0087404B">
        <w:rPr>
          <w:rFonts w:cstheme="minorHAnsi"/>
          <w:b/>
          <w:i/>
          <w:color w:val="0070C0"/>
          <w:szCs w:val="20"/>
        </w:rPr>
        <w:t xml:space="preserve"> június 30-i</w:t>
      </w:r>
      <w:r w:rsidR="00991597" w:rsidRPr="0087404B">
        <w:rPr>
          <w:rFonts w:cstheme="minorHAnsi"/>
          <w:b/>
          <w:i/>
          <w:color w:val="0070C0"/>
          <w:szCs w:val="20"/>
        </w:rPr>
        <w:t>g</w:t>
      </w:r>
      <w:r w:rsidR="00991597" w:rsidRPr="0087404B">
        <w:rPr>
          <w:rFonts w:cstheme="minorHAnsi"/>
          <w:color w:val="0070C0"/>
          <w:szCs w:val="20"/>
        </w:rPr>
        <w:t xml:space="preserve"> </w:t>
      </w:r>
      <w:r w:rsidR="00991597" w:rsidRPr="0087404B">
        <w:rPr>
          <w:rFonts w:cstheme="minorHAnsi"/>
          <w:szCs w:val="20"/>
        </w:rPr>
        <w:t>értesítést küld a pályázónak.</w:t>
      </w:r>
      <w:r w:rsidR="00991597" w:rsidRPr="0087404B">
        <w:rPr>
          <w:rFonts w:cstheme="minorHAnsi"/>
          <w:b/>
          <w:szCs w:val="20"/>
        </w:rPr>
        <w:t xml:space="preserve"> </w:t>
      </w:r>
    </w:p>
    <w:p w14:paraId="5B12BC18" w14:textId="0779266B" w:rsidR="006D1009" w:rsidRPr="00633A62" w:rsidRDefault="006D1009" w:rsidP="008A2E93">
      <w:pPr>
        <w:pStyle w:val="Cmsor1"/>
        <w:spacing w:before="0" w:after="160" w:line="259" w:lineRule="auto"/>
      </w:pPr>
      <w:bookmarkStart w:id="21" w:name="_Toc159581788"/>
      <w:r w:rsidRPr="00633A62">
        <w:t>17. A bírálat folyamata</w:t>
      </w:r>
      <w:bookmarkEnd w:id="21"/>
    </w:p>
    <w:p w14:paraId="1F18149A" w14:textId="7A319619" w:rsidR="0087404B" w:rsidRPr="00634CE3" w:rsidRDefault="0087404B" w:rsidP="00486722">
      <w:pPr>
        <w:spacing w:after="160" w:line="259" w:lineRule="auto"/>
        <w:ind w:left="340" w:firstLine="0"/>
        <w:rPr>
          <w:rFonts w:eastAsia="Verdana" w:cs="Verdana"/>
          <w:w w:val="99"/>
          <w:szCs w:val="24"/>
        </w:rPr>
      </w:pPr>
      <w:r>
        <w:rPr>
          <w:rFonts w:cstheme="minorHAnsi"/>
          <w:b/>
          <w:szCs w:val="20"/>
        </w:rPr>
        <w:t xml:space="preserve">17.1. </w:t>
      </w:r>
      <w:r>
        <w:rPr>
          <w:rFonts w:eastAsia="Verdana" w:cs="Verdana"/>
          <w:spacing w:val="2"/>
          <w:szCs w:val="24"/>
        </w:rPr>
        <w:t>A pályázó kérelmére a</w:t>
      </w:r>
      <w:r w:rsidR="00263AA7">
        <w:rPr>
          <w:rFonts w:eastAsia="Verdana" w:cs="Verdana"/>
          <w:spacing w:val="2"/>
          <w:szCs w:val="24"/>
        </w:rPr>
        <w:t xml:space="preserve"> Támogató</w:t>
      </w:r>
      <w:r>
        <w:rPr>
          <w:rFonts w:eastAsia="Verdana" w:cs="Verdana"/>
          <w:spacing w:val="2"/>
          <w:szCs w:val="24"/>
        </w:rPr>
        <w:t xml:space="preserve"> elektronikus úton lehetőséget biztosít a bírálatokba történő betekintésre, a bírálók anonimitásának megőrzése mellett</w:t>
      </w:r>
      <w:r w:rsidRPr="007D0F34">
        <w:rPr>
          <w:rFonts w:eastAsia="Verdana" w:cs="Verdana"/>
          <w:spacing w:val="2"/>
          <w:szCs w:val="24"/>
        </w:rPr>
        <w:t>.</w:t>
      </w:r>
    </w:p>
    <w:p w14:paraId="3679981C" w14:textId="1945AFD5" w:rsidR="00263AA7" w:rsidRDefault="00263AA7" w:rsidP="00486722">
      <w:pPr>
        <w:spacing w:after="160" w:line="276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A szakmai bírálat folyamatát az</w:t>
      </w:r>
      <w:r w:rsidRPr="00B33B22">
        <w:rPr>
          <w:rFonts w:cstheme="minorHAnsi"/>
          <w:b/>
          <w:i/>
          <w:color w:val="0070C0"/>
          <w:szCs w:val="20"/>
        </w:rPr>
        <w:t xml:space="preserve"> intézmény saját szabályozási szándéka szerint </w:t>
      </w:r>
      <w:r>
        <w:rPr>
          <w:rFonts w:cstheme="minorHAnsi"/>
          <w:b/>
          <w:i/>
          <w:color w:val="0070C0"/>
          <w:szCs w:val="20"/>
        </w:rPr>
        <w:t xml:space="preserve">kérjük </w:t>
      </w:r>
      <w:r w:rsidRPr="00B33B22">
        <w:rPr>
          <w:rFonts w:cstheme="minorHAnsi"/>
          <w:b/>
          <w:i/>
          <w:color w:val="0070C0"/>
          <w:szCs w:val="20"/>
        </w:rPr>
        <w:t>kidolgozni.</w:t>
      </w:r>
      <w:r w:rsidR="004707EE">
        <w:rPr>
          <w:rFonts w:cstheme="minorHAnsi"/>
          <w:b/>
          <w:i/>
          <w:color w:val="0070C0"/>
          <w:szCs w:val="20"/>
        </w:rPr>
        <w:t xml:space="preserve"> Ennek során szükséges kitérni az összeférhetetlenségi szabályokra.</w:t>
      </w:r>
    </w:p>
    <w:p w14:paraId="78718195" w14:textId="30EFEC58" w:rsidR="004E156E" w:rsidRPr="00486722" w:rsidRDefault="004E156E" w:rsidP="0067545D">
      <w:pPr>
        <w:pStyle w:val="Cmsor1"/>
        <w:spacing w:before="0" w:after="160" w:line="259" w:lineRule="auto"/>
      </w:pPr>
      <w:bookmarkStart w:id="22" w:name="_Toc159581789"/>
      <w:r w:rsidRPr="00486722">
        <w:t>18. Az ösztöndíj lemondása, szüneteltetése</w:t>
      </w:r>
      <w:r w:rsidR="00A611E9" w:rsidRPr="00486722">
        <w:t xml:space="preserve"> és egyéb rendelkezések</w:t>
      </w:r>
      <w:bookmarkEnd w:id="22"/>
    </w:p>
    <w:p w14:paraId="70D48BF5" w14:textId="77777777" w:rsidR="000C3A0E" w:rsidRPr="00486722" w:rsidRDefault="004E156E" w:rsidP="00486722">
      <w:pPr>
        <w:spacing w:after="160" w:line="259" w:lineRule="auto"/>
        <w:ind w:left="340" w:firstLine="0"/>
        <w:rPr>
          <w:rFonts w:eastAsia="Verdana" w:cs="Verdana"/>
          <w:spacing w:val="-9"/>
        </w:rPr>
      </w:pPr>
      <w:r w:rsidRPr="00486722">
        <w:rPr>
          <w:rFonts w:eastAsia="Verdana" w:cs="Verdana"/>
          <w:b/>
        </w:rPr>
        <w:t>18.1. Lemon</w:t>
      </w:r>
      <w:r w:rsidRPr="00486722">
        <w:rPr>
          <w:rFonts w:eastAsia="Verdana" w:cs="Verdana"/>
          <w:b/>
          <w:spacing w:val="2"/>
        </w:rPr>
        <w:t>d</w:t>
      </w:r>
      <w:r w:rsidRPr="00486722">
        <w:rPr>
          <w:rFonts w:eastAsia="Verdana" w:cs="Verdana"/>
          <w:b/>
          <w:spacing w:val="1"/>
        </w:rPr>
        <w:t>á</w:t>
      </w:r>
      <w:r w:rsidRPr="00486722">
        <w:rPr>
          <w:rFonts w:eastAsia="Verdana" w:cs="Verdana"/>
          <w:b/>
        </w:rPr>
        <w:t>s</w:t>
      </w:r>
    </w:p>
    <w:p w14:paraId="35853BF9" w14:textId="4C7BC3F3" w:rsidR="004E156E" w:rsidRPr="00486722" w:rsidRDefault="004E156E" w:rsidP="00486722">
      <w:pPr>
        <w:spacing w:after="160" w:line="259" w:lineRule="auto"/>
        <w:ind w:left="340" w:firstLine="0"/>
        <w:rPr>
          <w:rFonts w:eastAsia="Verdana" w:cs="Verdana"/>
        </w:rPr>
      </w:pP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m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nn</w:t>
      </w:r>
      <w:r w:rsidRPr="00486722">
        <w:rPr>
          <w:rFonts w:eastAsia="Verdana" w:cs="Verdana"/>
        </w:rPr>
        <w:t>y</w:t>
      </w:r>
      <w:r w:rsidRPr="00486722">
        <w:rPr>
          <w:rFonts w:eastAsia="Verdana" w:cs="Verdana"/>
          <w:spacing w:val="3"/>
        </w:rPr>
        <w:t>i</w:t>
      </w:r>
      <w:r w:rsidRPr="00486722">
        <w:rPr>
          <w:rFonts w:eastAsia="Verdana" w:cs="Verdana"/>
          <w:spacing w:val="1"/>
        </w:rPr>
        <w:t>b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n</w:t>
      </w:r>
      <w:r w:rsidRPr="00486722">
        <w:rPr>
          <w:rFonts w:eastAsia="Verdana" w:cs="Verdana"/>
          <w:spacing w:val="-8"/>
        </w:rPr>
        <w:t xml:space="preserve"> 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 xml:space="preserve"> p</w:t>
      </w:r>
      <w:r w:rsidRPr="00486722">
        <w:rPr>
          <w:rFonts w:eastAsia="Verdana" w:cs="Verdana"/>
          <w:spacing w:val="-2"/>
        </w:rPr>
        <w:t>á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yá</w:t>
      </w:r>
      <w:r w:rsidRPr="00486722">
        <w:rPr>
          <w:rFonts w:eastAsia="Verdana" w:cs="Verdana"/>
          <w:spacing w:val="1"/>
        </w:rPr>
        <w:t>z</w:t>
      </w:r>
      <w:r w:rsidRPr="00486722">
        <w:rPr>
          <w:rFonts w:eastAsia="Verdana" w:cs="Verdana"/>
        </w:rPr>
        <w:t>ó,</w:t>
      </w:r>
      <w:r w:rsidRPr="00486722">
        <w:rPr>
          <w:rFonts w:eastAsia="Verdana" w:cs="Verdana"/>
          <w:spacing w:val="-7"/>
        </w:rPr>
        <w:t xml:space="preserve"> </w:t>
      </w:r>
      <w:r w:rsidRPr="00486722">
        <w:rPr>
          <w:rFonts w:eastAsia="Verdana" w:cs="Verdana"/>
        </w:rPr>
        <w:t>il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</w:rPr>
        <w:t>ve</w:t>
      </w:r>
      <w:r w:rsidRPr="00486722">
        <w:rPr>
          <w:rFonts w:eastAsia="Verdana" w:cs="Verdana"/>
          <w:spacing w:val="-6"/>
        </w:rPr>
        <w:t xml:space="preserve"> </w:t>
      </w:r>
      <w:r w:rsidRPr="00486722">
        <w:rPr>
          <w:rFonts w:eastAsia="Verdana" w:cs="Verdana"/>
        </w:rPr>
        <w:t>az</w:t>
      </w:r>
      <w:r w:rsidRPr="00486722">
        <w:rPr>
          <w:rFonts w:eastAsia="Verdana" w:cs="Verdana"/>
          <w:spacing w:val="3"/>
        </w:rPr>
        <w:t xml:space="preserve"> 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  <w:spacing w:val="1"/>
        </w:rPr>
        <w:t>nd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  <w:spacing w:val="1"/>
        </w:rPr>
        <w:t>j</w:t>
      </w:r>
      <w:r w:rsidRPr="00486722">
        <w:rPr>
          <w:rFonts w:eastAsia="Verdana" w:cs="Verdana"/>
        </w:rPr>
        <w:t>as</w:t>
      </w:r>
      <w:r w:rsidRPr="00486722">
        <w:rPr>
          <w:rFonts w:eastAsia="Verdana" w:cs="Verdana"/>
          <w:spacing w:val="-12"/>
        </w:rPr>
        <w:t xml:space="preserve"> 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mo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</w:rPr>
        <w:t>d</w:t>
      </w:r>
      <w:r w:rsidRPr="00486722">
        <w:rPr>
          <w:rFonts w:eastAsia="Verdana" w:cs="Verdana"/>
          <w:spacing w:val="-3"/>
        </w:rPr>
        <w:t xml:space="preserve"> </w:t>
      </w:r>
      <w:r w:rsidRPr="00486722">
        <w:rPr>
          <w:rFonts w:eastAsia="Verdana" w:cs="Verdana"/>
        </w:rPr>
        <w:t>az</w:t>
      </w:r>
      <w:r w:rsidRPr="00486722">
        <w:rPr>
          <w:rFonts w:eastAsia="Verdana" w:cs="Verdana"/>
          <w:spacing w:val="1"/>
        </w:rPr>
        <w:t xml:space="preserve"> 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  <w:spacing w:val="1"/>
        </w:rPr>
        <w:t>nd</w:t>
      </w:r>
      <w:r w:rsidRPr="00486722">
        <w:rPr>
          <w:rFonts w:eastAsia="Verdana" w:cs="Verdana"/>
        </w:rPr>
        <w:t>í</w:t>
      </w:r>
      <w:r w:rsidRPr="00486722">
        <w:rPr>
          <w:rFonts w:eastAsia="Verdana" w:cs="Verdana"/>
          <w:spacing w:val="1"/>
        </w:rPr>
        <w:t>j</w:t>
      </w:r>
      <w:r w:rsidRPr="00486722">
        <w:rPr>
          <w:rFonts w:eastAsia="Verdana" w:cs="Verdana"/>
        </w:rPr>
        <w:t>á</w:t>
      </w:r>
      <w:r w:rsidRPr="00486722">
        <w:rPr>
          <w:rFonts w:eastAsia="Verdana" w:cs="Verdana"/>
          <w:spacing w:val="-1"/>
        </w:rPr>
        <w:t>ró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 xml:space="preserve">, </w:t>
      </w:r>
      <w:r w:rsidRPr="00486722">
        <w:rPr>
          <w:rFonts w:eastAsia="Verdana" w:cs="Verdana"/>
          <w:spacing w:val="1"/>
        </w:rPr>
        <w:t>h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d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</w:rPr>
        <w:t>kt</w:t>
      </w:r>
      <w:r w:rsidRPr="00486722">
        <w:rPr>
          <w:rFonts w:eastAsia="Verdana" w:cs="Verdana"/>
          <w:spacing w:val="-2"/>
        </w:rPr>
        <w:t>a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  <w:spacing w:val="-1"/>
        </w:rPr>
        <w:t>u</w:t>
      </w:r>
      <w:r w:rsidRPr="00486722">
        <w:rPr>
          <w:rFonts w:eastAsia="Verdana" w:cs="Verdana"/>
        </w:rPr>
        <w:t>l</w:t>
      </w:r>
      <w:r w:rsidRPr="00486722">
        <w:rPr>
          <w:rFonts w:eastAsia="Verdana" w:cs="Verdana"/>
          <w:spacing w:val="66"/>
        </w:rPr>
        <w:t xml:space="preserve"> 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  <w:spacing w:val="-1"/>
        </w:rPr>
        <w:t>r</w:t>
      </w:r>
      <w:r w:rsidRPr="00486722">
        <w:rPr>
          <w:rFonts w:eastAsia="Verdana" w:cs="Verdana"/>
        </w:rPr>
        <w:t>ásban k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 xml:space="preserve">ll </w:t>
      </w:r>
      <w:r w:rsidRPr="00486722">
        <w:rPr>
          <w:rFonts w:eastAsia="Verdana" w:cs="Verdana"/>
          <w:spacing w:val="-1"/>
        </w:rPr>
        <w:t>ér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s</w:t>
      </w:r>
      <w:r w:rsidRPr="00486722">
        <w:rPr>
          <w:rFonts w:eastAsia="Verdana" w:cs="Verdana"/>
          <w:spacing w:val="2"/>
        </w:rPr>
        <w:t>í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  <w:spacing w:val="3"/>
        </w:rPr>
        <w:t>i</w:t>
      </w:r>
      <w:r w:rsidRPr="00486722">
        <w:rPr>
          <w:rFonts w:eastAsia="Verdana" w:cs="Verdana"/>
        </w:rPr>
        <w:t xml:space="preserve">e a </w:t>
      </w:r>
      <w:r w:rsidR="00864118" w:rsidRPr="00486722">
        <w:rPr>
          <w:rFonts w:eastAsia="Verdana" w:cs="Verdana"/>
        </w:rPr>
        <w:t>Támogatót</w:t>
      </w:r>
      <w:r w:rsidRPr="00486722">
        <w:rPr>
          <w:rFonts w:eastAsia="Verdana" w:cs="Verdana"/>
        </w:rPr>
        <w:t xml:space="preserve">. A lemondás bejelentése hónapjának első napjától az ösztöndíjas ösztöndíjra nem jogosult, </w:t>
      </w:r>
      <w:r w:rsidRPr="00486722">
        <w:rPr>
          <w:rFonts w:eastAsia="Verdana" w:cs="Verdana"/>
          <w:spacing w:val="-1"/>
        </w:rPr>
        <w:t>r</w:t>
      </w:r>
      <w:r w:rsidRPr="00486722">
        <w:rPr>
          <w:rFonts w:eastAsia="Verdana" w:cs="Verdana"/>
          <w:spacing w:val="1"/>
        </w:rPr>
        <w:t>é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2"/>
        </w:rPr>
        <w:t>é</w:t>
      </w:r>
      <w:r w:rsidRPr="00486722">
        <w:rPr>
          <w:rFonts w:eastAsia="Verdana" w:cs="Verdana"/>
          <w:spacing w:val="-1"/>
        </w:rPr>
        <w:t>r</w:t>
      </w:r>
      <w:r w:rsidRPr="00486722">
        <w:rPr>
          <w:rFonts w:eastAsia="Verdana" w:cs="Verdana"/>
        </w:rPr>
        <w:t>e</w:t>
      </w:r>
      <w:r w:rsidRPr="00486722">
        <w:rPr>
          <w:rFonts w:eastAsia="Verdana" w:cs="Verdana"/>
          <w:spacing w:val="7"/>
        </w:rPr>
        <w:t xml:space="preserve"> </w:t>
      </w:r>
      <w:r w:rsidRPr="00486722">
        <w:rPr>
          <w:rFonts w:eastAsia="Verdana" w:cs="Verdana"/>
        </w:rPr>
        <w:t>az</w:t>
      </w:r>
      <w:r w:rsidRPr="00486722">
        <w:rPr>
          <w:rFonts w:eastAsia="Verdana" w:cs="Verdana"/>
          <w:spacing w:val="13"/>
        </w:rPr>
        <w:t xml:space="preserve"> </w:t>
      </w:r>
      <w:r w:rsidRPr="00486722">
        <w:rPr>
          <w:rFonts w:eastAsia="Verdana" w:cs="Verdana"/>
          <w:spacing w:val="1"/>
        </w:rPr>
        <w:t>ö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  <w:spacing w:val="1"/>
        </w:rPr>
        <w:t>nd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</w:rPr>
        <w:t>j</w:t>
      </w:r>
      <w:r w:rsidRPr="00486722">
        <w:rPr>
          <w:rFonts w:eastAsia="Verdana" w:cs="Verdana"/>
          <w:spacing w:val="5"/>
        </w:rPr>
        <w:t xml:space="preserve"> 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m</w:t>
      </w:r>
      <w:r w:rsidRPr="00486722">
        <w:rPr>
          <w:rFonts w:eastAsia="Verdana" w:cs="Verdana"/>
          <w:spacing w:val="9"/>
        </w:rPr>
        <w:t xml:space="preserve"> </w:t>
      </w:r>
      <w:r w:rsidRPr="00486722">
        <w:rPr>
          <w:rFonts w:eastAsia="Verdana" w:cs="Verdana"/>
        </w:rPr>
        <w:t>f</w:t>
      </w:r>
      <w:r w:rsidRPr="00486722">
        <w:rPr>
          <w:rFonts w:eastAsia="Verdana" w:cs="Verdana"/>
          <w:spacing w:val="-1"/>
        </w:rPr>
        <w:t>o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y</w:t>
      </w:r>
      <w:r w:rsidRPr="00486722">
        <w:rPr>
          <w:rFonts w:eastAsia="Verdana" w:cs="Verdana"/>
          <w:spacing w:val="-1"/>
        </w:rPr>
        <w:t>ó</w:t>
      </w:r>
      <w:r w:rsidRPr="00486722">
        <w:rPr>
          <w:rFonts w:eastAsia="Verdana" w:cs="Verdana"/>
        </w:rPr>
        <w:t>s</w:t>
      </w:r>
      <w:r w:rsidRPr="00486722">
        <w:rPr>
          <w:rFonts w:eastAsia="Verdana" w:cs="Verdana"/>
          <w:spacing w:val="2"/>
        </w:rPr>
        <w:t>í</w:t>
      </w:r>
      <w:r w:rsidRPr="00486722">
        <w:rPr>
          <w:rFonts w:eastAsia="Verdana" w:cs="Verdana"/>
          <w:spacing w:val="1"/>
        </w:rPr>
        <w:t>th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ó</w:t>
      </w:r>
      <w:r w:rsidRPr="00486722">
        <w:rPr>
          <w:rFonts w:eastAsia="Verdana" w:cs="Verdana"/>
        </w:rPr>
        <w:t xml:space="preserve">, </w:t>
      </w:r>
      <w:r w:rsidRPr="00486722">
        <w:rPr>
          <w:rFonts w:eastAsia="Verdana" w:cs="Verdana"/>
          <w:spacing w:val="1"/>
        </w:rPr>
        <w:t>h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1"/>
        </w:rPr>
        <w:t xml:space="preserve"> </w:t>
      </w:r>
      <w:r w:rsidRPr="00486722">
        <w:rPr>
          <w:rFonts w:eastAsia="Verdana" w:cs="Verdana"/>
        </w:rPr>
        <w:t>mé</w:t>
      </w:r>
      <w:r w:rsidRPr="00486722">
        <w:rPr>
          <w:rFonts w:eastAsia="Verdana" w:cs="Verdana"/>
          <w:spacing w:val="2"/>
        </w:rPr>
        <w:t>g</w:t>
      </w:r>
      <w:r w:rsidRPr="00486722">
        <w:rPr>
          <w:rFonts w:eastAsia="Verdana" w:cs="Verdana"/>
          <w:spacing w:val="3"/>
        </w:rPr>
        <w:t>i</w:t>
      </w:r>
      <w:r w:rsidRPr="00486722">
        <w:rPr>
          <w:rFonts w:eastAsia="Verdana" w:cs="Verdana"/>
        </w:rPr>
        <w:t>s</w:t>
      </w:r>
      <w:r w:rsidRPr="00486722">
        <w:rPr>
          <w:rFonts w:eastAsia="Verdana" w:cs="Verdana"/>
          <w:spacing w:val="6"/>
        </w:rPr>
        <w:t xml:space="preserve"> </w:t>
      </w:r>
      <w:r w:rsidRPr="00486722">
        <w:rPr>
          <w:rFonts w:eastAsia="Verdana" w:cs="Verdana"/>
        </w:rPr>
        <w:t>meg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ör</w:t>
      </w:r>
      <w:r w:rsidRPr="00486722">
        <w:rPr>
          <w:rFonts w:eastAsia="Verdana" w:cs="Verdana"/>
          <w:spacing w:val="3"/>
        </w:rPr>
        <w:t>t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</w:rPr>
        <w:t>t</w:t>
      </w:r>
      <w:r w:rsidRPr="00486722">
        <w:rPr>
          <w:rFonts w:eastAsia="Verdana" w:cs="Verdana"/>
          <w:spacing w:val="2"/>
        </w:rPr>
        <w:t xml:space="preserve"> 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2"/>
        </w:rPr>
        <w:t xml:space="preserve"> </w:t>
      </w:r>
      <w:r w:rsidRPr="00486722">
        <w:rPr>
          <w:rFonts w:eastAsia="Verdana" w:cs="Verdana"/>
        </w:rPr>
        <w:t>k</w:t>
      </w:r>
      <w:r w:rsidRPr="00486722">
        <w:rPr>
          <w:rFonts w:eastAsia="Verdana" w:cs="Verdana"/>
          <w:spacing w:val="3"/>
        </w:rPr>
        <w:t>i</w:t>
      </w:r>
      <w:r w:rsidRPr="00486722">
        <w:rPr>
          <w:rFonts w:eastAsia="Verdana" w:cs="Verdana"/>
        </w:rPr>
        <w:t>f</w:t>
      </w:r>
      <w:r w:rsidRPr="00486722">
        <w:rPr>
          <w:rFonts w:eastAsia="Verdana" w:cs="Verdana"/>
          <w:spacing w:val="2"/>
        </w:rPr>
        <w:t>i</w:t>
      </w:r>
      <w:r w:rsidRPr="00486722">
        <w:rPr>
          <w:rFonts w:eastAsia="Verdana" w:cs="Verdana"/>
          <w:spacing w:val="1"/>
        </w:rPr>
        <w:t>z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</w:rPr>
        <w:t>s</w:t>
      </w:r>
      <w:r w:rsidRPr="00486722">
        <w:rPr>
          <w:rFonts w:eastAsia="Verdana" w:cs="Verdana"/>
          <w:spacing w:val="-2"/>
        </w:rPr>
        <w:t>e</w:t>
      </w:r>
      <w:r w:rsidRPr="00486722">
        <w:rPr>
          <w:rFonts w:eastAsia="Verdana" w:cs="Verdana"/>
        </w:rPr>
        <w:t>,</w:t>
      </w:r>
      <w:r w:rsidRPr="00486722">
        <w:rPr>
          <w:rFonts w:eastAsia="Verdana" w:cs="Verdana"/>
          <w:spacing w:val="4"/>
        </w:rPr>
        <w:t xml:space="preserve"> </w:t>
      </w:r>
      <w:r w:rsidRPr="00486722">
        <w:rPr>
          <w:rFonts w:eastAsia="Verdana" w:cs="Verdana"/>
          <w:spacing w:val="1"/>
        </w:rPr>
        <w:t>úg</w:t>
      </w:r>
      <w:r w:rsidRPr="00486722">
        <w:rPr>
          <w:rFonts w:eastAsia="Verdana" w:cs="Verdana"/>
        </w:rPr>
        <w:t>y</w:t>
      </w:r>
      <w:r w:rsidRPr="00486722">
        <w:rPr>
          <w:rFonts w:eastAsia="Verdana" w:cs="Verdana"/>
          <w:spacing w:val="9"/>
        </w:rPr>
        <w:t xml:space="preserve"> </w:t>
      </w:r>
      <w:r w:rsidRPr="00486722">
        <w:rPr>
          <w:rFonts w:eastAsia="Verdana" w:cs="Verdana"/>
          <w:spacing w:val="2"/>
        </w:rPr>
        <w:t>k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s</w:t>
      </w:r>
      <w:r w:rsidRPr="00486722">
        <w:rPr>
          <w:rFonts w:eastAsia="Verdana" w:cs="Verdana"/>
          <w:spacing w:val="5"/>
        </w:rPr>
        <w:t xml:space="preserve"> </w:t>
      </w:r>
      <w:r w:rsidRPr="00486722">
        <w:rPr>
          <w:rFonts w:eastAsia="Verdana" w:cs="Verdana"/>
        </w:rPr>
        <w:t xml:space="preserve">az 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  <w:spacing w:val="1"/>
        </w:rPr>
        <w:t>nd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  <w:spacing w:val="1"/>
        </w:rPr>
        <w:t>j</w:t>
      </w:r>
      <w:r w:rsidRPr="00486722">
        <w:rPr>
          <w:rFonts w:eastAsia="Verdana" w:cs="Verdana"/>
        </w:rPr>
        <w:t>as</w:t>
      </w:r>
      <w:r w:rsidRPr="00486722">
        <w:rPr>
          <w:rFonts w:eastAsia="Verdana" w:cs="Verdana"/>
          <w:spacing w:val="1"/>
        </w:rPr>
        <w:t xml:space="preserve"> 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1"/>
        </w:rPr>
        <w:t xml:space="preserve"> </w:t>
      </w:r>
      <w:r w:rsidRPr="00486722">
        <w:rPr>
          <w:rFonts w:eastAsia="Verdana" w:cs="Verdana"/>
          <w:spacing w:val="1"/>
        </w:rPr>
        <w:t>j</w:t>
      </w:r>
      <w:r w:rsidRPr="00486722">
        <w:rPr>
          <w:rFonts w:eastAsia="Verdana" w:cs="Verdana"/>
          <w:spacing w:val="-1"/>
        </w:rPr>
        <w:t>o</w:t>
      </w:r>
      <w:r w:rsidRPr="00486722">
        <w:rPr>
          <w:rFonts w:eastAsia="Verdana" w:cs="Verdana"/>
          <w:spacing w:val="1"/>
        </w:rPr>
        <w:t>go</w:t>
      </w:r>
      <w:r w:rsidRPr="00486722">
        <w:rPr>
          <w:rFonts w:eastAsia="Verdana" w:cs="Verdana"/>
        </w:rPr>
        <w:t>su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-1"/>
        </w:rPr>
        <w:t>t</w:t>
      </w:r>
      <w:r w:rsidRPr="00486722">
        <w:rPr>
          <w:rFonts w:eastAsia="Verdana" w:cs="Verdana"/>
        </w:rPr>
        <w:t>la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  <w:spacing w:val="-1"/>
        </w:rPr>
        <w:t>u</w:t>
      </w:r>
      <w:r w:rsidRPr="00486722">
        <w:rPr>
          <w:rFonts w:eastAsia="Verdana" w:cs="Verdana"/>
        </w:rPr>
        <w:t xml:space="preserve">l </w:t>
      </w:r>
      <w:r w:rsidRPr="00486722">
        <w:rPr>
          <w:rFonts w:eastAsia="Verdana" w:cs="Verdana"/>
          <w:spacing w:val="3"/>
        </w:rPr>
        <w:t>i</w:t>
      </w:r>
      <w:r w:rsidRPr="00486722">
        <w:rPr>
          <w:rFonts w:eastAsia="Verdana" w:cs="Verdana"/>
          <w:spacing w:val="1"/>
        </w:rPr>
        <w:t>g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</w:rPr>
        <w:t>ybe</w:t>
      </w:r>
      <w:r w:rsidRPr="00486722">
        <w:rPr>
          <w:rFonts w:eastAsia="Verdana" w:cs="Verdana"/>
          <w:spacing w:val="3"/>
        </w:rPr>
        <w:t xml:space="preserve"> </w:t>
      </w:r>
      <w:r w:rsidRPr="00486722">
        <w:rPr>
          <w:rFonts w:eastAsia="Verdana" w:cs="Verdana"/>
        </w:rPr>
        <w:t>v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</w:rPr>
        <w:t>t</w:t>
      </w:r>
      <w:r w:rsidRPr="00486722">
        <w:rPr>
          <w:rFonts w:eastAsia="Verdana" w:cs="Verdana"/>
          <w:spacing w:val="11"/>
        </w:rPr>
        <w:t xml:space="preserve"> 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tönd</w:t>
      </w:r>
      <w:r w:rsidRPr="00486722">
        <w:rPr>
          <w:rFonts w:eastAsia="Verdana" w:cs="Verdana"/>
        </w:rPr>
        <w:t>í</w:t>
      </w:r>
      <w:r w:rsidRPr="00486722">
        <w:rPr>
          <w:rFonts w:eastAsia="Verdana" w:cs="Verdana"/>
          <w:spacing w:val="1"/>
        </w:rPr>
        <w:t>j</w:t>
      </w:r>
      <w:r w:rsidRPr="00486722">
        <w:rPr>
          <w:rFonts w:eastAsia="Verdana" w:cs="Verdana"/>
        </w:rPr>
        <w:t>at</w:t>
      </w:r>
      <w:r w:rsidRPr="00486722">
        <w:rPr>
          <w:rFonts w:eastAsia="Verdana" w:cs="Verdana"/>
          <w:spacing w:val="7"/>
        </w:rPr>
        <w:t xml:space="preserve"> </w:t>
      </w:r>
      <w:r w:rsidRPr="00486722">
        <w:rPr>
          <w:rFonts w:eastAsia="Verdana" w:cs="Verdana"/>
        </w:rPr>
        <w:t>k</w:t>
      </w:r>
      <w:r w:rsidRPr="00486722">
        <w:rPr>
          <w:rFonts w:eastAsia="Verdana" w:cs="Verdana"/>
          <w:spacing w:val="-2"/>
        </w:rPr>
        <w:t>ü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</w:rPr>
        <w:t>n</w:t>
      </w:r>
      <w:r w:rsidRPr="00486722">
        <w:rPr>
          <w:rFonts w:eastAsia="Verdana" w:cs="Verdana"/>
          <w:spacing w:val="8"/>
        </w:rPr>
        <w:t xml:space="preserve"> </w:t>
      </w:r>
      <w:r w:rsidRPr="00486722">
        <w:rPr>
          <w:rFonts w:eastAsia="Verdana" w:cs="Verdana"/>
        </w:rPr>
        <w:t>f</w:t>
      </w:r>
      <w:r w:rsidRPr="00486722">
        <w:rPr>
          <w:rFonts w:eastAsia="Verdana" w:cs="Verdana"/>
          <w:spacing w:val="-2"/>
        </w:rPr>
        <w:t>e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szól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</w:rPr>
        <w:t>ás</w:t>
      </w:r>
      <w:r w:rsidRPr="00486722">
        <w:rPr>
          <w:rFonts w:eastAsia="Verdana" w:cs="Verdana"/>
          <w:spacing w:val="1"/>
        </w:rPr>
        <w:t xml:space="preserve"> n</w:t>
      </w:r>
      <w:r w:rsidRPr="00486722">
        <w:rPr>
          <w:rFonts w:eastAsia="Verdana" w:cs="Verdana"/>
        </w:rPr>
        <w:t>é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k</w:t>
      </w:r>
      <w:r w:rsidRPr="00486722">
        <w:rPr>
          <w:rFonts w:eastAsia="Verdana" w:cs="Verdana"/>
          <w:spacing w:val="-2"/>
        </w:rPr>
        <w:t>ü</w:t>
      </w:r>
      <w:r w:rsidRPr="00486722">
        <w:rPr>
          <w:rFonts w:eastAsia="Verdana" w:cs="Verdana"/>
        </w:rPr>
        <w:t>l</w:t>
      </w:r>
      <w:r w:rsidRPr="00486722">
        <w:rPr>
          <w:rFonts w:eastAsia="Verdana" w:cs="Verdana"/>
          <w:spacing w:val="8"/>
        </w:rPr>
        <w:t xml:space="preserve"> </w:t>
      </w:r>
      <w:r w:rsidRPr="00486722">
        <w:rPr>
          <w:rFonts w:eastAsia="Verdana" w:cs="Verdana"/>
        </w:rPr>
        <w:t>v</w:t>
      </w:r>
      <w:r w:rsidRPr="00486722">
        <w:rPr>
          <w:rFonts w:eastAsia="Verdana" w:cs="Verdana"/>
          <w:spacing w:val="3"/>
        </w:rPr>
        <w:t>i</w:t>
      </w:r>
      <w:r w:rsidRPr="00486722">
        <w:rPr>
          <w:rFonts w:eastAsia="Verdana" w:cs="Verdana"/>
        </w:rPr>
        <w:t>s</w:t>
      </w:r>
      <w:r w:rsidRPr="00486722">
        <w:rPr>
          <w:rFonts w:eastAsia="Verdana" w:cs="Verdana"/>
          <w:spacing w:val="-1"/>
        </w:rPr>
        <w:t>s</w:t>
      </w:r>
      <w:r w:rsidRPr="00486722">
        <w:rPr>
          <w:rFonts w:eastAsia="Verdana" w:cs="Verdana"/>
          <w:spacing w:val="1"/>
        </w:rPr>
        <w:t>z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ut</w:t>
      </w:r>
      <w:r w:rsidRPr="00486722">
        <w:rPr>
          <w:rFonts w:eastAsia="Verdana" w:cs="Verdana"/>
          <w:spacing w:val="-2"/>
        </w:rPr>
        <w:t>a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n</w:t>
      </w:r>
      <w:r w:rsidRPr="00486722">
        <w:rPr>
          <w:rFonts w:eastAsia="Verdana" w:cs="Verdana"/>
        </w:rPr>
        <w:t>i</w:t>
      </w:r>
      <w:r w:rsidRPr="00486722">
        <w:rPr>
          <w:rFonts w:eastAsia="Verdana" w:cs="Verdana"/>
          <w:spacing w:val="2"/>
        </w:rPr>
        <w:t xml:space="preserve"> </w:t>
      </w:r>
      <w:r w:rsidRPr="00486722">
        <w:rPr>
          <w:rFonts w:eastAsia="Verdana" w:cs="Verdana"/>
        </w:rPr>
        <w:t xml:space="preserve">a </w:t>
      </w:r>
      <w:r w:rsidR="00864118" w:rsidRPr="00486722">
        <w:rPr>
          <w:rFonts w:eastAsia="Verdana" w:cs="Verdana"/>
        </w:rPr>
        <w:t>Támogatónak</w:t>
      </w:r>
      <w:r w:rsidRPr="00486722">
        <w:rPr>
          <w:rFonts w:eastAsia="Verdana" w:cs="Verdana"/>
          <w:spacing w:val="64"/>
        </w:rPr>
        <w:t xml:space="preserve"> </w:t>
      </w:r>
      <w:r w:rsidRPr="00486722">
        <w:rPr>
          <w:rFonts w:eastAsia="Verdana" w:cs="Verdana"/>
        </w:rPr>
        <w:t xml:space="preserve">a 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mo</w:t>
      </w:r>
      <w:r w:rsidRPr="00486722">
        <w:rPr>
          <w:rFonts w:eastAsia="Verdana" w:cs="Verdana"/>
          <w:spacing w:val="1"/>
        </w:rPr>
        <w:t>nd</w:t>
      </w:r>
      <w:r w:rsidRPr="00486722">
        <w:rPr>
          <w:rFonts w:eastAsia="Verdana" w:cs="Verdana"/>
        </w:rPr>
        <w:t>ástól</w:t>
      </w:r>
      <w:r w:rsidRPr="00486722">
        <w:rPr>
          <w:rFonts w:eastAsia="Verdana" w:cs="Verdana"/>
          <w:spacing w:val="66"/>
        </w:rPr>
        <w:t xml:space="preserve"> 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á</w:t>
      </w:r>
      <w:r w:rsidRPr="00486722">
        <w:rPr>
          <w:rFonts w:eastAsia="Verdana" w:cs="Verdana"/>
          <w:spacing w:val="-2"/>
        </w:rPr>
        <w:t>m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o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</w:rPr>
        <w:t>t</w:t>
      </w:r>
      <w:r w:rsidRPr="00486722">
        <w:rPr>
          <w:rFonts w:eastAsia="Verdana" w:cs="Verdana"/>
          <w:spacing w:val="67"/>
        </w:rPr>
        <w:t xml:space="preserve"> </w:t>
      </w:r>
      <w:r w:rsidR="00864118" w:rsidRPr="00486722">
        <w:rPr>
          <w:rFonts w:eastAsia="Verdana" w:cs="Verdana"/>
        </w:rPr>
        <w:t>3</w:t>
      </w:r>
      <w:r w:rsidRPr="00486722">
        <w:rPr>
          <w:rFonts w:eastAsia="Verdana" w:cs="Verdana"/>
        </w:rPr>
        <w:t xml:space="preserve">0 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p</w:t>
      </w:r>
      <w:r w:rsidRPr="00486722">
        <w:rPr>
          <w:rFonts w:eastAsia="Verdana" w:cs="Verdana"/>
          <w:spacing w:val="-1"/>
        </w:rPr>
        <w:t>o</w:t>
      </w:r>
      <w:r w:rsidRPr="00486722">
        <w:rPr>
          <w:rFonts w:eastAsia="Verdana" w:cs="Verdana"/>
        </w:rPr>
        <w:t xml:space="preserve">n </w:t>
      </w:r>
      <w:r w:rsidRPr="00486722">
        <w:rPr>
          <w:rFonts w:eastAsia="Verdana" w:cs="Verdana"/>
          <w:spacing w:val="1"/>
        </w:rPr>
        <w:t>b</w:t>
      </w:r>
      <w:r w:rsidRPr="00486722">
        <w:rPr>
          <w:rFonts w:eastAsia="Verdana" w:cs="Verdana"/>
          <w:spacing w:val="-4"/>
        </w:rPr>
        <w:t>e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ü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. A</w:t>
      </w:r>
      <w:r w:rsidRPr="00486722">
        <w:rPr>
          <w:rFonts w:eastAsia="Verdana" w:cs="Verdana"/>
          <w:spacing w:val="10"/>
        </w:rPr>
        <w:t xml:space="preserve"> 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mo</w:t>
      </w:r>
      <w:r w:rsidRPr="00486722">
        <w:rPr>
          <w:rFonts w:eastAsia="Verdana" w:cs="Verdana"/>
          <w:spacing w:val="1"/>
        </w:rPr>
        <w:t>nd</w:t>
      </w:r>
      <w:r w:rsidRPr="00486722">
        <w:rPr>
          <w:rFonts w:eastAsia="Verdana" w:cs="Verdana"/>
        </w:rPr>
        <w:t>ás</w:t>
      </w:r>
      <w:r w:rsidRPr="00486722">
        <w:rPr>
          <w:rFonts w:eastAsia="Verdana" w:cs="Verdana"/>
          <w:spacing w:val="4"/>
        </w:rPr>
        <w:t xml:space="preserve"> </w:t>
      </w:r>
      <w:r w:rsidRPr="00486722">
        <w:rPr>
          <w:rFonts w:eastAsia="Verdana" w:cs="Verdana"/>
          <w:spacing w:val="1"/>
        </w:rPr>
        <w:t>b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j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nté</w:t>
      </w:r>
      <w:r w:rsidRPr="00486722">
        <w:rPr>
          <w:rFonts w:eastAsia="Verdana" w:cs="Verdana"/>
          <w:spacing w:val="4"/>
        </w:rPr>
        <w:t>s</w:t>
      </w:r>
      <w:r w:rsidRPr="00486722">
        <w:rPr>
          <w:rFonts w:eastAsia="Verdana" w:cs="Verdana"/>
        </w:rPr>
        <w:t>e</w:t>
      </w:r>
      <w:r w:rsidRPr="00486722">
        <w:rPr>
          <w:rFonts w:eastAsia="Verdana" w:cs="Verdana"/>
          <w:spacing w:val="1"/>
        </w:rPr>
        <w:t xml:space="preserve"> n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pj</w:t>
      </w:r>
      <w:r w:rsidRPr="00486722">
        <w:rPr>
          <w:rFonts w:eastAsia="Verdana" w:cs="Verdana"/>
        </w:rPr>
        <w:t>á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ó</w:t>
      </w:r>
      <w:r w:rsidRPr="00486722">
        <w:rPr>
          <w:rFonts w:eastAsia="Verdana" w:cs="Verdana"/>
        </w:rPr>
        <w:t>l</w:t>
      </w:r>
      <w:r w:rsidRPr="00486722">
        <w:rPr>
          <w:rFonts w:eastAsia="Verdana" w:cs="Verdana"/>
          <w:spacing w:val="10"/>
        </w:rPr>
        <w:t xml:space="preserve"> 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á</w:t>
      </w:r>
      <w:r w:rsidRPr="00486722">
        <w:rPr>
          <w:rFonts w:eastAsia="Verdana" w:cs="Verdana"/>
        </w:rPr>
        <w:t>m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o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</w:rPr>
        <w:t>t</w:t>
      </w:r>
      <w:r w:rsidRPr="00486722">
        <w:rPr>
          <w:rFonts w:eastAsia="Verdana" w:cs="Verdana"/>
          <w:spacing w:val="7"/>
        </w:rPr>
        <w:t xml:space="preserve"> </w:t>
      </w:r>
      <w:r w:rsidRPr="00486722">
        <w:rPr>
          <w:rFonts w:eastAsia="Verdana" w:cs="Verdana"/>
        </w:rPr>
        <w:t>30</w:t>
      </w:r>
      <w:r w:rsidRPr="00486722">
        <w:rPr>
          <w:rFonts w:eastAsia="Verdana" w:cs="Verdana"/>
          <w:spacing w:val="13"/>
        </w:rPr>
        <w:t xml:space="preserve"> 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1"/>
        </w:rPr>
        <w:t>p</w:t>
      </w:r>
      <w:r w:rsidRPr="00486722">
        <w:rPr>
          <w:rFonts w:eastAsia="Verdana" w:cs="Verdana"/>
          <w:spacing w:val="-1"/>
        </w:rPr>
        <w:t>o</w:t>
      </w:r>
      <w:r w:rsidRPr="00486722">
        <w:rPr>
          <w:rFonts w:eastAsia="Verdana" w:cs="Verdana"/>
        </w:rPr>
        <w:t>n</w:t>
      </w:r>
      <w:r w:rsidRPr="00486722">
        <w:rPr>
          <w:rFonts w:eastAsia="Verdana" w:cs="Verdana"/>
          <w:spacing w:val="10"/>
        </w:rPr>
        <w:t xml:space="preserve"> </w:t>
      </w:r>
      <w:r w:rsidRPr="00486722">
        <w:rPr>
          <w:rFonts w:eastAsia="Verdana" w:cs="Verdana"/>
          <w:spacing w:val="1"/>
        </w:rPr>
        <w:t>b</w:t>
      </w:r>
      <w:r w:rsidRPr="00486722">
        <w:rPr>
          <w:rFonts w:eastAsia="Verdana" w:cs="Verdana"/>
          <w:spacing w:val="-4"/>
        </w:rPr>
        <w:t>e</w:t>
      </w:r>
      <w:r w:rsidRPr="00486722">
        <w:rPr>
          <w:rFonts w:eastAsia="Verdana" w:cs="Verdana"/>
        </w:rPr>
        <w:t>l</w:t>
      </w:r>
      <w:r w:rsidRPr="00486722">
        <w:rPr>
          <w:rFonts w:eastAsia="Verdana" w:cs="Verdana"/>
          <w:spacing w:val="1"/>
        </w:rPr>
        <w:t>ü</w:t>
      </w:r>
      <w:r w:rsidRPr="00486722">
        <w:rPr>
          <w:rFonts w:eastAsia="Verdana" w:cs="Verdana"/>
        </w:rPr>
        <w:t>l</w:t>
      </w:r>
      <w:r w:rsidRPr="00486722">
        <w:rPr>
          <w:rFonts w:eastAsia="Verdana" w:cs="Verdana"/>
          <w:spacing w:val="13"/>
        </w:rPr>
        <w:t xml:space="preserve"> </w:t>
      </w:r>
      <w:r w:rsidRPr="00486722">
        <w:rPr>
          <w:rFonts w:eastAsia="Verdana" w:cs="Verdana"/>
          <w:spacing w:val="-2"/>
        </w:rPr>
        <w:t>a</w:t>
      </w:r>
      <w:r w:rsidRPr="00486722">
        <w:rPr>
          <w:rFonts w:eastAsia="Verdana" w:cs="Verdana"/>
        </w:rPr>
        <w:t>z</w:t>
      </w:r>
      <w:r w:rsidRPr="00486722">
        <w:rPr>
          <w:rFonts w:eastAsia="Verdana" w:cs="Verdana"/>
          <w:spacing w:val="17"/>
        </w:rPr>
        <w:t xml:space="preserve"> 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t</w:t>
      </w:r>
      <w:r w:rsidRPr="00486722">
        <w:rPr>
          <w:rFonts w:eastAsia="Verdana" w:cs="Verdana"/>
          <w:spacing w:val="-1"/>
        </w:rPr>
        <w:t>ö</w:t>
      </w:r>
      <w:r w:rsidRPr="00486722">
        <w:rPr>
          <w:rFonts w:eastAsia="Verdana" w:cs="Verdana"/>
          <w:spacing w:val="1"/>
        </w:rPr>
        <w:t>nd</w:t>
      </w:r>
      <w:r w:rsidRPr="00486722">
        <w:rPr>
          <w:rFonts w:eastAsia="Verdana" w:cs="Verdana"/>
          <w:spacing w:val="3"/>
        </w:rPr>
        <w:t>í</w:t>
      </w:r>
      <w:r w:rsidRPr="00486722">
        <w:rPr>
          <w:rFonts w:eastAsia="Verdana" w:cs="Verdana"/>
          <w:spacing w:val="2"/>
        </w:rPr>
        <w:t>j</w:t>
      </w:r>
      <w:r w:rsidRPr="00486722">
        <w:rPr>
          <w:rFonts w:eastAsia="Verdana" w:cs="Verdana"/>
        </w:rPr>
        <w:t>as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</w:rPr>
        <w:t>ak s</w:t>
      </w:r>
      <w:r w:rsidRPr="00486722">
        <w:rPr>
          <w:rFonts w:eastAsia="Verdana" w:cs="Verdana"/>
          <w:spacing w:val="-2"/>
        </w:rPr>
        <w:t>z</w:t>
      </w:r>
      <w:r w:rsidRPr="00486722">
        <w:rPr>
          <w:rFonts w:eastAsia="Verdana" w:cs="Verdana"/>
        </w:rPr>
        <w:t>akm</w:t>
      </w:r>
      <w:r w:rsidRPr="00486722">
        <w:rPr>
          <w:rFonts w:eastAsia="Verdana" w:cs="Verdana"/>
          <w:spacing w:val="1"/>
        </w:rPr>
        <w:t>a</w:t>
      </w:r>
      <w:r w:rsidRPr="00486722">
        <w:rPr>
          <w:rFonts w:eastAsia="Verdana" w:cs="Verdana"/>
        </w:rPr>
        <w:t>i</w:t>
      </w:r>
      <w:r w:rsidRPr="00486722">
        <w:rPr>
          <w:rFonts w:eastAsia="Verdana" w:cs="Verdana"/>
          <w:spacing w:val="10"/>
        </w:rPr>
        <w:t xml:space="preserve"> </w:t>
      </w:r>
      <w:r w:rsidRPr="00486722">
        <w:rPr>
          <w:rFonts w:eastAsia="Verdana" w:cs="Verdana"/>
          <w:spacing w:val="1"/>
        </w:rPr>
        <w:t>z</w:t>
      </w:r>
      <w:r w:rsidRPr="00486722">
        <w:rPr>
          <w:rFonts w:eastAsia="Verdana" w:cs="Verdana"/>
        </w:rPr>
        <w:t>á</w:t>
      </w:r>
      <w:r w:rsidRPr="00486722">
        <w:rPr>
          <w:rFonts w:eastAsia="Verdana" w:cs="Verdana"/>
          <w:spacing w:val="-1"/>
        </w:rPr>
        <w:t>r</w:t>
      </w:r>
      <w:r w:rsidRPr="00486722">
        <w:rPr>
          <w:rFonts w:eastAsia="Verdana" w:cs="Verdana"/>
        </w:rPr>
        <w:t>ó</w:t>
      </w:r>
      <w:r w:rsidRPr="00486722">
        <w:rPr>
          <w:rFonts w:eastAsia="Verdana" w:cs="Verdana"/>
          <w:spacing w:val="9"/>
        </w:rPr>
        <w:t xml:space="preserve"> </w:t>
      </w:r>
      <w:r w:rsidRPr="00486722">
        <w:rPr>
          <w:rFonts w:eastAsia="Verdana" w:cs="Verdana"/>
          <w:spacing w:val="1"/>
        </w:rPr>
        <w:t>b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á</w:t>
      </w:r>
      <w:r w:rsidRPr="00486722">
        <w:rPr>
          <w:rFonts w:eastAsia="Verdana" w:cs="Verdana"/>
          <w:spacing w:val="3"/>
        </w:rPr>
        <w:t>m</w:t>
      </w:r>
      <w:r w:rsidRPr="00486722">
        <w:rPr>
          <w:rFonts w:eastAsia="Verdana" w:cs="Verdana"/>
          <w:spacing w:val="-1"/>
        </w:rPr>
        <w:t>o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  <w:spacing w:val="2"/>
        </w:rPr>
        <w:t>ó</w:t>
      </w:r>
      <w:r w:rsidRPr="00486722">
        <w:rPr>
          <w:rFonts w:eastAsia="Verdana" w:cs="Verdana"/>
        </w:rPr>
        <w:t>t</w:t>
      </w:r>
      <w:r w:rsidRPr="00486722">
        <w:rPr>
          <w:rFonts w:eastAsia="Verdana" w:cs="Verdana"/>
          <w:spacing w:val="5"/>
        </w:rPr>
        <w:t xml:space="preserve"> </w:t>
      </w:r>
      <w:r w:rsidRPr="00486722">
        <w:rPr>
          <w:rFonts w:eastAsia="Verdana" w:cs="Verdana"/>
        </w:rPr>
        <w:t>k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l</w:t>
      </w:r>
      <w:r w:rsidRPr="00486722">
        <w:rPr>
          <w:rFonts w:eastAsia="Verdana" w:cs="Verdana"/>
          <w:spacing w:val="12"/>
        </w:rPr>
        <w:t xml:space="preserve"> </w:t>
      </w:r>
      <w:r w:rsidRPr="00486722">
        <w:rPr>
          <w:rFonts w:eastAsia="Verdana" w:cs="Verdana"/>
          <w:spacing w:val="1"/>
        </w:rPr>
        <w:t>b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1"/>
        </w:rPr>
        <w:t>n</w:t>
      </w:r>
      <w:r w:rsidRPr="00486722">
        <w:rPr>
          <w:rFonts w:eastAsia="Verdana" w:cs="Verdana"/>
        </w:rPr>
        <w:t>y</w:t>
      </w:r>
      <w:r w:rsidRPr="00486722">
        <w:rPr>
          <w:rFonts w:eastAsia="Verdana" w:cs="Verdana"/>
          <w:spacing w:val="1"/>
        </w:rPr>
        <w:t>új</w:t>
      </w:r>
      <w:r w:rsidRPr="00486722">
        <w:rPr>
          <w:rFonts w:eastAsia="Verdana" w:cs="Verdana"/>
          <w:spacing w:val="2"/>
        </w:rPr>
        <w:t>t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-1"/>
        </w:rPr>
        <w:t>n</w:t>
      </w:r>
      <w:r w:rsidRPr="00486722">
        <w:rPr>
          <w:rFonts w:eastAsia="Verdana" w:cs="Verdana"/>
          <w:spacing w:val="3"/>
        </w:rPr>
        <w:t>i</w:t>
      </w:r>
      <w:r w:rsidRPr="00486722">
        <w:rPr>
          <w:rFonts w:eastAsia="Verdana" w:cs="Verdana"/>
        </w:rPr>
        <w:t>a</w:t>
      </w:r>
      <w:r w:rsidRPr="00486722">
        <w:rPr>
          <w:rFonts w:eastAsia="Verdana" w:cs="Verdana"/>
          <w:spacing w:val="4"/>
        </w:rPr>
        <w:t xml:space="preserve"> </w:t>
      </w:r>
      <w:r w:rsidRPr="00486722">
        <w:rPr>
          <w:rFonts w:eastAsia="Verdana" w:cs="Verdana"/>
        </w:rPr>
        <w:t xml:space="preserve">a </w:t>
      </w:r>
      <w:r w:rsidR="00864118" w:rsidRPr="00486722">
        <w:rPr>
          <w:rFonts w:eastAsia="Verdana" w:cs="Verdana"/>
          <w:spacing w:val="2"/>
        </w:rPr>
        <w:t>Támogatónak</w:t>
      </w:r>
      <w:r w:rsidRPr="00486722">
        <w:rPr>
          <w:rFonts w:eastAsia="Verdana" w:cs="Verdana"/>
        </w:rPr>
        <w:t>,</w:t>
      </w:r>
      <w:r w:rsidRPr="00486722">
        <w:rPr>
          <w:rFonts w:eastAsia="Verdana" w:cs="Verdana"/>
          <w:spacing w:val="40"/>
        </w:rPr>
        <w:t xml:space="preserve"> </w:t>
      </w:r>
      <w:r w:rsidRPr="00486722">
        <w:rPr>
          <w:rFonts w:eastAsia="Verdana" w:cs="Verdana"/>
        </w:rPr>
        <w:t>me</w:t>
      </w:r>
      <w:r w:rsidRPr="00486722">
        <w:rPr>
          <w:rFonts w:eastAsia="Verdana" w:cs="Verdana"/>
          <w:spacing w:val="2"/>
        </w:rPr>
        <w:t>l</w:t>
      </w:r>
      <w:r w:rsidRPr="00486722">
        <w:rPr>
          <w:rFonts w:eastAsia="Verdana" w:cs="Verdana"/>
        </w:rPr>
        <w:t>y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t</w:t>
      </w:r>
      <w:r w:rsidRPr="00486722">
        <w:rPr>
          <w:rFonts w:eastAsia="Verdana" w:cs="Verdana"/>
          <w:spacing w:val="48"/>
        </w:rPr>
        <w:t xml:space="preserve"> </w:t>
      </w:r>
      <w:r w:rsidRPr="00486722">
        <w:rPr>
          <w:rFonts w:eastAsia="Verdana" w:cs="Verdana"/>
        </w:rPr>
        <w:lastRenderedPageBreak/>
        <w:t>a</w:t>
      </w:r>
      <w:r w:rsidRPr="00486722">
        <w:rPr>
          <w:rFonts w:eastAsia="Verdana" w:cs="Verdana"/>
          <w:spacing w:val="57"/>
        </w:rPr>
        <w:t xml:space="preserve"> </w:t>
      </w:r>
      <w:r w:rsidR="00864118" w:rsidRPr="00486722">
        <w:rPr>
          <w:rFonts w:eastAsia="Verdana" w:cs="Verdana"/>
          <w:spacing w:val="2"/>
        </w:rPr>
        <w:t>Támogató</w:t>
      </w:r>
      <w:r w:rsidRPr="00486722">
        <w:rPr>
          <w:rFonts w:eastAsia="Verdana" w:cs="Verdana"/>
          <w:spacing w:val="48"/>
        </w:rPr>
        <w:t xml:space="preserve"> </w:t>
      </w:r>
      <w:r w:rsidRPr="00486722">
        <w:rPr>
          <w:rFonts w:eastAsia="Verdana" w:cs="Verdana"/>
        </w:rPr>
        <w:t>sz</w:t>
      </w:r>
      <w:r w:rsidRPr="00486722">
        <w:rPr>
          <w:rFonts w:eastAsia="Verdana" w:cs="Verdana"/>
          <w:spacing w:val="1"/>
        </w:rPr>
        <w:t>a</w:t>
      </w:r>
      <w:r w:rsidRPr="00486722">
        <w:rPr>
          <w:rFonts w:eastAsia="Verdana" w:cs="Verdana"/>
        </w:rPr>
        <w:t>k</w:t>
      </w:r>
      <w:r w:rsidRPr="00486722">
        <w:rPr>
          <w:rFonts w:eastAsia="Verdana" w:cs="Verdana"/>
          <w:spacing w:val="-1"/>
        </w:rPr>
        <w:t>ér</w:t>
      </w:r>
      <w:r w:rsidRPr="00486722">
        <w:rPr>
          <w:rFonts w:eastAsia="Verdana" w:cs="Verdana"/>
          <w:spacing w:val="3"/>
        </w:rPr>
        <w:t>t</w:t>
      </w:r>
      <w:r w:rsidRPr="00486722">
        <w:rPr>
          <w:rFonts w:eastAsia="Verdana" w:cs="Verdana"/>
        </w:rPr>
        <w:t xml:space="preserve">ők </w:t>
      </w:r>
      <w:r w:rsidRPr="00486722">
        <w:rPr>
          <w:rFonts w:eastAsia="Verdana" w:cs="Verdana"/>
          <w:spacing w:val="2"/>
        </w:rPr>
        <w:t>f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k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  <w:spacing w:val="1"/>
        </w:rPr>
        <w:t>r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  <w:spacing w:val="2"/>
        </w:rPr>
        <w:t>s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  <w:spacing w:val="2"/>
        </w:rPr>
        <w:t>v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</w:rPr>
        <w:t>l</w:t>
      </w:r>
      <w:r w:rsidRPr="00486722">
        <w:rPr>
          <w:rFonts w:eastAsia="Verdana" w:cs="Verdana"/>
          <w:spacing w:val="2"/>
        </w:rPr>
        <w:t xml:space="preserve"> </w:t>
      </w:r>
      <w:r w:rsidRPr="00486722">
        <w:rPr>
          <w:rFonts w:eastAsia="Verdana" w:cs="Verdana"/>
          <w:spacing w:val="-1"/>
        </w:rPr>
        <w:t>ér</w:t>
      </w:r>
      <w:r w:rsidRPr="00486722">
        <w:rPr>
          <w:rFonts w:eastAsia="Verdana" w:cs="Verdana"/>
          <w:spacing w:val="3"/>
        </w:rPr>
        <w:t>t</w:t>
      </w:r>
      <w:r w:rsidRPr="00486722">
        <w:rPr>
          <w:rFonts w:eastAsia="Verdana" w:cs="Verdana"/>
          <w:spacing w:val="-1"/>
        </w:rPr>
        <w:t>é</w:t>
      </w:r>
      <w:r w:rsidRPr="00486722">
        <w:rPr>
          <w:rFonts w:eastAsia="Verdana" w:cs="Verdana"/>
        </w:rPr>
        <w:t>k</w:t>
      </w:r>
      <w:r w:rsidRPr="00486722">
        <w:rPr>
          <w:rFonts w:eastAsia="Verdana" w:cs="Verdana"/>
          <w:spacing w:val="-1"/>
        </w:rPr>
        <w:t>e</w:t>
      </w:r>
      <w:r w:rsidRPr="00486722">
        <w:rPr>
          <w:rFonts w:eastAsia="Verdana" w:cs="Verdana"/>
          <w:spacing w:val="3"/>
        </w:rPr>
        <w:t>l</w:t>
      </w:r>
      <w:r w:rsidRPr="00486722">
        <w:rPr>
          <w:rFonts w:eastAsia="Verdana" w:cs="Verdana"/>
        </w:rPr>
        <w:t>.</w:t>
      </w:r>
      <w:r w:rsidRPr="00486722">
        <w:rPr>
          <w:rFonts w:eastAsia="Verdana" w:cs="Verdana"/>
          <w:spacing w:val="6"/>
        </w:rPr>
        <w:t xml:space="preserve"> </w:t>
      </w:r>
      <w:bookmarkStart w:id="23" w:name="_Hlk159401288"/>
      <w:r w:rsidR="00550DC2" w:rsidRPr="00486722">
        <w:rPr>
          <w:rFonts w:eastAsia="Verdana" w:cs="Verdana"/>
          <w:spacing w:val="6"/>
        </w:rPr>
        <w:t xml:space="preserve">Amennyiben a beszámolót az ösztöndíjas nem nyújtja be vagy a beszámolót és a lemondás okát a </w:t>
      </w:r>
      <w:r w:rsidR="00864118" w:rsidRPr="00486722">
        <w:rPr>
          <w:rFonts w:eastAsia="Verdana" w:cs="Verdana"/>
          <w:spacing w:val="6"/>
        </w:rPr>
        <w:t>Támogató</w:t>
      </w:r>
      <w:r w:rsidR="00550DC2" w:rsidRPr="00486722">
        <w:rPr>
          <w:rFonts w:eastAsia="Verdana" w:cs="Verdana"/>
          <w:spacing w:val="6"/>
        </w:rPr>
        <w:t xml:space="preserve"> nem fogadja el, javaslatot tehet az ösztöndíjas, valamint a Munkáltató három évre történő kizárására. A </w:t>
      </w:r>
      <w:r w:rsidR="00864118" w:rsidRPr="00486722">
        <w:rPr>
          <w:rFonts w:eastAsia="Verdana" w:cs="Verdana"/>
          <w:spacing w:val="6"/>
        </w:rPr>
        <w:t>Támogató</w:t>
      </w:r>
      <w:r w:rsidR="00550DC2" w:rsidRPr="00486722">
        <w:rPr>
          <w:rFonts w:eastAsia="Verdana" w:cs="Verdana"/>
          <w:spacing w:val="6"/>
        </w:rPr>
        <w:t xml:space="preserve"> megállapíthat továbbá az ösztöndíj korábbi kifizetései kapcsán jogosulatlanul igénybevett támogatást. Jogosulatlanul igénybevett támogatás esetén a visszafizetési kötelezettség az ösztöndíjas által jogosulatlanul igénybe vett támogatás összegére terjed ki. A jogosulatlanul kifizetésre kerülő ösztöndíjat a </w:t>
      </w:r>
      <w:r w:rsidR="00864118" w:rsidRPr="00486722">
        <w:rPr>
          <w:rFonts w:eastAsia="Verdana" w:cs="Verdana"/>
          <w:spacing w:val="6"/>
        </w:rPr>
        <w:t>Támogató</w:t>
      </w:r>
      <w:r w:rsidR="00550DC2" w:rsidRPr="00486722">
        <w:rPr>
          <w:rFonts w:eastAsia="Verdana" w:cs="Verdana"/>
          <w:spacing w:val="6"/>
        </w:rPr>
        <w:t xml:space="preserve"> vissza</w:t>
      </w:r>
      <w:r w:rsidR="00864118" w:rsidRPr="00486722">
        <w:rPr>
          <w:rFonts w:eastAsia="Verdana" w:cs="Verdana"/>
          <w:spacing w:val="6"/>
        </w:rPr>
        <w:t>követeli</w:t>
      </w:r>
      <w:r w:rsidR="00550DC2" w:rsidRPr="00486722">
        <w:rPr>
          <w:rFonts w:eastAsia="Verdana" w:cs="Verdana"/>
          <w:spacing w:val="6"/>
        </w:rPr>
        <w:t xml:space="preserve"> az ösztöndíjastól.</w:t>
      </w:r>
      <w:bookmarkEnd w:id="23"/>
    </w:p>
    <w:p w14:paraId="712D12B7" w14:textId="77777777" w:rsidR="000C3A0E" w:rsidRPr="00486722" w:rsidRDefault="004E156E" w:rsidP="00486722">
      <w:pPr>
        <w:spacing w:after="160" w:line="259" w:lineRule="auto"/>
        <w:ind w:left="340" w:firstLine="0"/>
        <w:rPr>
          <w:rFonts w:eastAsia="Verdana" w:cs="Verdana"/>
          <w:b/>
        </w:rPr>
      </w:pPr>
      <w:r w:rsidRPr="00486722">
        <w:rPr>
          <w:rFonts w:eastAsia="Verdana" w:cs="Verdana"/>
          <w:b/>
        </w:rPr>
        <w:t>18.2. Szüneteltetés</w:t>
      </w:r>
    </w:p>
    <w:p w14:paraId="612BB6E9" w14:textId="53CE36EB" w:rsidR="00550DC2" w:rsidRPr="00486722" w:rsidRDefault="004E156E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486722">
        <w:rPr>
          <w:rFonts w:eastAsia="Verdana" w:cs="Verdana"/>
        </w:rPr>
        <w:t>Amennyiben tartós betegség, várandósság, gyermek születése, hosszabb külföldi tartózkodás, egyéb méltányolható ok a benyújtott pályázat eredeti formában történő végrehajtását akadályozza, vagy az ösztöndíjasnak a</w:t>
      </w:r>
      <w:r w:rsidR="00550DC2" w:rsidRPr="00486722">
        <w:rPr>
          <w:rFonts w:eastAsia="Verdana" w:cs="Verdana"/>
        </w:rPr>
        <w:t xml:space="preserve"> </w:t>
      </w:r>
      <w:r w:rsidRPr="00486722">
        <w:rPr>
          <w:rFonts w:eastAsia="Verdana" w:cs="Verdana"/>
        </w:rPr>
        <w:t xml:space="preserve">hallgatói jogviszonya szünetel (passzív félév), de szándékában áll a </w:t>
      </w:r>
      <w:r w:rsidR="00550DC2" w:rsidRPr="00486722">
        <w:rPr>
          <w:rFonts w:eastAsia="Verdana" w:cs="Verdana"/>
        </w:rPr>
        <w:t xml:space="preserve">tanulmányát, a </w:t>
      </w:r>
      <w:r w:rsidRPr="00486722">
        <w:rPr>
          <w:rFonts w:eastAsia="Verdana" w:cs="Verdana"/>
        </w:rPr>
        <w:t xml:space="preserve">kutatást folytatnia, lehetősége van az ösztöndíjas jogviszony alatt legalább </w:t>
      </w:r>
      <w:r w:rsidR="00550DC2" w:rsidRPr="00486722">
        <w:rPr>
          <w:rFonts w:eastAsia="Verdana" w:cs="Verdana"/>
        </w:rPr>
        <w:t>5</w:t>
      </w:r>
      <w:r w:rsidRPr="00486722">
        <w:rPr>
          <w:rFonts w:eastAsia="Verdana" w:cs="Verdana"/>
        </w:rPr>
        <w:t xml:space="preserve"> - legfeljebb </w:t>
      </w:r>
      <w:r w:rsidR="00550DC2" w:rsidRPr="00486722">
        <w:rPr>
          <w:rFonts w:eastAsia="Verdana" w:cs="Verdana"/>
        </w:rPr>
        <w:t>12</w:t>
      </w:r>
      <w:r w:rsidRPr="00486722">
        <w:rPr>
          <w:rFonts w:eastAsia="Verdana" w:cs="Verdana"/>
        </w:rPr>
        <w:t xml:space="preserve"> hónap időtartamra (törthónap nem lehetséges) szüneteltetni az ösztöndíjas jogviszonyát. Az ösztöndíjas jogviszony szüneteltetése iránti kérelmet és annak mellékleteként a módosított kutatási tervet a szüneteltetés okát alátámasztó dokumentumok csatolásával a </w:t>
      </w:r>
      <w:r w:rsidR="00864118" w:rsidRPr="00486722">
        <w:rPr>
          <w:rFonts w:eastAsia="Verdana" w:cs="Verdana"/>
        </w:rPr>
        <w:t>rektorhoz</w:t>
      </w:r>
      <w:r w:rsidRPr="00486722">
        <w:rPr>
          <w:rFonts w:eastAsia="Verdana" w:cs="Verdana"/>
        </w:rPr>
        <w:t xml:space="preserve"> kell benyújtani, melyről a</w:t>
      </w:r>
      <w:r w:rsidR="00864118" w:rsidRPr="00486722">
        <w:rPr>
          <w:rFonts w:eastAsia="Verdana" w:cs="Verdana"/>
        </w:rPr>
        <w:t xml:space="preserve"> Támogató</w:t>
      </w:r>
      <w:r w:rsidRPr="00486722">
        <w:rPr>
          <w:rFonts w:eastAsia="Verdana" w:cs="Verdana"/>
        </w:rPr>
        <w:t xml:space="preserve"> – szükség esetén szakértők bevonásával – dönt. Amennyiben az ösztöndíjas az ösztöndíjas jogviszonyát szünetelteti, a szüneteltetés idejére ösztöndíjra nem jogosult. Amennyiben a szüneteltetés időtartamára vonatkozóan megtörtént az ösztöndíj kifizetése, úgy köteles az ösztöndíjas azt külön felszólítás nélkül 30 napon belül visszautalni a folyósító felsőoktatási intézménynek. Az ösztöndíjas jogviszony szüneteltetésének időtartama</w:t>
      </w:r>
      <w:r w:rsidR="00550DC2" w:rsidRPr="00486722">
        <w:rPr>
          <w:rFonts w:eastAsia="Verdana" w:cs="Verdana"/>
        </w:rPr>
        <w:t xml:space="preserve"> automatikusan</w:t>
      </w:r>
      <w:r w:rsidRPr="00486722">
        <w:rPr>
          <w:rFonts w:eastAsia="Verdana" w:cs="Verdana"/>
        </w:rPr>
        <w:t xml:space="preserve"> nem hosszabbítja meg az ösztöndíjas jogviszony időtartamát.</w:t>
      </w:r>
      <w:r w:rsidR="00550DC2" w:rsidRPr="00486722">
        <w:rPr>
          <w:rFonts w:eastAsia="Verdana" w:cs="Verdana"/>
        </w:rPr>
        <w:t xml:space="preserve"> </w:t>
      </w:r>
      <w:r w:rsidR="00550DC2" w:rsidRPr="00486722">
        <w:rPr>
          <w:rFonts w:eastAsia="Verdana" w:cs="Verdana"/>
          <w:szCs w:val="24"/>
        </w:rPr>
        <w:t xml:space="preserve">Az EKÖP-KDP ösztöndíjas jogviszony legfeljebb a szüneteltetés </w:t>
      </w:r>
      <w:proofErr w:type="gramStart"/>
      <w:r w:rsidR="00550DC2" w:rsidRPr="00486722">
        <w:rPr>
          <w:rFonts w:eastAsia="Verdana" w:cs="Verdana"/>
          <w:szCs w:val="24"/>
        </w:rPr>
        <w:t>időtartamával</w:t>
      </w:r>
      <w:proofErr w:type="gramEnd"/>
      <w:r w:rsidR="00550DC2" w:rsidRPr="00486722">
        <w:rPr>
          <w:rFonts w:eastAsia="Verdana" w:cs="Verdana"/>
          <w:szCs w:val="24"/>
        </w:rPr>
        <w:t xml:space="preserve"> azonos időtartammal történő meghosszabbítását az ösztöndíjasnak kell kezdeményeznie a </w:t>
      </w:r>
      <w:r w:rsidR="0051551B" w:rsidRPr="00486722">
        <w:rPr>
          <w:rFonts w:eastAsia="Verdana" w:cs="Verdana"/>
          <w:szCs w:val="24"/>
        </w:rPr>
        <w:t>Támogatónál</w:t>
      </w:r>
      <w:r w:rsidR="00550DC2" w:rsidRPr="00486722">
        <w:rPr>
          <w:rFonts w:eastAsia="Verdana" w:cs="Verdana"/>
          <w:szCs w:val="24"/>
        </w:rPr>
        <w:t xml:space="preserve"> a szüneteltetés és a hosszabbítás indokának bemutatásával, de kizárólag az EKÖP-KDP </w:t>
      </w:r>
      <w:r w:rsidR="00CF2634" w:rsidRPr="00486722">
        <w:rPr>
          <w:rFonts w:eastAsia="Verdana" w:cs="Verdana"/>
          <w:szCs w:val="24"/>
        </w:rPr>
        <w:t>ösztöndíj program záró időpontjáig</w:t>
      </w:r>
      <w:r w:rsidR="00550DC2" w:rsidRPr="00486722">
        <w:rPr>
          <w:rFonts w:eastAsia="Verdana" w:cs="Verdana"/>
          <w:szCs w:val="24"/>
        </w:rPr>
        <w:t xml:space="preserve">. Amennyiben a </w:t>
      </w:r>
      <w:r w:rsidR="0051551B" w:rsidRPr="00486722">
        <w:rPr>
          <w:rFonts w:eastAsia="Verdana" w:cs="Verdana"/>
          <w:szCs w:val="24"/>
        </w:rPr>
        <w:t>Támogató</w:t>
      </w:r>
      <w:r w:rsidR="00550DC2" w:rsidRPr="00486722">
        <w:rPr>
          <w:rFonts w:eastAsia="Verdana" w:cs="Verdana"/>
          <w:szCs w:val="24"/>
        </w:rPr>
        <w:t xml:space="preserve"> engedélyezi a hosszabbítást, úgy arra kizárólag akkor kerülhet sor, ha az EKÖP-KDP ösztöndíjas jogviszony feltételei a hosszabbítás időszakában is fennállnak. Amennyiben a </w:t>
      </w:r>
      <w:r w:rsidR="0051551B" w:rsidRPr="00486722">
        <w:rPr>
          <w:rFonts w:eastAsia="Verdana" w:cs="Verdana"/>
          <w:szCs w:val="24"/>
        </w:rPr>
        <w:t>Támogató</w:t>
      </w:r>
      <w:r w:rsidR="00550DC2" w:rsidRPr="00486722">
        <w:rPr>
          <w:rFonts w:eastAsia="Verdana" w:cs="Verdana"/>
          <w:szCs w:val="24"/>
        </w:rPr>
        <w:t xml:space="preserve"> nem hagyja jóvá a hosszabbítást, úgy az EKÖP-KDP ösztöndíjas jogviszony az ösztöndíjszerződésben rögzített időponttal megszűnik.</w:t>
      </w:r>
    </w:p>
    <w:p w14:paraId="668E8EB1" w14:textId="77777777" w:rsidR="004E156E" w:rsidRPr="00486722" w:rsidRDefault="004E156E" w:rsidP="00486722">
      <w:pPr>
        <w:spacing w:after="160" w:line="259" w:lineRule="auto"/>
        <w:ind w:left="340" w:firstLine="0"/>
        <w:rPr>
          <w:rFonts w:eastAsia="Verdana" w:cs="Verdana"/>
          <w:b/>
        </w:rPr>
      </w:pPr>
      <w:r w:rsidRPr="00486722">
        <w:rPr>
          <w:rFonts w:eastAsia="Verdana" w:cs="Verdana"/>
          <w:b/>
        </w:rPr>
        <w:t>18.3. Az ösztöndíjas jogviszony megszűnése</w:t>
      </w:r>
    </w:p>
    <w:p w14:paraId="62CBDAE6" w14:textId="77777777" w:rsidR="000C3A0E" w:rsidRPr="00486722" w:rsidRDefault="004E156E" w:rsidP="00486722">
      <w:pPr>
        <w:spacing w:after="160" w:line="259" w:lineRule="auto"/>
        <w:ind w:left="680" w:firstLine="0"/>
        <w:rPr>
          <w:rFonts w:eastAsia="Verdana" w:cs="Verdana"/>
          <w:b/>
        </w:rPr>
      </w:pPr>
      <w:r w:rsidRPr="00486722">
        <w:rPr>
          <w:rFonts w:eastAsia="Verdana" w:cs="Verdana"/>
          <w:b/>
        </w:rPr>
        <w:t>18.3.1. Nem megfelelő teljesítés</w:t>
      </w:r>
    </w:p>
    <w:p w14:paraId="08FBC264" w14:textId="1DF0F6A3" w:rsidR="004E156E" w:rsidRPr="00486722" w:rsidRDefault="004E156E" w:rsidP="00486722">
      <w:pPr>
        <w:spacing w:after="160" w:line="259" w:lineRule="auto"/>
        <w:ind w:left="680" w:firstLine="0"/>
        <w:rPr>
          <w:rFonts w:eastAsia="Verdana" w:cs="Verdana"/>
        </w:rPr>
      </w:pPr>
      <w:r w:rsidRPr="00486722">
        <w:rPr>
          <w:rFonts w:eastAsia="Verdana" w:cs="Verdana"/>
        </w:rPr>
        <w:t xml:space="preserve">Amennyiben az ösztöndíjas az </w:t>
      </w:r>
      <w:r w:rsidR="00CF2634" w:rsidRPr="00486722">
        <w:rPr>
          <w:rFonts w:eastAsia="Verdana" w:cs="Verdana"/>
        </w:rPr>
        <w:t>ö</w:t>
      </w:r>
      <w:r w:rsidRPr="00486722">
        <w:rPr>
          <w:rFonts w:eastAsia="Verdana" w:cs="Verdana"/>
        </w:rPr>
        <w:t xml:space="preserve">sztöndíjszerződésben foglaltakat nem, vagy nem megfelelően teljesíti, a </w:t>
      </w:r>
      <w:r w:rsidR="0051551B">
        <w:rPr>
          <w:rFonts w:eastAsia="Verdana" w:cs="Verdana"/>
        </w:rPr>
        <w:t>Támogató</w:t>
      </w:r>
      <w:r w:rsidRPr="00486722">
        <w:rPr>
          <w:rFonts w:eastAsia="Verdana" w:cs="Verdana"/>
        </w:rPr>
        <w:t xml:space="preserve"> dönthet a támogatás visszavonásáról, valamint a korábbi kifizetések kapcsán jogosulatlanul igénybevett támogatást állapíthat meg. Jogosulatlanul igénybevett támogatás esetén a visszafizetési kötelezettség az ösztöndíjas számára a jogosulatlanul folyósított támogatás összegére terjed ki. </w:t>
      </w:r>
      <w:r w:rsidR="00CF2634" w:rsidRPr="00486722">
        <w:rPr>
          <w:rFonts w:eastAsia="Verdana" w:cs="Verdana"/>
          <w:szCs w:val="24"/>
        </w:rPr>
        <w:t>A</w:t>
      </w:r>
      <w:r w:rsidR="00CF2634" w:rsidRPr="00486722">
        <w:rPr>
          <w:rFonts w:eastAsia="Verdana" w:cs="Verdana"/>
          <w:spacing w:val="13"/>
          <w:szCs w:val="24"/>
        </w:rPr>
        <w:t xml:space="preserve"> </w:t>
      </w:r>
      <w:r w:rsidR="00CF2634" w:rsidRPr="00486722">
        <w:rPr>
          <w:rFonts w:eastAsia="Verdana" w:cs="Verdana"/>
          <w:spacing w:val="1"/>
          <w:szCs w:val="24"/>
        </w:rPr>
        <w:t>j</w:t>
      </w:r>
      <w:r w:rsidR="00CF2634" w:rsidRPr="00486722">
        <w:rPr>
          <w:rFonts w:eastAsia="Verdana" w:cs="Verdana"/>
          <w:spacing w:val="-1"/>
          <w:szCs w:val="24"/>
        </w:rPr>
        <w:t>o</w:t>
      </w:r>
      <w:r w:rsidR="00CF2634" w:rsidRPr="00486722">
        <w:rPr>
          <w:rFonts w:eastAsia="Verdana" w:cs="Verdana"/>
          <w:spacing w:val="3"/>
          <w:szCs w:val="24"/>
        </w:rPr>
        <w:t>g</w:t>
      </w:r>
      <w:r w:rsidR="00CF2634" w:rsidRPr="00486722">
        <w:rPr>
          <w:rFonts w:eastAsia="Verdana" w:cs="Verdana"/>
          <w:spacing w:val="1"/>
          <w:szCs w:val="24"/>
        </w:rPr>
        <w:t>o</w:t>
      </w:r>
      <w:r w:rsidR="00CF2634" w:rsidRPr="00486722">
        <w:rPr>
          <w:rFonts w:eastAsia="Verdana" w:cs="Verdana"/>
          <w:szCs w:val="24"/>
        </w:rPr>
        <w:t>su</w:t>
      </w:r>
      <w:r w:rsidR="00CF2634" w:rsidRPr="00486722">
        <w:rPr>
          <w:rFonts w:eastAsia="Verdana" w:cs="Verdana"/>
          <w:spacing w:val="3"/>
          <w:szCs w:val="24"/>
        </w:rPr>
        <w:t>l</w:t>
      </w:r>
      <w:r w:rsidR="00CF2634" w:rsidRPr="00486722">
        <w:rPr>
          <w:rFonts w:eastAsia="Verdana" w:cs="Verdana"/>
          <w:szCs w:val="24"/>
        </w:rPr>
        <w:t>a</w:t>
      </w:r>
      <w:r w:rsidR="00CF2634" w:rsidRPr="00486722">
        <w:rPr>
          <w:rFonts w:eastAsia="Verdana" w:cs="Verdana"/>
          <w:spacing w:val="-1"/>
          <w:szCs w:val="24"/>
        </w:rPr>
        <w:t>t</w:t>
      </w:r>
      <w:r w:rsidR="00CF2634" w:rsidRPr="00486722">
        <w:rPr>
          <w:rFonts w:eastAsia="Verdana" w:cs="Verdana"/>
          <w:spacing w:val="3"/>
          <w:szCs w:val="24"/>
        </w:rPr>
        <w:t>l</w:t>
      </w:r>
      <w:r w:rsidR="00CF2634" w:rsidRPr="00486722">
        <w:rPr>
          <w:rFonts w:eastAsia="Verdana" w:cs="Verdana"/>
          <w:szCs w:val="24"/>
        </w:rPr>
        <w:t>a</w:t>
      </w:r>
      <w:r w:rsidR="00CF2634" w:rsidRPr="00486722">
        <w:rPr>
          <w:rFonts w:eastAsia="Verdana" w:cs="Verdana"/>
          <w:spacing w:val="-1"/>
          <w:szCs w:val="24"/>
        </w:rPr>
        <w:t>nu</w:t>
      </w:r>
      <w:r w:rsidR="00CF2634" w:rsidRPr="00486722">
        <w:rPr>
          <w:rFonts w:eastAsia="Verdana" w:cs="Verdana"/>
          <w:szCs w:val="24"/>
        </w:rPr>
        <w:t>l</w:t>
      </w:r>
      <w:r w:rsidR="00CF2634" w:rsidRPr="00486722">
        <w:rPr>
          <w:rFonts w:eastAsia="Verdana" w:cs="Verdana"/>
          <w:spacing w:val="4"/>
          <w:szCs w:val="24"/>
        </w:rPr>
        <w:t xml:space="preserve"> </w:t>
      </w:r>
      <w:r w:rsidR="00CF2634" w:rsidRPr="00486722">
        <w:rPr>
          <w:rFonts w:eastAsia="Verdana" w:cs="Verdana"/>
          <w:szCs w:val="24"/>
        </w:rPr>
        <w:t>igénybe vett</w:t>
      </w:r>
      <w:r w:rsidR="00CF2634" w:rsidRPr="00486722">
        <w:rPr>
          <w:rFonts w:eastAsia="Verdana" w:cs="Verdana"/>
          <w:spacing w:val="6"/>
          <w:szCs w:val="24"/>
        </w:rPr>
        <w:t xml:space="preserve"> </w:t>
      </w:r>
      <w:r w:rsidR="00CF2634" w:rsidRPr="00486722">
        <w:rPr>
          <w:rFonts w:eastAsia="Verdana" w:cs="Verdana"/>
          <w:spacing w:val="1"/>
          <w:szCs w:val="24"/>
        </w:rPr>
        <w:t>ö</w:t>
      </w:r>
      <w:r w:rsidR="00CF2634" w:rsidRPr="00486722">
        <w:rPr>
          <w:rFonts w:eastAsia="Verdana" w:cs="Verdana"/>
          <w:szCs w:val="24"/>
        </w:rPr>
        <w:t>sz</w:t>
      </w:r>
      <w:r w:rsidR="00CF2634" w:rsidRPr="00486722">
        <w:rPr>
          <w:rFonts w:eastAsia="Verdana" w:cs="Verdana"/>
          <w:spacing w:val="1"/>
          <w:szCs w:val="24"/>
        </w:rPr>
        <w:t>t</w:t>
      </w:r>
      <w:r w:rsidR="00CF2634" w:rsidRPr="00486722">
        <w:rPr>
          <w:rFonts w:eastAsia="Verdana" w:cs="Verdana"/>
          <w:spacing w:val="-1"/>
          <w:szCs w:val="24"/>
        </w:rPr>
        <w:t>ö</w:t>
      </w:r>
      <w:r w:rsidR="00CF2634" w:rsidRPr="00486722">
        <w:rPr>
          <w:rFonts w:eastAsia="Verdana" w:cs="Verdana"/>
          <w:spacing w:val="1"/>
          <w:szCs w:val="24"/>
        </w:rPr>
        <w:t>nd</w:t>
      </w:r>
      <w:r w:rsidR="00CF2634" w:rsidRPr="00486722">
        <w:rPr>
          <w:rFonts w:eastAsia="Verdana" w:cs="Verdana"/>
          <w:spacing w:val="3"/>
          <w:szCs w:val="24"/>
        </w:rPr>
        <w:t>í</w:t>
      </w:r>
      <w:r w:rsidR="00CF2634" w:rsidRPr="00486722">
        <w:rPr>
          <w:rFonts w:eastAsia="Verdana" w:cs="Verdana"/>
          <w:spacing w:val="1"/>
          <w:szCs w:val="24"/>
        </w:rPr>
        <w:t>j</w:t>
      </w:r>
      <w:r w:rsidR="00CF2634" w:rsidRPr="00486722">
        <w:rPr>
          <w:rFonts w:eastAsia="Verdana" w:cs="Verdana"/>
          <w:szCs w:val="24"/>
        </w:rPr>
        <w:t>at</w:t>
      </w:r>
      <w:r w:rsidR="00CF2634" w:rsidRPr="00486722">
        <w:rPr>
          <w:rFonts w:eastAsia="Verdana" w:cs="Verdana"/>
          <w:spacing w:val="3"/>
          <w:szCs w:val="24"/>
        </w:rPr>
        <w:t xml:space="preserve"> </w:t>
      </w:r>
      <w:r w:rsidR="00CF2634" w:rsidRPr="00486722">
        <w:rPr>
          <w:rFonts w:eastAsia="Verdana" w:cs="Verdana"/>
          <w:szCs w:val="24"/>
        </w:rPr>
        <w:t xml:space="preserve">a </w:t>
      </w:r>
      <w:r w:rsidR="0051551B">
        <w:rPr>
          <w:rFonts w:eastAsia="Verdana" w:cs="Verdana"/>
          <w:szCs w:val="24"/>
        </w:rPr>
        <w:t>Támoga</w:t>
      </w:r>
      <w:r w:rsidR="00A85D1B">
        <w:rPr>
          <w:rFonts w:eastAsia="Verdana" w:cs="Verdana"/>
          <w:szCs w:val="24"/>
        </w:rPr>
        <w:t>t</w:t>
      </w:r>
      <w:r w:rsidR="0051551B">
        <w:rPr>
          <w:rFonts w:eastAsia="Verdana" w:cs="Verdana"/>
          <w:szCs w:val="24"/>
        </w:rPr>
        <w:t>ó</w:t>
      </w:r>
      <w:r w:rsidR="00CF2634" w:rsidRPr="00486722">
        <w:rPr>
          <w:rFonts w:eastAsia="Verdana" w:cs="Verdana"/>
          <w:szCs w:val="24"/>
        </w:rPr>
        <w:t xml:space="preserve"> v</w:t>
      </w:r>
      <w:r w:rsidR="00CF2634" w:rsidRPr="00486722">
        <w:rPr>
          <w:rFonts w:eastAsia="Verdana" w:cs="Verdana"/>
          <w:spacing w:val="3"/>
          <w:szCs w:val="24"/>
        </w:rPr>
        <w:t>i</w:t>
      </w:r>
      <w:r w:rsidR="00CF2634" w:rsidRPr="00486722">
        <w:rPr>
          <w:rFonts w:eastAsia="Verdana" w:cs="Verdana"/>
          <w:szCs w:val="24"/>
        </w:rPr>
        <w:t>s</w:t>
      </w:r>
      <w:r w:rsidR="00CF2634" w:rsidRPr="00486722">
        <w:rPr>
          <w:rFonts w:eastAsia="Verdana" w:cs="Verdana"/>
          <w:spacing w:val="-1"/>
          <w:szCs w:val="24"/>
        </w:rPr>
        <w:t>s</w:t>
      </w:r>
      <w:r w:rsidR="00CF2634" w:rsidRPr="00486722">
        <w:rPr>
          <w:rFonts w:eastAsia="Verdana" w:cs="Verdana"/>
          <w:spacing w:val="1"/>
          <w:szCs w:val="24"/>
        </w:rPr>
        <w:t>z</w:t>
      </w:r>
      <w:r w:rsidR="00CF2634" w:rsidRPr="00486722">
        <w:rPr>
          <w:rFonts w:eastAsia="Verdana" w:cs="Verdana"/>
          <w:szCs w:val="24"/>
        </w:rPr>
        <w:t>a</w:t>
      </w:r>
      <w:r w:rsidR="0051551B">
        <w:rPr>
          <w:rFonts w:eastAsia="Verdana" w:cs="Verdana"/>
          <w:spacing w:val="3"/>
          <w:szCs w:val="24"/>
        </w:rPr>
        <w:t xml:space="preserve">követeli </w:t>
      </w:r>
      <w:r w:rsidR="00CF2634" w:rsidRPr="00486722">
        <w:rPr>
          <w:rFonts w:eastAsia="Verdana" w:cs="Verdana"/>
          <w:szCs w:val="24"/>
        </w:rPr>
        <w:t>az EKÖP-KDP</w:t>
      </w:r>
      <w:r w:rsidR="00CF2634" w:rsidRPr="00486722">
        <w:rPr>
          <w:rFonts w:eastAsia="Verdana" w:cs="Verdana"/>
          <w:spacing w:val="19"/>
          <w:szCs w:val="24"/>
        </w:rPr>
        <w:t xml:space="preserve"> </w:t>
      </w:r>
      <w:r w:rsidR="00CF2634" w:rsidRPr="00486722">
        <w:rPr>
          <w:rFonts w:eastAsia="Verdana" w:cs="Verdana"/>
          <w:spacing w:val="-1"/>
          <w:szCs w:val="24"/>
        </w:rPr>
        <w:t>ö</w:t>
      </w:r>
      <w:r w:rsidR="00CF2634" w:rsidRPr="00486722">
        <w:rPr>
          <w:rFonts w:eastAsia="Verdana" w:cs="Verdana"/>
          <w:szCs w:val="24"/>
        </w:rPr>
        <w:t>sz</w:t>
      </w:r>
      <w:r w:rsidR="00CF2634" w:rsidRPr="00486722">
        <w:rPr>
          <w:rFonts w:eastAsia="Verdana" w:cs="Verdana"/>
          <w:spacing w:val="1"/>
          <w:szCs w:val="24"/>
        </w:rPr>
        <w:t>t</w:t>
      </w:r>
      <w:r w:rsidR="00CF2634" w:rsidRPr="00486722">
        <w:rPr>
          <w:rFonts w:eastAsia="Verdana" w:cs="Verdana"/>
          <w:spacing w:val="-1"/>
          <w:szCs w:val="24"/>
        </w:rPr>
        <w:t>ö</w:t>
      </w:r>
      <w:r w:rsidR="00CF2634" w:rsidRPr="00486722">
        <w:rPr>
          <w:rFonts w:eastAsia="Verdana" w:cs="Verdana"/>
          <w:spacing w:val="1"/>
          <w:szCs w:val="24"/>
        </w:rPr>
        <w:t>nd</w:t>
      </w:r>
      <w:r w:rsidR="00CF2634" w:rsidRPr="00486722">
        <w:rPr>
          <w:rFonts w:eastAsia="Verdana" w:cs="Verdana"/>
          <w:spacing w:val="3"/>
          <w:szCs w:val="24"/>
        </w:rPr>
        <w:t>í</w:t>
      </w:r>
      <w:r w:rsidR="00CF2634" w:rsidRPr="00486722">
        <w:rPr>
          <w:rFonts w:eastAsia="Verdana" w:cs="Verdana"/>
          <w:spacing w:val="1"/>
          <w:szCs w:val="24"/>
        </w:rPr>
        <w:t>j</w:t>
      </w:r>
      <w:r w:rsidR="00CF2634" w:rsidRPr="00486722">
        <w:rPr>
          <w:rFonts w:eastAsia="Verdana" w:cs="Verdana"/>
          <w:szCs w:val="24"/>
        </w:rPr>
        <w:t>ast</w:t>
      </w:r>
      <w:r w:rsidR="00CF2634" w:rsidRPr="00486722">
        <w:rPr>
          <w:rFonts w:eastAsia="Verdana" w:cs="Verdana"/>
          <w:spacing w:val="-3"/>
          <w:szCs w:val="24"/>
        </w:rPr>
        <w:t>ó</w:t>
      </w:r>
      <w:r w:rsidR="00CF2634" w:rsidRPr="00486722">
        <w:rPr>
          <w:rFonts w:eastAsia="Verdana" w:cs="Verdana"/>
          <w:spacing w:val="3"/>
          <w:szCs w:val="24"/>
        </w:rPr>
        <w:t>l</w:t>
      </w:r>
      <w:r w:rsidR="00CF2634" w:rsidRPr="00486722">
        <w:rPr>
          <w:rFonts w:eastAsia="Verdana" w:cs="Verdana"/>
          <w:szCs w:val="24"/>
        </w:rPr>
        <w:t>. Hasonlóképp kell eljárni a vállalati szakértő, valamint a témavezető számára járó díj tekintetében is. A</w:t>
      </w:r>
      <w:r w:rsidRPr="00486722">
        <w:rPr>
          <w:rFonts w:eastAsia="Verdana" w:cs="Verdana"/>
        </w:rPr>
        <w:t xml:space="preserve">z ösztöndíjas jogviszony a </w:t>
      </w:r>
      <w:r w:rsidR="0051551B">
        <w:rPr>
          <w:rFonts w:eastAsia="Verdana" w:cs="Verdana"/>
        </w:rPr>
        <w:t>Támogató</w:t>
      </w:r>
      <w:r w:rsidRPr="00486722">
        <w:rPr>
          <w:rFonts w:eastAsia="Verdana" w:cs="Verdana"/>
        </w:rPr>
        <w:t xml:space="preserve"> támogatás visszavonásáról szóló döntésének írásbeli értesítése napján szűnik meg, melytől számított 30 napon belül a kutatási tevékenység megvalósításáról szakmai záró beszámolót kell benyújtania a</w:t>
      </w:r>
      <w:r w:rsidR="0051551B">
        <w:rPr>
          <w:rFonts w:eastAsia="Verdana" w:cs="Verdana"/>
        </w:rPr>
        <w:t xml:space="preserve"> rektornak</w:t>
      </w:r>
      <w:r w:rsidRPr="00486722">
        <w:rPr>
          <w:rFonts w:eastAsia="Verdana" w:cs="Verdana"/>
        </w:rPr>
        <w:t xml:space="preserve">, melyet a </w:t>
      </w:r>
      <w:r w:rsidR="0051551B">
        <w:rPr>
          <w:rFonts w:eastAsia="Verdana" w:cs="Verdana"/>
        </w:rPr>
        <w:t>Támogató</w:t>
      </w:r>
      <w:r w:rsidRPr="00486722">
        <w:rPr>
          <w:rFonts w:eastAsia="Verdana" w:cs="Verdana"/>
        </w:rPr>
        <w:t xml:space="preserve"> szakértők felkérésével értékel.</w:t>
      </w:r>
      <w:r w:rsidR="00CF2634" w:rsidRPr="00486722">
        <w:rPr>
          <w:rFonts w:eastAsia="Verdana" w:cs="Verdana"/>
        </w:rPr>
        <w:t xml:space="preserve"> </w:t>
      </w:r>
    </w:p>
    <w:p w14:paraId="1E7D85DE" w14:textId="18DC43F1" w:rsidR="00E90025" w:rsidRPr="00486722" w:rsidRDefault="004E156E" w:rsidP="00486722">
      <w:pPr>
        <w:spacing w:after="160" w:line="259" w:lineRule="auto"/>
        <w:ind w:left="680" w:right="74" w:firstLine="0"/>
        <w:rPr>
          <w:rFonts w:eastAsia="Verdana" w:cs="Verdana"/>
        </w:rPr>
      </w:pPr>
      <w:r w:rsidRPr="00486722">
        <w:rPr>
          <w:rFonts w:eastAsia="Verdana" w:cs="Verdana"/>
          <w:b/>
        </w:rPr>
        <w:t>18.3.2. Hallgatói jogviszony megszűnése</w:t>
      </w:r>
      <w:r w:rsidR="00E90025" w:rsidRPr="00486722">
        <w:rPr>
          <w:rFonts w:eastAsia="Verdana" w:cs="Verdana"/>
          <w:b/>
          <w:szCs w:val="24"/>
        </w:rPr>
        <w:t>/munkaviszony vagy munkavégzésre irányuló egyéb jogviszony</w:t>
      </w:r>
      <w:r w:rsidR="00E90025" w:rsidRPr="00486722">
        <w:rPr>
          <w:rFonts w:eastAsia="Verdana" w:cs="Verdana"/>
          <w:b/>
          <w:spacing w:val="18"/>
          <w:szCs w:val="24"/>
        </w:rPr>
        <w:t xml:space="preserve"> </w:t>
      </w:r>
      <w:r w:rsidR="00E90025" w:rsidRPr="00486722">
        <w:rPr>
          <w:rFonts w:eastAsia="Verdana" w:cs="Verdana"/>
          <w:b/>
          <w:szCs w:val="24"/>
        </w:rPr>
        <w:t>megsz</w:t>
      </w:r>
      <w:r w:rsidR="00E90025" w:rsidRPr="00486722">
        <w:rPr>
          <w:rFonts w:eastAsia="Verdana" w:cs="Verdana"/>
          <w:b/>
          <w:spacing w:val="2"/>
          <w:szCs w:val="24"/>
        </w:rPr>
        <w:t>ű</w:t>
      </w:r>
      <w:r w:rsidR="00E90025" w:rsidRPr="00486722">
        <w:rPr>
          <w:rFonts w:eastAsia="Verdana" w:cs="Verdana"/>
          <w:b/>
          <w:szCs w:val="24"/>
        </w:rPr>
        <w:t>né</w:t>
      </w:r>
      <w:r w:rsidR="00E90025" w:rsidRPr="00486722">
        <w:rPr>
          <w:rFonts w:eastAsia="Verdana" w:cs="Verdana"/>
          <w:b/>
          <w:spacing w:val="1"/>
          <w:szCs w:val="24"/>
        </w:rPr>
        <w:t>s</w:t>
      </w:r>
      <w:r w:rsidR="00E90025" w:rsidRPr="00486722">
        <w:rPr>
          <w:rFonts w:eastAsia="Verdana" w:cs="Verdana"/>
          <w:b/>
          <w:szCs w:val="24"/>
        </w:rPr>
        <w:t>e</w:t>
      </w:r>
    </w:p>
    <w:p w14:paraId="4B274F22" w14:textId="7F93269F" w:rsidR="00E87E1A" w:rsidRPr="00486722" w:rsidRDefault="004E156E" w:rsidP="00486722">
      <w:pPr>
        <w:spacing w:after="160" w:line="259" w:lineRule="auto"/>
        <w:ind w:left="680" w:right="74" w:firstLine="0"/>
        <w:rPr>
          <w:rFonts w:eastAsia="Verdana" w:cs="Verdana"/>
        </w:rPr>
      </w:pPr>
      <w:r w:rsidRPr="00486722">
        <w:rPr>
          <w:rFonts w:eastAsia="Verdana" w:cs="Verdana"/>
        </w:rPr>
        <w:lastRenderedPageBreak/>
        <w:t>Amennyiben az ösztöndíjasnak az ösztöndíjas időszak alatt megszűnik a hallgatói jogviszonya</w:t>
      </w:r>
      <w:r w:rsidR="00E90025" w:rsidRPr="00486722">
        <w:rPr>
          <w:rFonts w:eastAsia="Verdana" w:cs="Verdana"/>
        </w:rPr>
        <w:t xml:space="preserve">, </w:t>
      </w:r>
      <w:r w:rsidR="00E90025" w:rsidRPr="00486722">
        <w:rPr>
          <w:rFonts w:eastAsia="Verdana" w:cs="Verdana"/>
          <w:szCs w:val="24"/>
        </w:rPr>
        <w:t>a Munkáltatóval fennálló munkaviszonya vagy munkavégzésre irányuló egyéb jogviszonya</w:t>
      </w:r>
      <w:r w:rsidRPr="00486722">
        <w:rPr>
          <w:rFonts w:eastAsia="Verdana" w:cs="Verdana"/>
        </w:rPr>
        <w:t xml:space="preserve">, úgy az ösztöndíjas jogviszonya, ebből következően az ösztöndíj folyósítása is megszűnik. A </w:t>
      </w:r>
      <w:r w:rsidR="00E90025" w:rsidRPr="00486722">
        <w:rPr>
          <w:rFonts w:eastAsia="Verdana" w:cs="Verdana"/>
          <w:spacing w:val="1"/>
          <w:szCs w:val="24"/>
        </w:rPr>
        <w:t>h</w:t>
      </w:r>
      <w:r w:rsidR="00E90025" w:rsidRPr="00486722">
        <w:rPr>
          <w:rFonts w:eastAsia="Verdana" w:cs="Verdana"/>
          <w:szCs w:val="24"/>
        </w:rPr>
        <w:t>a</w:t>
      </w:r>
      <w:r w:rsidR="00E90025" w:rsidRPr="00486722">
        <w:rPr>
          <w:rFonts w:eastAsia="Verdana" w:cs="Verdana"/>
          <w:spacing w:val="1"/>
          <w:szCs w:val="24"/>
        </w:rPr>
        <w:t>l</w:t>
      </w:r>
      <w:r w:rsidR="00E90025" w:rsidRPr="00486722">
        <w:rPr>
          <w:rFonts w:eastAsia="Verdana" w:cs="Verdana"/>
          <w:spacing w:val="3"/>
          <w:szCs w:val="24"/>
        </w:rPr>
        <w:t>l</w:t>
      </w:r>
      <w:r w:rsidR="00E90025" w:rsidRPr="00486722">
        <w:rPr>
          <w:rFonts w:eastAsia="Verdana" w:cs="Verdana"/>
          <w:spacing w:val="1"/>
          <w:szCs w:val="24"/>
        </w:rPr>
        <w:t>g</w:t>
      </w:r>
      <w:r w:rsidR="00E90025" w:rsidRPr="00486722">
        <w:rPr>
          <w:rFonts w:eastAsia="Verdana" w:cs="Verdana"/>
          <w:szCs w:val="24"/>
        </w:rPr>
        <w:t>a</w:t>
      </w:r>
      <w:r w:rsidR="00E90025" w:rsidRPr="00486722">
        <w:rPr>
          <w:rFonts w:eastAsia="Verdana" w:cs="Verdana"/>
          <w:spacing w:val="1"/>
          <w:szCs w:val="24"/>
        </w:rPr>
        <w:t>t</w:t>
      </w:r>
      <w:r w:rsidR="00E90025" w:rsidRPr="00486722">
        <w:rPr>
          <w:rFonts w:eastAsia="Verdana" w:cs="Verdana"/>
          <w:spacing w:val="-3"/>
          <w:szCs w:val="24"/>
        </w:rPr>
        <w:t>ó</w:t>
      </w:r>
      <w:r w:rsidR="00E90025" w:rsidRPr="00486722">
        <w:rPr>
          <w:rFonts w:eastAsia="Verdana" w:cs="Verdana"/>
          <w:spacing w:val="4"/>
          <w:szCs w:val="24"/>
        </w:rPr>
        <w:t>i</w:t>
      </w:r>
      <w:r w:rsidR="00E90025" w:rsidRPr="00486722">
        <w:rPr>
          <w:rFonts w:eastAsia="Verdana" w:cs="Verdana"/>
          <w:spacing w:val="5"/>
          <w:szCs w:val="24"/>
        </w:rPr>
        <w:t xml:space="preserve"> </w:t>
      </w:r>
      <w:r w:rsidR="00E90025" w:rsidRPr="00486722">
        <w:rPr>
          <w:rFonts w:eastAsia="Verdana" w:cs="Verdana"/>
          <w:spacing w:val="1"/>
          <w:szCs w:val="24"/>
        </w:rPr>
        <w:t>j</w:t>
      </w:r>
      <w:r w:rsidR="00E90025" w:rsidRPr="00486722">
        <w:rPr>
          <w:rFonts w:eastAsia="Verdana" w:cs="Verdana"/>
          <w:spacing w:val="-1"/>
          <w:szCs w:val="24"/>
        </w:rPr>
        <w:t>o</w:t>
      </w:r>
      <w:r w:rsidR="00E90025" w:rsidRPr="00486722">
        <w:rPr>
          <w:rFonts w:eastAsia="Verdana" w:cs="Verdana"/>
          <w:spacing w:val="1"/>
          <w:szCs w:val="24"/>
        </w:rPr>
        <w:t>g</w:t>
      </w:r>
      <w:r w:rsidR="00E90025" w:rsidRPr="00486722">
        <w:rPr>
          <w:rFonts w:eastAsia="Verdana" w:cs="Verdana"/>
          <w:szCs w:val="24"/>
        </w:rPr>
        <w:t>v</w:t>
      </w:r>
      <w:r w:rsidR="00E90025" w:rsidRPr="00486722">
        <w:rPr>
          <w:rFonts w:eastAsia="Verdana" w:cs="Verdana"/>
          <w:spacing w:val="3"/>
          <w:szCs w:val="24"/>
        </w:rPr>
        <w:t>i</w:t>
      </w:r>
      <w:r w:rsidR="00E90025" w:rsidRPr="00486722">
        <w:rPr>
          <w:rFonts w:eastAsia="Verdana" w:cs="Verdana"/>
          <w:szCs w:val="24"/>
        </w:rPr>
        <w:t xml:space="preserve">szony/munkaviszony vagy munkavégzésre irányuló egyéb jogviszony megszűnése hónapjának első napjától </w:t>
      </w:r>
      <w:r w:rsidRPr="00486722">
        <w:rPr>
          <w:rFonts w:eastAsia="Verdana" w:cs="Verdana"/>
        </w:rPr>
        <w:t xml:space="preserve">az ösztöndíjas ösztöndíjra nem jogosult. </w:t>
      </w:r>
      <w:r w:rsidR="00E90025" w:rsidRPr="00486722">
        <w:rPr>
          <w:rFonts w:eastAsia="Verdana" w:cs="Verdana"/>
        </w:rPr>
        <w:t xml:space="preserve">Hasonlóképp kell eljárni a szakértő, valamint a témavezető számára járó díj tekintetében is. </w:t>
      </w:r>
      <w:r w:rsidRPr="00486722">
        <w:rPr>
          <w:rFonts w:eastAsia="Verdana" w:cs="Verdana"/>
        </w:rPr>
        <w:t xml:space="preserve">A jogosulatlanul kifizetésre kerülő ösztöndíjat az ösztöndíjasnak vissza kell fizetnie a </w:t>
      </w:r>
      <w:r w:rsidR="0051551B">
        <w:rPr>
          <w:rFonts w:eastAsia="Verdana" w:cs="Verdana"/>
        </w:rPr>
        <w:t>Támogató</w:t>
      </w:r>
      <w:r w:rsidRPr="00486722">
        <w:rPr>
          <w:rFonts w:eastAsia="Verdana" w:cs="Verdana"/>
        </w:rPr>
        <w:t xml:space="preserve"> számára. A hallgatói jogviszony megszűnése (egyben az ösztöndíjas jogviszony megszűnése napja) napjától számított 30 napon belül a kutatás megvalósításáról az ösztöndíjas szakmai záró beszámolót nyújt be a </w:t>
      </w:r>
      <w:r w:rsidR="0051551B">
        <w:rPr>
          <w:rFonts w:eastAsia="Verdana" w:cs="Verdana"/>
        </w:rPr>
        <w:t>rektornak</w:t>
      </w:r>
      <w:r w:rsidRPr="00486722">
        <w:rPr>
          <w:rFonts w:eastAsia="Verdana" w:cs="Verdana"/>
        </w:rPr>
        <w:t xml:space="preserve">, melyet a </w:t>
      </w:r>
      <w:r w:rsidR="0051551B">
        <w:rPr>
          <w:rFonts w:eastAsia="Verdana" w:cs="Verdana"/>
        </w:rPr>
        <w:t>Támogató</w:t>
      </w:r>
      <w:r w:rsidRPr="00486722">
        <w:rPr>
          <w:rFonts w:eastAsia="Verdana" w:cs="Verdana"/>
        </w:rPr>
        <w:t xml:space="preserve"> szakértők felkérésével értékel. </w:t>
      </w:r>
      <w:r w:rsidR="00E87E1A" w:rsidRPr="00486722">
        <w:rPr>
          <w:rFonts w:eastAsia="Verdana" w:cs="Verdana"/>
          <w:spacing w:val="8"/>
          <w:szCs w:val="24"/>
        </w:rPr>
        <w:t xml:space="preserve">Amennyiben a doktori hallgatói jogviszony az abszolutórium megszerzése félévének végén, a doktori hallgatói jogviszony megszűnésével szűnik meg, az EKÖP-KDP </w:t>
      </w:r>
      <w:r w:rsidR="00E87E1A" w:rsidRPr="00486722">
        <w:rPr>
          <w:rFonts w:eastAsia="Verdana" w:cs="Verdana"/>
          <w:szCs w:val="24"/>
        </w:rPr>
        <w:t>ösztöndíj esetében az ösztöndíjas időszakban legutoljára benyújtott beszámolót követő időszakról a hallgatói jogviszony megszűnésének napjáig szükséges záró szakmai beszámolót beadni.</w:t>
      </w:r>
    </w:p>
    <w:p w14:paraId="2DE7610C" w14:textId="366B221A" w:rsidR="004E156E" w:rsidRPr="00486722" w:rsidRDefault="004E156E" w:rsidP="00486722">
      <w:pPr>
        <w:spacing w:after="160" w:line="259" w:lineRule="auto"/>
        <w:ind w:left="340" w:firstLine="0"/>
        <w:rPr>
          <w:rFonts w:eastAsia="Verdana" w:cs="Verdana"/>
          <w:b/>
        </w:rPr>
      </w:pPr>
      <w:r w:rsidRPr="00486722">
        <w:rPr>
          <w:rFonts w:eastAsia="Verdana" w:cs="Verdana"/>
          <w:b/>
        </w:rPr>
        <w:t>18.4. Felsőoktatási intézményváltás és/</w:t>
      </w:r>
      <w:r w:rsidR="00E87E1A" w:rsidRPr="00486722">
        <w:rPr>
          <w:rFonts w:eastAsia="Verdana" w:cs="Verdana"/>
          <w:b/>
        </w:rPr>
        <w:t>vagy doktori iskola váltás</w:t>
      </w:r>
    </w:p>
    <w:p w14:paraId="58FF6570" w14:textId="15B4FB7B" w:rsidR="004E156E" w:rsidRPr="00486722" w:rsidRDefault="004E156E" w:rsidP="00486722">
      <w:pPr>
        <w:spacing w:after="160" w:line="259" w:lineRule="auto"/>
        <w:ind w:left="340" w:firstLine="0"/>
        <w:rPr>
          <w:rFonts w:eastAsia="Verdana" w:cs="Verdana"/>
        </w:rPr>
      </w:pPr>
      <w:r w:rsidRPr="00486722">
        <w:rPr>
          <w:rFonts w:eastAsia="Verdana" w:cs="Verdana"/>
        </w:rPr>
        <w:t xml:space="preserve">Felsőoktatási intézményváltásra vagy </w:t>
      </w:r>
      <w:r w:rsidR="00E87E1A" w:rsidRPr="00486722">
        <w:rPr>
          <w:rFonts w:eastAsia="Verdana" w:cs="Verdana"/>
        </w:rPr>
        <w:t xml:space="preserve">doktori iskola </w:t>
      </w:r>
      <w:r w:rsidRPr="00486722">
        <w:rPr>
          <w:rFonts w:eastAsia="Verdana" w:cs="Verdana"/>
        </w:rPr>
        <w:t xml:space="preserve">váltásra az ösztöndíjas időszak alatt nincs lehetőség. Amennyiben az ösztöndíjas az ösztöndíjas időszakon belül felsőoktatási intézményt, </w:t>
      </w:r>
      <w:r w:rsidR="00E87E1A" w:rsidRPr="00486722">
        <w:rPr>
          <w:rFonts w:eastAsia="Verdana" w:cs="Verdana"/>
        </w:rPr>
        <w:t>vagy doktori iskolát vált, az</w:t>
      </w:r>
      <w:r w:rsidRPr="00486722">
        <w:rPr>
          <w:rFonts w:eastAsia="Verdana" w:cs="Verdana"/>
        </w:rPr>
        <w:t xml:space="preserve"> ösztöndíjas jogviszonya megszűnik</w:t>
      </w:r>
      <w:r w:rsidR="00E87E1A" w:rsidRPr="00486722">
        <w:rPr>
          <w:rFonts w:eastAsia="Verdana" w:cs="Verdana"/>
        </w:rPr>
        <w:t>, a váltásról</w:t>
      </w:r>
      <w:r w:rsidRPr="00486722">
        <w:rPr>
          <w:rFonts w:eastAsia="Verdana" w:cs="Verdana"/>
        </w:rPr>
        <w:t xml:space="preserve"> szóló intézményi döntés jogerőre emelkedésének napjától</w:t>
      </w:r>
      <w:r w:rsidR="00E87E1A" w:rsidRPr="00486722">
        <w:rPr>
          <w:rFonts w:eastAsia="Verdana" w:cs="Verdana"/>
        </w:rPr>
        <w:t>, továbbá</w:t>
      </w:r>
      <w:r w:rsidRPr="00486722">
        <w:rPr>
          <w:rFonts w:eastAsia="Verdana" w:cs="Verdana"/>
        </w:rPr>
        <w:t xml:space="preserve"> a számára megítélt ösztöndíjra nem jogosult. Az ösztöndíjas jogviszony megszűnése napjától (az intézményi döntés jogerőre emelkedésének napjától) számított 30 napon belül a kutatás megvalósításáról az ösztöndíjas szakmai záró beszámolót nyújt be a </w:t>
      </w:r>
      <w:r w:rsidR="0051551B">
        <w:rPr>
          <w:rFonts w:eastAsia="Verdana" w:cs="Verdana"/>
        </w:rPr>
        <w:t>rektornak</w:t>
      </w:r>
      <w:r w:rsidRPr="00486722">
        <w:rPr>
          <w:rFonts w:eastAsia="Verdana" w:cs="Verdana"/>
        </w:rPr>
        <w:t xml:space="preserve">, melyet a </w:t>
      </w:r>
      <w:r w:rsidR="0051551B">
        <w:rPr>
          <w:rFonts w:eastAsia="Verdana" w:cs="Verdana"/>
        </w:rPr>
        <w:t>Támogató</w:t>
      </w:r>
      <w:r w:rsidRPr="00486722">
        <w:rPr>
          <w:rFonts w:eastAsia="Verdana" w:cs="Verdana"/>
        </w:rPr>
        <w:t xml:space="preserve"> szakértők felkérésével értékel.</w:t>
      </w:r>
    </w:p>
    <w:p w14:paraId="20B8FA77" w14:textId="43ABF1E1" w:rsidR="00E87E1A" w:rsidRPr="00486722" w:rsidRDefault="00E15917" w:rsidP="00486722">
      <w:pPr>
        <w:spacing w:after="160" w:line="259" w:lineRule="auto"/>
        <w:ind w:left="340" w:firstLine="0"/>
        <w:rPr>
          <w:rFonts w:eastAsia="Verdana" w:cs="Verdana"/>
          <w:b/>
        </w:rPr>
      </w:pPr>
      <w:r w:rsidRPr="00486722">
        <w:rPr>
          <w:rFonts w:eastAsia="Verdana" w:cs="Verdana"/>
          <w:b/>
        </w:rPr>
        <w:t xml:space="preserve">18.5. </w:t>
      </w:r>
      <w:r w:rsidR="00E87E1A" w:rsidRPr="00486722">
        <w:rPr>
          <w:rFonts w:eastAsia="Verdana" w:cs="Verdana"/>
          <w:b/>
        </w:rPr>
        <w:t>Témavezető</w:t>
      </w:r>
      <w:r w:rsidR="000C3A0E" w:rsidRPr="00486722">
        <w:rPr>
          <w:rFonts w:eastAsia="Verdana" w:cs="Verdana"/>
          <w:b/>
        </w:rPr>
        <w:t>, vállalati sz</w:t>
      </w:r>
      <w:r w:rsidR="00E87E1A" w:rsidRPr="00486722">
        <w:rPr>
          <w:rFonts w:eastAsia="Verdana" w:cs="Verdana"/>
          <w:b/>
        </w:rPr>
        <w:t>akértő váltás</w:t>
      </w:r>
    </w:p>
    <w:p w14:paraId="10B428E1" w14:textId="1EEFF0DF" w:rsidR="000C3A0E" w:rsidRPr="00486722" w:rsidRDefault="000C3A0E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486722">
        <w:rPr>
          <w:rFonts w:eastAsia="Verdana" w:cs="Verdana"/>
          <w:szCs w:val="24"/>
        </w:rPr>
        <w:t xml:space="preserve">Amennyiben az EKÖP-KDP ösztöndíjas a jogviszony ideje alatt a témavezető és/vagy a vállalati szakértő személyében változás szükséges (pl. a vállalati szakértő munkaviszonya a Munkáltatónál megszűnik stb.), úgy a változást annak indoklásával, az új témavezető és/vagy vállalati szakértő esetében a pályázat benyújtásához szükséges, rájuk vonatkozó dokumentumokkal együtt a </w:t>
      </w:r>
      <w:r w:rsidR="0051551B">
        <w:rPr>
          <w:rFonts w:eastAsia="Verdana" w:cs="Verdana"/>
          <w:szCs w:val="24"/>
        </w:rPr>
        <w:t>Támogató</w:t>
      </w:r>
      <w:r w:rsidRPr="00486722">
        <w:rPr>
          <w:rFonts w:eastAsia="Verdana" w:cs="Verdana"/>
          <w:szCs w:val="24"/>
        </w:rPr>
        <w:t xml:space="preserve"> részére be kell nyújtani. A változtatási kérelmet az EKÖP-KDP ösztöndíjas nyújtja be. A </w:t>
      </w:r>
      <w:r w:rsidR="0051551B">
        <w:rPr>
          <w:rFonts w:eastAsia="Verdana" w:cs="Verdana"/>
          <w:szCs w:val="24"/>
        </w:rPr>
        <w:t>Támogató</w:t>
      </w:r>
      <w:r w:rsidRPr="00486722">
        <w:rPr>
          <w:rFonts w:eastAsia="Verdana" w:cs="Verdana"/>
          <w:szCs w:val="24"/>
        </w:rPr>
        <w:t xml:space="preserve"> a rendelkezésére álló dokumentumok alapján azok beérkezését követő </w:t>
      </w:r>
      <w:r w:rsidRPr="00486722">
        <w:rPr>
          <w:rFonts w:eastAsia="Verdana" w:cs="Verdana"/>
          <w:b/>
          <w:bCs/>
          <w:i/>
          <w:iCs/>
          <w:color w:val="0070C0"/>
          <w:szCs w:val="24"/>
        </w:rPr>
        <w:t>60 napon</w:t>
      </w:r>
      <w:r w:rsidRPr="00486722">
        <w:rPr>
          <w:rFonts w:eastAsia="Verdana" w:cs="Verdana"/>
          <w:color w:val="0070C0"/>
          <w:szCs w:val="24"/>
        </w:rPr>
        <w:t xml:space="preserve"> </w:t>
      </w:r>
      <w:r w:rsidRPr="00486722">
        <w:rPr>
          <w:rFonts w:eastAsia="Verdana" w:cs="Verdana"/>
          <w:szCs w:val="24"/>
        </w:rPr>
        <w:t xml:space="preserve">belül dönt a témavezető és/vagy a vállalati szakértő váltásának elfogadásáról. A döntésről a tájékoztatja az EKÖP-KDP ösztöndíjast és a Munkáltatót. Amennyiben a </w:t>
      </w:r>
      <w:r w:rsidR="0051551B">
        <w:rPr>
          <w:rFonts w:eastAsia="Verdana" w:cs="Verdana"/>
          <w:szCs w:val="24"/>
        </w:rPr>
        <w:t>Támogató</w:t>
      </w:r>
      <w:r w:rsidRPr="00486722">
        <w:rPr>
          <w:rFonts w:eastAsia="Verdana" w:cs="Verdana"/>
          <w:szCs w:val="24"/>
        </w:rPr>
        <w:t xml:space="preserve"> a cserét jóváhagyja, úgy a témavezető/vállalati szakértő váltására sor kerülhet. A korábbi témavezetővel/vállalati szakértővel a feladatellátásról szóló szerződést meg kell szüntetni, és helyette az új témavezetővel/vállalati szakértővel kell szerződést kötni. A témavezető/vállalati szakértő váltás kezdő dátuma az a dátum, amikortól a </w:t>
      </w:r>
      <w:r w:rsidR="0051551B">
        <w:rPr>
          <w:rFonts w:eastAsia="Verdana" w:cs="Verdana"/>
          <w:szCs w:val="24"/>
        </w:rPr>
        <w:t>Támogató</w:t>
      </w:r>
      <w:r w:rsidRPr="00486722">
        <w:rPr>
          <w:rFonts w:eastAsia="Verdana" w:cs="Verdana"/>
          <w:szCs w:val="24"/>
        </w:rPr>
        <w:t xml:space="preserve"> a váltást jóváhagyja.</w:t>
      </w:r>
    </w:p>
    <w:p w14:paraId="4A090C34" w14:textId="262D1BEF" w:rsidR="00E87E1A" w:rsidRPr="00486722" w:rsidRDefault="000C3A0E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486722">
        <w:rPr>
          <w:rFonts w:eastAsia="Verdana" w:cs="Verdana"/>
          <w:szCs w:val="24"/>
        </w:rPr>
        <w:t xml:space="preserve">Amennyiben a </w:t>
      </w:r>
      <w:r w:rsidR="0051551B">
        <w:rPr>
          <w:rFonts w:eastAsia="Verdana" w:cs="Verdana"/>
          <w:szCs w:val="24"/>
        </w:rPr>
        <w:t>Támogató</w:t>
      </w:r>
      <w:r w:rsidRPr="00486722">
        <w:rPr>
          <w:rFonts w:eastAsia="Verdana" w:cs="Verdana"/>
          <w:szCs w:val="24"/>
        </w:rPr>
        <w:t xml:space="preserve"> a témavezető/szakértő cseréjét nem hagyja jóvá, úgy az EKÖP-KDP ösztöndíjas egy újabb témavezető/vállalati szakértő kijelölésére jogosult. </w:t>
      </w:r>
      <w:r w:rsidR="00E87E1A" w:rsidRPr="00486722">
        <w:rPr>
          <w:rFonts w:eastAsia="Verdana" w:cs="Verdana"/>
          <w:szCs w:val="24"/>
        </w:rPr>
        <w:t xml:space="preserve">Amennyiben a </w:t>
      </w:r>
      <w:r w:rsidR="0051551B">
        <w:rPr>
          <w:rFonts w:eastAsia="Verdana" w:cs="Verdana"/>
          <w:szCs w:val="24"/>
        </w:rPr>
        <w:t>T</w:t>
      </w:r>
      <w:r w:rsidR="00A85D1B">
        <w:rPr>
          <w:rFonts w:eastAsia="Verdana" w:cs="Verdana"/>
          <w:szCs w:val="24"/>
        </w:rPr>
        <w:t>á</w:t>
      </w:r>
      <w:r w:rsidR="0051551B">
        <w:rPr>
          <w:rFonts w:eastAsia="Verdana" w:cs="Verdana"/>
          <w:szCs w:val="24"/>
        </w:rPr>
        <w:t>mogató</w:t>
      </w:r>
      <w:r w:rsidR="00E87E1A" w:rsidRPr="00486722">
        <w:rPr>
          <w:rFonts w:eastAsia="Verdana" w:cs="Verdana"/>
          <w:szCs w:val="24"/>
        </w:rPr>
        <w:t xml:space="preserve"> a második témavezető/</w:t>
      </w:r>
      <w:r w:rsidRPr="00486722">
        <w:rPr>
          <w:rFonts w:eastAsia="Verdana" w:cs="Verdana"/>
          <w:szCs w:val="24"/>
        </w:rPr>
        <w:t xml:space="preserve">vállalati </w:t>
      </w:r>
      <w:r w:rsidR="00E87E1A" w:rsidRPr="00486722">
        <w:rPr>
          <w:rFonts w:eastAsia="Verdana" w:cs="Verdana"/>
          <w:szCs w:val="24"/>
        </w:rPr>
        <w:t xml:space="preserve">szakértő cseréjét </w:t>
      </w:r>
      <w:r w:rsidRPr="00486722">
        <w:rPr>
          <w:rFonts w:eastAsia="Verdana" w:cs="Verdana"/>
          <w:szCs w:val="24"/>
        </w:rPr>
        <w:t>s</w:t>
      </w:r>
      <w:r w:rsidR="00E87E1A" w:rsidRPr="00486722">
        <w:rPr>
          <w:rFonts w:eastAsia="Verdana" w:cs="Verdana"/>
          <w:szCs w:val="24"/>
        </w:rPr>
        <w:t>em hagyja jóvá, úgy a</w:t>
      </w:r>
      <w:r w:rsidRPr="00486722">
        <w:rPr>
          <w:rFonts w:eastAsia="Verdana" w:cs="Verdana"/>
          <w:szCs w:val="24"/>
        </w:rPr>
        <w:t>z EKÖP-</w:t>
      </w:r>
      <w:r w:rsidR="00E87E1A" w:rsidRPr="00486722">
        <w:rPr>
          <w:rFonts w:eastAsia="Verdana" w:cs="Verdana"/>
          <w:szCs w:val="24"/>
        </w:rPr>
        <w:t xml:space="preserve">KDP ösztöndíjas </w:t>
      </w:r>
      <w:proofErr w:type="spellStart"/>
      <w:r w:rsidR="00E87E1A" w:rsidRPr="00486722">
        <w:rPr>
          <w:rFonts w:eastAsia="Verdana" w:cs="Verdana"/>
          <w:szCs w:val="24"/>
        </w:rPr>
        <w:t>ösztöndíjas</w:t>
      </w:r>
      <w:proofErr w:type="spellEnd"/>
      <w:r w:rsidR="00E87E1A" w:rsidRPr="00486722">
        <w:rPr>
          <w:rFonts w:eastAsia="Verdana" w:cs="Verdana"/>
          <w:szCs w:val="24"/>
        </w:rPr>
        <w:t xml:space="preserve"> jogviszonya az elutasítás kézhezvételét követő hónap első napjától megszűnik. </w:t>
      </w:r>
    </w:p>
    <w:p w14:paraId="593B5318" w14:textId="045B7534" w:rsidR="00E87E1A" w:rsidRPr="00486722" w:rsidRDefault="000C3A0E" w:rsidP="00486722">
      <w:pPr>
        <w:spacing w:after="160" w:line="259" w:lineRule="auto"/>
        <w:ind w:left="340" w:right="74" w:firstLine="0"/>
        <w:rPr>
          <w:rFonts w:eastAsia="Verdana" w:cs="Verdana"/>
          <w:b/>
          <w:spacing w:val="3"/>
          <w:szCs w:val="24"/>
        </w:rPr>
      </w:pPr>
      <w:r w:rsidRPr="00486722">
        <w:rPr>
          <w:rFonts w:eastAsia="Verdana" w:cs="Verdana"/>
          <w:b/>
          <w:spacing w:val="3"/>
          <w:szCs w:val="24"/>
        </w:rPr>
        <w:t xml:space="preserve">18.6. </w:t>
      </w:r>
      <w:r w:rsidR="00E87E1A" w:rsidRPr="00486722">
        <w:rPr>
          <w:rFonts w:eastAsia="Verdana" w:cs="Verdana"/>
          <w:b/>
          <w:spacing w:val="3"/>
          <w:szCs w:val="24"/>
        </w:rPr>
        <w:t>Munkáltató váltás</w:t>
      </w:r>
    </w:p>
    <w:p w14:paraId="70218A2A" w14:textId="3CA02ABF" w:rsidR="00E87E1A" w:rsidRPr="00486722" w:rsidRDefault="00E87E1A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 w:rsidRPr="00486722">
        <w:rPr>
          <w:rFonts w:eastAsia="Verdana" w:cs="Verdana"/>
          <w:szCs w:val="24"/>
        </w:rPr>
        <w:t>Amennyiben az ösztöndíjas jogviszony ideje alatt, kivételesen indokolt esetben Munkáltató váltásra kerül sor, a</w:t>
      </w:r>
      <w:r w:rsidR="00C72F1D" w:rsidRPr="00486722">
        <w:rPr>
          <w:rFonts w:eastAsia="Verdana" w:cs="Verdana"/>
          <w:szCs w:val="24"/>
        </w:rPr>
        <w:t>z</w:t>
      </w:r>
      <w:r w:rsidRPr="00486722">
        <w:rPr>
          <w:rFonts w:eastAsia="Verdana" w:cs="Verdana"/>
          <w:szCs w:val="24"/>
        </w:rPr>
        <w:t xml:space="preserve"> ösztöndíjas jogviszony fenntartásához a </w:t>
      </w:r>
      <w:r w:rsidR="0051551B">
        <w:rPr>
          <w:rFonts w:eastAsia="Verdana" w:cs="Verdana"/>
          <w:szCs w:val="24"/>
        </w:rPr>
        <w:t>Támogató</w:t>
      </w:r>
      <w:r w:rsidRPr="00486722">
        <w:rPr>
          <w:rFonts w:eastAsia="Verdana" w:cs="Verdana"/>
          <w:szCs w:val="24"/>
        </w:rPr>
        <w:t xml:space="preserve"> jóváhagyása szükséges. A Munkáltató váltást a</w:t>
      </w:r>
      <w:r w:rsidR="00C72F1D" w:rsidRPr="00486722">
        <w:rPr>
          <w:rFonts w:eastAsia="Verdana" w:cs="Verdana"/>
          <w:szCs w:val="24"/>
        </w:rPr>
        <w:t>z</w:t>
      </w:r>
      <w:r w:rsidR="0051551B">
        <w:rPr>
          <w:rFonts w:eastAsia="Verdana" w:cs="Verdana"/>
          <w:szCs w:val="24"/>
        </w:rPr>
        <w:t xml:space="preserve"> </w:t>
      </w:r>
      <w:r w:rsidRPr="00486722">
        <w:rPr>
          <w:rFonts w:eastAsia="Verdana" w:cs="Verdana"/>
          <w:szCs w:val="24"/>
        </w:rPr>
        <w:t>ösztöndíjasnak kell kezdeményezni, annak indoklásával</w:t>
      </w:r>
      <w:r w:rsidR="00C72F1D" w:rsidRPr="00486722">
        <w:rPr>
          <w:rFonts w:eastAsia="Verdana" w:cs="Verdana"/>
          <w:szCs w:val="24"/>
        </w:rPr>
        <w:t>.</w:t>
      </w:r>
      <w:r w:rsidRPr="00486722">
        <w:rPr>
          <w:rFonts w:eastAsia="Verdana" w:cs="Verdana"/>
          <w:szCs w:val="24"/>
        </w:rPr>
        <w:t xml:space="preserve"> </w:t>
      </w:r>
      <w:r w:rsidR="00C72F1D" w:rsidRPr="00486722">
        <w:rPr>
          <w:rFonts w:eastAsia="Verdana" w:cs="Verdana"/>
          <w:szCs w:val="24"/>
        </w:rPr>
        <w:t xml:space="preserve">A </w:t>
      </w:r>
      <w:r w:rsidR="0051551B">
        <w:rPr>
          <w:rFonts w:eastAsia="Verdana" w:cs="Verdana"/>
          <w:szCs w:val="24"/>
        </w:rPr>
        <w:t>Támogató</w:t>
      </w:r>
      <w:r w:rsidR="00C72F1D" w:rsidRPr="00486722">
        <w:rPr>
          <w:rFonts w:eastAsia="Verdana" w:cs="Verdana"/>
          <w:szCs w:val="24"/>
        </w:rPr>
        <w:t xml:space="preserve"> a</w:t>
      </w:r>
      <w:r w:rsidRPr="00486722">
        <w:rPr>
          <w:rFonts w:eastAsia="Verdana" w:cs="Verdana"/>
          <w:szCs w:val="24"/>
        </w:rPr>
        <w:t xml:space="preserve"> rendelkezésére álló </w:t>
      </w:r>
      <w:r w:rsidRPr="00486722">
        <w:rPr>
          <w:rFonts w:eastAsia="Verdana" w:cs="Verdana"/>
          <w:szCs w:val="24"/>
        </w:rPr>
        <w:lastRenderedPageBreak/>
        <w:t>dokumentumok alapján azok beérkezését követő 60 napon belül dönt a Munkáltató váltásának elfogadásáról. A döntésről tájékoztatja a</w:t>
      </w:r>
      <w:r w:rsidR="00C72F1D" w:rsidRPr="00486722">
        <w:rPr>
          <w:rFonts w:eastAsia="Verdana" w:cs="Verdana"/>
          <w:szCs w:val="24"/>
        </w:rPr>
        <w:t>z EKÖP-</w:t>
      </w:r>
      <w:r w:rsidRPr="00486722">
        <w:rPr>
          <w:rFonts w:eastAsia="Verdana" w:cs="Verdana"/>
          <w:szCs w:val="24"/>
        </w:rPr>
        <w:t>KDP ösztöndíjast</w:t>
      </w:r>
      <w:r w:rsidR="00C72F1D" w:rsidRPr="00486722">
        <w:rPr>
          <w:rFonts w:eastAsia="Verdana" w:cs="Verdana"/>
          <w:szCs w:val="24"/>
        </w:rPr>
        <w:t xml:space="preserve"> </w:t>
      </w:r>
      <w:r w:rsidRPr="00486722">
        <w:rPr>
          <w:rFonts w:eastAsia="Verdana" w:cs="Verdana"/>
          <w:szCs w:val="24"/>
        </w:rPr>
        <w:t>és az érintett Munkáltatókat.</w:t>
      </w:r>
      <w:r w:rsidR="00C72F1D" w:rsidRPr="00486722">
        <w:rPr>
          <w:rFonts w:eastAsia="Verdana" w:cs="Verdana"/>
          <w:szCs w:val="24"/>
        </w:rPr>
        <w:t xml:space="preserve"> </w:t>
      </w:r>
      <w:r w:rsidRPr="00486722">
        <w:rPr>
          <w:rFonts w:eastAsia="Verdana" w:cs="Verdana"/>
          <w:szCs w:val="24"/>
        </w:rPr>
        <w:t xml:space="preserve">Amennyiben a </w:t>
      </w:r>
      <w:r w:rsidR="0051551B">
        <w:rPr>
          <w:rFonts w:eastAsia="Verdana" w:cs="Verdana"/>
          <w:szCs w:val="24"/>
        </w:rPr>
        <w:t>Támogató</w:t>
      </w:r>
      <w:r w:rsidRPr="00486722">
        <w:rPr>
          <w:rFonts w:eastAsia="Verdana" w:cs="Verdana"/>
          <w:szCs w:val="24"/>
        </w:rPr>
        <w:t xml:space="preserve"> a Munkáltató váltást nem hagyja jóvá, a</w:t>
      </w:r>
      <w:r w:rsidR="00C72F1D" w:rsidRPr="00486722">
        <w:rPr>
          <w:rFonts w:eastAsia="Verdana" w:cs="Verdana"/>
          <w:szCs w:val="24"/>
        </w:rPr>
        <w:t>z EKÖP-</w:t>
      </w:r>
      <w:r w:rsidRPr="00486722">
        <w:rPr>
          <w:rFonts w:eastAsia="Verdana" w:cs="Verdana"/>
          <w:szCs w:val="24"/>
        </w:rPr>
        <w:t xml:space="preserve">KDP ösztöndíjas </w:t>
      </w:r>
      <w:proofErr w:type="spellStart"/>
      <w:r w:rsidRPr="00486722">
        <w:rPr>
          <w:rFonts w:eastAsia="Verdana" w:cs="Verdana"/>
          <w:szCs w:val="24"/>
        </w:rPr>
        <w:t>ösztöndíjas</w:t>
      </w:r>
      <w:proofErr w:type="spellEnd"/>
      <w:r w:rsidRPr="00486722">
        <w:rPr>
          <w:rFonts w:eastAsia="Verdana" w:cs="Verdana"/>
          <w:szCs w:val="24"/>
        </w:rPr>
        <w:t xml:space="preserve"> jogviszonya megszűnik a Munkáltató váltás hónapjának első napjától</w:t>
      </w:r>
      <w:r w:rsidR="00C72F1D" w:rsidRPr="00486722">
        <w:rPr>
          <w:rFonts w:eastAsia="Verdana" w:cs="Verdana"/>
          <w:szCs w:val="24"/>
        </w:rPr>
        <w:t>.</w:t>
      </w:r>
      <w:r w:rsidRPr="00486722">
        <w:rPr>
          <w:rFonts w:eastAsia="Verdana" w:cs="Verdana"/>
          <w:szCs w:val="24"/>
        </w:rPr>
        <w:t xml:space="preserve"> </w:t>
      </w:r>
    </w:p>
    <w:p w14:paraId="0D864724" w14:textId="4CA676DC" w:rsidR="00E87E1A" w:rsidRPr="00486722" w:rsidRDefault="00E87E1A" w:rsidP="00486722">
      <w:pPr>
        <w:spacing w:after="160" w:line="259" w:lineRule="auto"/>
        <w:ind w:left="340" w:firstLine="0"/>
        <w:rPr>
          <w:rFonts w:eastAsia="Verdana" w:cs="Verdana"/>
          <w:spacing w:val="3"/>
          <w:szCs w:val="24"/>
        </w:rPr>
      </w:pPr>
      <w:r w:rsidRPr="00486722">
        <w:rPr>
          <w:rFonts w:eastAsia="Verdana" w:cs="Verdana"/>
          <w:spacing w:val="3"/>
          <w:szCs w:val="24"/>
        </w:rPr>
        <w:t xml:space="preserve">Nem számít Munkáltató váltásnak a Munkáltató jogszabályon alapuló vagy jogutódlással történő változása. A jogszabályon alapuló, vagy jogutódlással történő Munkáltató váltás esetén a </w:t>
      </w:r>
      <w:r w:rsidR="0051551B">
        <w:rPr>
          <w:rFonts w:eastAsia="Verdana" w:cs="Verdana"/>
          <w:spacing w:val="3"/>
          <w:szCs w:val="24"/>
        </w:rPr>
        <w:t>Támogató</w:t>
      </w:r>
      <w:r w:rsidRPr="00486722">
        <w:rPr>
          <w:rFonts w:eastAsia="Verdana" w:cs="Verdana"/>
          <w:spacing w:val="3"/>
          <w:szCs w:val="24"/>
        </w:rPr>
        <w:t xml:space="preserve"> jóváhagyása nem szükséges, a jogutódlást az ösztöndíjasnak kell bejelentenie annak bekövetkeztét követő 30 napon belül a </w:t>
      </w:r>
      <w:r w:rsidR="0051551B">
        <w:rPr>
          <w:rFonts w:eastAsia="Verdana" w:cs="Verdana"/>
          <w:spacing w:val="3"/>
          <w:szCs w:val="24"/>
        </w:rPr>
        <w:t>Támogatónak.</w:t>
      </w:r>
    </w:p>
    <w:p w14:paraId="54CA17A0" w14:textId="48664830" w:rsidR="004425CA" w:rsidRPr="00486722" w:rsidRDefault="004425CA" w:rsidP="004425CA">
      <w:pPr>
        <w:pStyle w:val="Cmsor1"/>
        <w:spacing w:before="0" w:after="160" w:line="259" w:lineRule="auto"/>
      </w:pPr>
      <w:bookmarkStart w:id="24" w:name="_Toc159581790"/>
      <w:bookmarkStart w:id="25" w:name="_Hlk159404378"/>
      <w:bookmarkStart w:id="26" w:name="_Hlk159404024"/>
      <w:r w:rsidRPr="00486722">
        <w:t>19. Az intézményi támogatás elszámolása</w:t>
      </w:r>
      <w:bookmarkEnd w:id="24"/>
    </w:p>
    <w:p w14:paraId="703FA5D7" w14:textId="2542B148" w:rsidR="004425CA" w:rsidRPr="00486722" w:rsidRDefault="004425CA" w:rsidP="00486722">
      <w:pPr>
        <w:spacing w:after="160" w:line="259" w:lineRule="auto"/>
        <w:ind w:left="284" w:firstLine="0"/>
        <w:rPr>
          <w:rFonts w:eastAsia="Verdana" w:cs="Verdana"/>
          <w:b/>
          <w:w w:val="99"/>
          <w:szCs w:val="24"/>
        </w:rPr>
      </w:pPr>
      <w:r w:rsidRPr="00486722">
        <w:rPr>
          <w:rFonts w:eastAsia="Verdana" w:cs="Verdana"/>
          <w:spacing w:val="1"/>
          <w:szCs w:val="24"/>
        </w:rPr>
        <w:t xml:space="preserve">A felsőoktatási intézmény </w:t>
      </w:r>
      <w:r w:rsidRPr="00486722">
        <w:rPr>
          <w:rFonts w:eastAsia="Verdana" w:cs="Verdana"/>
          <w:spacing w:val="-1"/>
          <w:szCs w:val="24"/>
        </w:rPr>
        <w:t>e</w:t>
      </w:r>
      <w:r w:rsidRPr="00486722">
        <w:rPr>
          <w:rFonts w:eastAsia="Verdana" w:cs="Verdana"/>
          <w:spacing w:val="3"/>
          <w:szCs w:val="24"/>
        </w:rPr>
        <w:t>l</w:t>
      </w:r>
      <w:r w:rsidRPr="00486722">
        <w:rPr>
          <w:rFonts w:eastAsia="Verdana" w:cs="Verdana"/>
          <w:szCs w:val="24"/>
        </w:rPr>
        <w:t>sz</w:t>
      </w:r>
      <w:r w:rsidRPr="00486722">
        <w:rPr>
          <w:rFonts w:eastAsia="Verdana" w:cs="Verdana"/>
          <w:spacing w:val="1"/>
          <w:szCs w:val="24"/>
        </w:rPr>
        <w:t>á</w:t>
      </w:r>
      <w:r w:rsidRPr="00486722">
        <w:rPr>
          <w:rFonts w:eastAsia="Verdana" w:cs="Verdana"/>
          <w:szCs w:val="24"/>
        </w:rPr>
        <w:t>mo</w:t>
      </w:r>
      <w:r w:rsidRPr="00486722">
        <w:rPr>
          <w:rFonts w:eastAsia="Verdana" w:cs="Verdana"/>
          <w:spacing w:val="2"/>
          <w:szCs w:val="24"/>
        </w:rPr>
        <w:t>l</w:t>
      </w:r>
      <w:r w:rsidRPr="00486722">
        <w:rPr>
          <w:rFonts w:eastAsia="Verdana" w:cs="Verdana"/>
          <w:szCs w:val="24"/>
        </w:rPr>
        <w:t>ásá</w:t>
      </w:r>
      <w:r w:rsidRPr="00486722">
        <w:rPr>
          <w:rFonts w:eastAsia="Verdana" w:cs="Verdana"/>
          <w:spacing w:val="1"/>
          <w:szCs w:val="24"/>
        </w:rPr>
        <w:t>r</w:t>
      </w:r>
      <w:r w:rsidRPr="00486722">
        <w:rPr>
          <w:rFonts w:eastAsia="Verdana" w:cs="Verdana"/>
          <w:szCs w:val="24"/>
        </w:rPr>
        <w:t>a a</w:t>
      </w:r>
      <w:r w:rsidRPr="00486722">
        <w:rPr>
          <w:rFonts w:eastAsia="Verdana" w:cs="Verdana"/>
          <w:spacing w:val="11"/>
          <w:szCs w:val="24"/>
        </w:rPr>
        <w:t xml:space="preserve">z NKFI Hivatal </w:t>
      </w:r>
      <w:r w:rsidRPr="00486722">
        <w:rPr>
          <w:rFonts w:eastAsia="Verdana" w:cs="Verdana"/>
          <w:szCs w:val="24"/>
        </w:rPr>
        <w:t>által</w:t>
      </w:r>
      <w:r w:rsidRPr="00486722">
        <w:rPr>
          <w:rFonts w:eastAsia="Verdana" w:cs="Verdana"/>
          <w:spacing w:val="12"/>
          <w:szCs w:val="24"/>
        </w:rPr>
        <w:t xml:space="preserve"> </w:t>
      </w:r>
      <w:r w:rsidRPr="00486722">
        <w:rPr>
          <w:rFonts w:eastAsia="Verdana" w:cs="Verdana"/>
          <w:szCs w:val="24"/>
        </w:rPr>
        <w:t>a</w:t>
      </w:r>
      <w:r w:rsidRPr="00486722">
        <w:rPr>
          <w:rFonts w:eastAsia="Verdana" w:cs="Verdana"/>
          <w:spacing w:val="4"/>
          <w:szCs w:val="24"/>
        </w:rPr>
        <w:t xml:space="preserve"> </w:t>
      </w:r>
      <w:r w:rsidRPr="00486722">
        <w:rPr>
          <w:rFonts w:eastAsia="Verdana" w:cs="Verdana"/>
          <w:spacing w:val="2"/>
          <w:szCs w:val="24"/>
        </w:rPr>
        <w:t>f</w:t>
      </w:r>
      <w:r w:rsidRPr="00486722">
        <w:rPr>
          <w:rFonts w:eastAsia="Verdana" w:cs="Verdana"/>
          <w:spacing w:val="-1"/>
          <w:szCs w:val="24"/>
        </w:rPr>
        <w:t>e</w:t>
      </w:r>
      <w:r w:rsidRPr="00486722">
        <w:rPr>
          <w:rFonts w:eastAsia="Verdana" w:cs="Verdana"/>
          <w:spacing w:val="3"/>
          <w:szCs w:val="24"/>
        </w:rPr>
        <w:t>l</w:t>
      </w:r>
      <w:r w:rsidRPr="00486722">
        <w:rPr>
          <w:rFonts w:eastAsia="Verdana" w:cs="Verdana"/>
          <w:szCs w:val="24"/>
        </w:rPr>
        <w:t>s</w:t>
      </w:r>
      <w:r w:rsidRPr="00486722">
        <w:rPr>
          <w:rFonts w:eastAsia="Verdana" w:cs="Verdana"/>
          <w:spacing w:val="1"/>
          <w:szCs w:val="24"/>
        </w:rPr>
        <w:t>ő</w:t>
      </w:r>
      <w:r w:rsidRPr="00486722">
        <w:rPr>
          <w:rFonts w:eastAsia="Verdana" w:cs="Verdana"/>
          <w:spacing w:val="-1"/>
          <w:szCs w:val="24"/>
        </w:rPr>
        <w:t>o</w:t>
      </w:r>
      <w:r w:rsidRPr="00486722">
        <w:rPr>
          <w:rFonts w:eastAsia="Verdana" w:cs="Verdana"/>
          <w:szCs w:val="24"/>
        </w:rPr>
        <w:t>kta</w:t>
      </w:r>
      <w:r w:rsidRPr="00486722">
        <w:rPr>
          <w:rFonts w:eastAsia="Verdana" w:cs="Verdana"/>
          <w:spacing w:val="1"/>
          <w:szCs w:val="24"/>
        </w:rPr>
        <w:t>t</w:t>
      </w:r>
      <w:r w:rsidRPr="00486722">
        <w:rPr>
          <w:rFonts w:eastAsia="Verdana" w:cs="Verdana"/>
          <w:szCs w:val="24"/>
        </w:rPr>
        <w:t>ási</w:t>
      </w:r>
      <w:r w:rsidRPr="00486722">
        <w:rPr>
          <w:rFonts w:eastAsia="Verdana" w:cs="Verdana"/>
          <w:spacing w:val="4"/>
          <w:szCs w:val="24"/>
        </w:rPr>
        <w:t xml:space="preserve"> </w:t>
      </w:r>
      <w:r w:rsidRPr="00486722">
        <w:rPr>
          <w:rFonts w:eastAsia="Verdana" w:cs="Verdana"/>
          <w:spacing w:val="3"/>
          <w:szCs w:val="24"/>
        </w:rPr>
        <w:t>i</w:t>
      </w:r>
      <w:r w:rsidRPr="00486722">
        <w:rPr>
          <w:rFonts w:eastAsia="Verdana" w:cs="Verdana"/>
          <w:spacing w:val="1"/>
          <w:szCs w:val="24"/>
        </w:rPr>
        <w:t>nt</w:t>
      </w:r>
      <w:r w:rsidRPr="00486722">
        <w:rPr>
          <w:rFonts w:eastAsia="Verdana" w:cs="Verdana"/>
          <w:spacing w:val="-1"/>
          <w:szCs w:val="24"/>
        </w:rPr>
        <w:t>é</w:t>
      </w:r>
      <w:r w:rsidRPr="00486722">
        <w:rPr>
          <w:rFonts w:eastAsia="Verdana" w:cs="Verdana"/>
          <w:spacing w:val="1"/>
          <w:szCs w:val="24"/>
        </w:rPr>
        <w:t>z</w:t>
      </w:r>
      <w:r w:rsidRPr="00486722">
        <w:rPr>
          <w:rFonts w:eastAsia="Verdana" w:cs="Verdana"/>
          <w:szCs w:val="24"/>
        </w:rPr>
        <w:t>mény részére kibocsátott</w:t>
      </w:r>
      <w:r w:rsidRPr="00486722">
        <w:rPr>
          <w:rFonts w:eastAsia="Verdana" w:cs="Verdana"/>
          <w:spacing w:val="-8"/>
          <w:szCs w:val="24"/>
        </w:rPr>
        <w:t xml:space="preserve"> </w:t>
      </w:r>
      <w:r w:rsidRPr="00486722">
        <w:rPr>
          <w:rFonts w:eastAsia="Verdana" w:cs="Verdana"/>
          <w:spacing w:val="1"/>
          <w:szCs w:val="24"/>
        </w:rPr>
        <w:t>t</w:t>
      </w:r>
      <w:r w:rsidRPr="00486722">
        <w:rPr>
          <w:rFonts w:eastAsia="Verdana" w:cs="Verdana"/>
          <w:szCs w:val="24"/>
        </w:rPr>
        <w:t>á</w:t>
      </w:r>
      <w:r w:rsidRPr="00486722">
        <w:rPr>
          <w:rFonts w:eastAsia="Verdana" w:cs="Verdana"/>
          <w:spacing w:val="3"/>
          <w:szCs w:val="24"/>
        </w:rPr>
        <w:t>m</w:t>
      </w:r>
      <w:r w:rsidRPr="00486722">
        <w:rPr>
          <w:rFonts w:eastAsia="Verdana" w:cs="Verdana"/>
          <w:spacing w:val="-1"/>
          <w:szCs w:val="24"/>
        </w:rPr>
        <w:t>o</w:t>
      </w:r>
      <w:r w:rsidRPr="00486722">
        <w:rPr>
          <w:rFonts w:eastAsia="Verdana" w:cs="Verdana"/>
          <w:spacing w:val="3"/>
          <w:szCs w:val="24"/>
        </w:rPr>
        <w:t>g</w:t>
      </w:r>
      <w:r w:rsidRPr="00486722">
        <w:rPr>
          <w:rFonts w:eastAsia="Verdana" w:cs="Verdana"/>
          <w:szCs w:val="24"/>
        </w:rPr>
        <w:t>a</w:t>
      </w:r>
      <w:r w:rsidRPr="00486722">
        <w:rPr>
          <w:rFonts w:eastAsia="Verdana" w:cs="Verdana"/>
          <w:spacing w:val="1"/>
          <w:szCs w:val="24"/>
        </w:rPr>
        <w:t>t</w:t>
      </w:r>
      <w:r w:rsidRPr="00486722">
        <w:rPr>
          <w:rFonts w:eastAsia="Verdana" w:cs="Verdana"/>
          <w:spacing w:val="-1"/>
          <w:szCs w:val="24"/>
        </w:rPr>
        <w:t>ó</w:t>
      </w:r>
      <w:r w:rsidRPr="00486722">
        <w:rPr>
          <w:rFonts w:eastAsia="Verdana" w:cs="Verdana"/>
          <w:szCs w:val="24"/>
        </w:rPr>
        <w:t>i</w:t>
      </w:r>
      <w:r w:rsidRPr="00486722">
        <w:rPr>
          <w:rFonts w:eastAsia="Verdana" w:cs="Verdana"/>
          <w:spacing w:val="-6"/>
          <w:szCs w:val="24"/>
        </w:rPr>
        <w:t xml:space="preserve"> </w:t>
      </w:r>
      <w:r w:rsidRPr="00486722">
        <w:rPr>
          <w:rFonts w:eastAsia="Verdana" w:cs="Verdana"/>
          <w:spacing w:val="-1"/>
          <w:szCs w:val="24"/>
        </w:rPr>
        <w:t>o</w:t>
      </w:r>
      <w:r w:rsidRPr="00486722">
        <w:rPr>
          <w:rFonts w:eastAsia="Verdana" w:cs="Verdana"/>
          <w:szCs w:val="24"/>
        </w:rPr>
        <w:t>k</w:t>
      </w:r>
      <w:r w:rsidRPr="00486722">
        <w:rPr>
          <w:rFonts w:eastAsia="Verdana" w:cs="Verdana"/>
          <w:spacing w:val="3"/>
          <w:szCs w:val="24"/>
        </w:rPr>
        <w:t>i</w:t>
      </w:r>
      <w:r w:rsidRPr="00486722">
        <w:rPr>
          <w:rFonts w:eastAsia="Verdana" w:cs="Verdana"/>
          <w:spacing w:val="-1"/>
          <w:szCs w:val="24"/>
        </w:rPr>
        <w:t>r</w:t>
      </w:r>
      <w:r w:rsidRPr="00486722">
        <w:rPr>
          <w:rFonts w:eastAsia="Verdana" w:cs="Verdana"/>
          <w:szCs w:val="24"/>
        </w:rPr>
        <w:t>a</w:t>
      </w:r>
      <w:r w:rsidRPr="00486722">
        <w:rPr>
          <w:rFonts w:eastAsia="Verdana" w:cs="Verdana"/>
          <w:spacing w:val="1"/>
          <w:szCs w:val="24"/>
        </w:rPr>
        <w:t>t</w:t>
      </w:r>
      <w:r w:rsidRPr="00486722">
        <w:rPr>
          <w:rFonts w:eastAsia="Verdana" w:cs="Verdana"/>
          <w:spacing w:val="-7"/>
          <w:szCs w:val="24"/>
        </w:rPr>
        <w:t xml:space="preserve"> </w:t>
      </w:r>
      <w:r w:rsidRPr="00486722">
        <w:rPr>
          <w:rFonts w:eastAsia="Verdana" w:cs="Verdana"/>
          <w:spacing w:val="1"/>
          <w:szCs w:val="24"/>
        </w:rPr>
        <w:t>r</w:t>
      </w:r>
      <w:r w:rsidRPr="00486722">
        <w:rPr>
          <w:rFonts w:eastAsia="Verdana" w:cs="Verdana"/>
          <w:spacing w:val="-1"/>
          <w:szCs w:val="24"/>
        </w:rPr>
        <w:t>e</w:t>
      </w:r>
      <w:r w:rsidRPr="00486722">
        <w:rPr>
          <w:rFonts w:eastAsia="Verdana" w:cs="Verdana"/>
          <w:spacing w:val="1"/>
          <w:szCs w:val="24"/>
        </w:rPr>
        <w:t>nd</w:t>
      </w:r>
      <w:r w:rsidRPr="00486722">
        <w:rPr>
          <w:rFonts w:eastAsia="Verdana" w:cs="Verdana"/>
          <w:spacing w:val="-1"/>
          <w:szCs w:val="24"/>
        </w:rPr>
        <w:t>e</w:t>
      </w:r>
      <w:r w:rsidRPr="00486722">
        <w:rPr>
          <w:rFonts w:eastAsia="Verdana" w:cs="Verdana"/>
          <w:spacing w:val="3"/>
          <w:szCs w:val="24"/>
        </w:rPr>
        <w:t>l</w:t>
      </w:r>
      <w:r w:rsidRPr="00486722">
        <w:rPr>
          <w:rFonts w:eastAsia="Verdana" w:cs="Verdana"/>
          <w:szCs w:val="24"/>
        </w:rPr>
        <w:t>k</w:t>
      </w:r>
      <w:r w:rsidRPr="00486722">
        <w:rPr>
          <w:rFonts w:eastAsia="Verdana" w:cs="Verdana"/>
          <w:spacing w:val="-1"/>
          <w:szCs w:val="24"/>
        </w:rPr>
        <w:t>e</w:t>
      </w:r>
      <w:r w:rsidRPr="00486722">
        <w:rPr>
          <w:rFonts w:eastAsia="Verdana" w:cs="Verdana"/>
          <w:spacing w:val="1"/>
          <w:szCs w:val="24"/>
        </w:rPr>
        <w:t>zé</w:t>
      </w:r>
      <w:r w:rsidRPr="00486722">
        <w:rPr>
          <w:rFonts w:eastAsia="Verdana" w:cs="Verdana"/>
          <w:spacing w:val="2"/>
          <w:szCs w:val="24"/>
        </w:rPr>
        <w:t>s</w:t>
      </w:r>
      <w:r w:rsidRPr="00486722">
        <w:rPr>
          <w:rFonts w:eastAsia="Verdana" w:cs="Verdana"/>
          <w:spacing w:val="-1"/>
          <w:szCs w:val="24"/>
        </w:rPr>
        <w:t>e</w:t>
      </w:r>
      <w:r w:rsidRPr="00486722">
        <w:rPr>
          <w:rFonts w:eastAsia="Verdana" w:cs="Verdana"/>
          <w:szCs w:val="24"/>
        </w:rPr>
        <w:t>i</w:t>
      </w:r>
      <w:r w:rsidRPr="00486722">
        <w:rPr>
          <w:rFonts w:eastAsia="Verdana" w:cs="Verdana"/>
          <w:spacing w:val="-11"/>
          <w:szCs w:val="24"/>
        </w:rPr>
        <w:t xml:space="preserve"> </w:t>
      </w:r>
      <w:r w:rsidRPr="00486722">
        <w:rPr>
          <w:rFonts w:eastAsia="Verdana" w:cs="Verdana"/>
          <w:szCs w:val="24"/>
        </w:rPr>
        <w:t>az</w:t>
      </w:r>
      <w:r w:rsidRPr="00486722">
        <w:rPr>
          <w:rFonts w:eastAsia="Verdana" w:cs="Verdana"/>
          <w:spacing w:val="-2"/>
          <w:szCs w:val="24"/>
        </w:rPr>
        <w:t xml:space="preserve"> </w:t>
      </w:r>
      <w:r w:rsidRPr="00486722">
        <w:rPr>
          <w:rFonts w:eastAsia="Verdana" w:cs="Verdana"/>
          <w:spacing w:val="2"/>
          <w:szCs w:val="24"/>
        </w:rPr>
        <w:t>i</w:t>
      </w:r>
      <w:r w:rsidRPr="00486722">
        <w:rPr>
          <w:rFonts w:eastAsia="Verdana" w:cs="Verdana"/>
          <w:spacing w:val="-1"/>
          <w:szCs w:val="24"/>
        </w:rPr>
        <w:t>r</w:t>
      </w:r>
      <w:r w:rsidRPr="00486722">
        <w:rPr>
          <w:rFonts w:eastAsia="Verdana" w:cs="Verdana"/>
          <w:szCs w:val="24"/>
        </w:rPr>
        <w:t>á</w:t>
      </w:r>
      <w:r w:rsidRPr="00486722">
        <w:rPr>
          <w:rFonts w:eastAsia="Verdana" w:cs="Verdana"/>
          <w:spacing w:val="1"/>
          <w:szCs w:val="24"/>
        </w:rPr>
        <w:t>n</w:t>
      </w:r>
      <w:r w:rsidRPr="00486722">
        <w:rPr>
          <w:rFonts w:eastAsia="Verdana" w:cs="Verdana"/>
          <w:szCs w:val="24"/>
        </w:rPr>
        <w:t>yad</w:t>
      </w:r>
      <w:r w:rsidRPr="00486722">
        <w:rPr>
          <w:rFonts w:eastAsia="Verdana" w:cs="Verdana"/>
          <w:spacing w:val="-1"/>
          <w:szCs w:val="24"/>
        </w:rPr>
        <w:t>ó</w:t>
      </w:r>
      <w:r w:rsidRPr="00486722">
        <w:rPr>
          <w:rFonts w:eastAsia="Verdana" w:cs="Verdana"/>
          <w:szCs w:val="24"/>
        </w:rPr>
        <w:t>ak.</w:t>
      </w:r>
    </w:p>
    <w:p w14:paraId="5A03B16C" w14:textId="0EF59B60" w:rsidR="00E87E1A" w:rsidRPr="00486722" w:rsidRDefault="004425CA" w:rsidP="00486722">
      <w:pPr>
        <w:pStyle w:val="Cmsor1"/>
        <w:rPr>
          <w:rFonts w:eastAsia="Verdana"/>
          <w:w w:val="99"/>
        </w:rPr>
      </w:pPr>
      <w:bookmarkStart w:id="27" w:name="_Toc159581791"/>
      <w:bookmarkEnd w:id="25"/>
      <w:r w:rsidRPr="00486722">
        <w:rPr>
          <w:rFonts w:eastAsia="Verdana"/>
          <w:w w:val="99"/>
        </w:rPr>
        <w:t>20</w:t>
      </w:r>
      <w:r w:rsidR="00E87E1A" w:rsidRPr="00486722">
        <w:rPr>
          <w:rFonts w:eastAsia="Verdana"/>
          <w:w w:val="99"/>
        </w:rPr>
        <w:t>.</w:t>
      </w:r>
      <w:r w:rsidR="00E87E1A" w:rsidRPr="00486722">
        <w:rPr>
          <w:rFonts w:eastAsia="Verdana"/>
          <w:spacing w:val="-32"/>
        </w:rPr>
        <w:t xml:space="preserve"> </w:t>
      </w:r>
      <w:r w:rsidR="00E87E1A" w:rsidRPr="00486722">
        <w:rPr>
          <w:rFonts w:eastAsia="Verdana"/>
          <w:spacing w:val="-1"/>
        </w:rPr>
        <w:t>N</w:t>
      </w:r>
      <w:r w:rsidR="00E87E1A" w:rsidRPr="00486722">
        <w:rPr>
          <w:rFonts w:eastAsia="Verdana"/>
        </w:rPr>
        <w:t>y</w:t>
      </w:r>
      <w:r w:rsidR="00E87E1A" w:rsidRPr="00486722">
        <w:rPr>
          <w:rFonts w:eastAsia="Verdana"/>
          <w:spacing w:val="1"/>
        </w:rPr>
        <w:t>i</w:t>
      </w:r>
      <w:r w:rsidR="00E87E1A" w:rsidRPr="00486722">
        <w:rPr>
          <w:rFonts w:eastAsia="Verdana"/>
          <w:spacing w:val="-1"/>
        </w:rPr>
        <w:t>l</w:t>
      </w:r>
      <w:r w:rsidR="00E87E1A" w:rsidRPr="00486722">
        <w:rPr>
          <w:rFonts w:eastAsia="Verdana"/>
          <w:spacing w:val="2"/>
        </w:rPr>
        <w:t>v</w:t>
      </w:r>
      <w:r w:rsidR="00E87E1A" w:rsidRPr="00486722">
        <w:rPr>
          <w:rFonts w:eastAsia="Verdana"/>
          <w:spacing w:val="-1"/>
        </w:rPr>
        <w:t>á</w:t>
      </w:r>
      <w:r w:rsidR="00E87E1A" w:rsidRPr="00486722">
        <w:rPr>
          <w:rFonts w:eastAsia="Verdana"/>
        </w:rPr>
        <w:t>n</w:t>
      </w:r>
      <w:r w:rsidR="00E87E1A" w:rsidRPr="00486722">
        <w:rPr>
          <w:rFonts w:eastAsia="Verdana"/>
          <w:spacing w:val="2"/>
        </w:rPr>
        <w:t>o</w:t>
      </w:r>
      <w:r w:rsidR="00E87E1A" w:rsidRPr="00486722">
        <w:rPr>
          <w:rFonts w:eastAsia="Verdana"/>
        </w:rPr>
        <w:t>s</w:t>
      </w:r>
      <w:r w:rsidR="00E87E1A" w:rsidRPr="00486722">
        <w:rPr>
          <w:rFonts w:eastAsia="Verdana"/>
          <w:spacing w:val="1"/>
        </w:rPr>
        <w:t>s</w:t>
      </w:r>
      <w:r w:rsidR="00E87E1A" w:rsidRPr="00486722">
        <w:rPr>
          <w:rFonts w:eastAsia="Verdana"/>
          <w:spacing w:val="-1"/>
        </w:rPr>
        <w:t>á</w:t>
      </w:r>
      <w:r w:rsidR="00E87E1A" w:rsidRPr="00486722">
        <w:rPr>
          <w:rFonts w:eastAsia="Verdana"/>
        </w:rPr>
        <w:t>g</w:t>
      </w:r>
      <w:bookmarkEnd w:id="27"/>
    </w:p>
    <w:p w14:paraId="3ACAC3B7" w14:textId="34976CF2" w:rsidR="0003377B" w:rsidRDefault="0003377B" w:rsidP="0003377B">
      <w:pPr>
        <w:spacing w:after="160" w:line="259" w:lineRule="auto"/>
        <w:ind w:left="340" w:firstLine="0"/>
        <w:rPr>
          <w:rFonts w:eastAsia="Verdana" w:cs="Verdana"/>
        </w:rPr>
      </w:pPr>
      <w:r w:rsidRPr="00F26794">
        <w:rPr>
          <w:rFonts w:eastAsia="Verdana" w:cs="Verdana"/>
        </w:rPr>
        <w:t xml:space="preserve">Az ösztöndíjasnak kommunikációjában, illetve kiadványaiban meg kell jelölnie az Egyetemi Kutatói Ösztöndíj Program megnevezést, a Kulturális és Innovációs Minisztérium nevét, valamint a Nemzeti Kutatási, Fejlesztési és Innovációs Alap nevét és </w:t>
      </w:r>
      <w:r w:rsidR="00F82D1B">
        <w:rPr>
          <w:rFonts w:eastAsia="Verdana" w:cs="Verdana"/>
        </w:rPr>
        <w:t>– amennyiben a kommunikáció formája azt lehetővé teszi – annak</w:t>
      </w:r>
      <w:r w:rsidR="00F82D1B" w:rsidRPr="00F26794">
        <w:rPr>
          <w:rFonts w:eastAsia="Verdana" w:cs="Verdana"/>
        </w:rPr>
        <w:t xml:space="preserve"> </w:t>
      </w:r>
      <w:r w:rsidRPr="00F26794">
        <w:rPr>
          <w:rFonts w:eastAsia="Verdana" w:cs="Verdana"/>
        </w:rPr>
        <w:t xml:space="preserve">hivatalos grafikai logóját. A logó letölthető a következő oldalról: www.nkfih.gov.hu. </w:t>
      </w:r>
    </w:p>
    <w:p w14:paraId="04DE904C" w14:textId="4B5FC5CB" w:rsidR="00E87E1A" w:rsidRPr="00486722" w:rsidRDefault="00E87E1A" w:rsidP="004425CA">
      <w:pPr>
        <w:pStyle w:val="Cmsor1"/>
        <w:spacing w:before="0" w:after="160" w:line="259" w:lineRule="auto"/>
      </w:pPr>
      <w:bookmarkStart w:id="28" w:name="_Toc159581792"/>
      <w:bookmarkStart w:id="29" w:name="_Hlk159404493"/>
      <w:bookmarkEnd w:id="26"/>
      <w:r w:rsidRPr="00486722">
        <w:t>2</w:t>
      </w:r>
      <w:r w:rsidR="004425CA" w:rsidRPr="00486722">
        <w:t>1</w:t>
      </w:r>
      <w:r w:rsidRPr="00486722">
        <w:t>. Egyéb feltételek</w:t>
      </w:r>
      <w:bookmarkEnd w:id="28"/>
    </w:p>
    <w:p w14:paraId="00EAE66E" w14:textId="3727D90F" w:rsidR="0003377B" w:rsidRPr="00C12C0C" w:rsidRDefault="0003377B" w:rsidP="0003377B">
      <w:pPr>
        <w:spacing w:after="160" w:line="259" w:lineRule="auto"/>
        <w:ind w:left="284" w:firstLine="0"/>
        <w:rPr>
          <w:rFonts w:eastAsia="Verdana" w:cs="Verdana"/>
          <w:szCs w:val="24"/>
        </w:rPr>
      </w:pPr>
      <w:r w:rsidRPr="00F26794">
        <w:rPr>
          <w:rFonts w:eastAsia="Verdana" w:cs="Verdana"/>
          <w:szCs w:val="24"/>
        </w:rPr>
        <w:t>A pályázó</w:t>
      </w:r>
      <w:r>
        <w:rPr>
          <w:rFonts w:eastAsia="Verdana" w:cs="Verdana"/>
          <w:szCs w:val="24"/>
        </w:rPr>
        <w:t xml:space="preserve">, </w:t>
      </w:r>
      <w:r w:rsidRPr="00F26794">
        <w:rPr>
          <w:rFonts w:eastAsia="Verdana" w:cs="Verdana"/>
          <w:szCs w:val="24"/>
        </w:rPr>
        <w:t>a témavezető</w:t>
      </w:r>
      <w:r>
        <w:rPr>
          <w:rFonts w:eastAsia="Verdana" w:cs="Verdana"/>
          <w:szCs w:val="24"/>
        </w:rPr>
        <w:t xml:space="preserve"> és a szakértő</w:t>
      </w:r>
      <w:r w:rsidRPr="00F26794">
        <w:rPr>
          <w:rFonts w:eastAsia="Verdana" w:cs="Verdana"/>
          <w:szCs w:val="24"/>
        </w:rPr>
        <w:t xml:space="preserve"> a rá vonatkozó nyilatkozat aláírásával az ott rögzítetteknek megfelelően hozzájárul személyes adatainak a Támogató, a Kulturális és Innovációs Minisztérium és a Nemzeti Kutatási, Fejlesztési és Innovációs Hivatal általi kezeléséhez.</w:t>
      </w:r>
    </w:p>
    <w:p w14:paraId="62E0A8E5" w14:textId="4850ACC0" w:rsidR="006D1009" w:rsidRPr="00633A62" w:rsidRDefault="004425CA" w:rsidP="00E15917">
      <w:pPr>
        <w:pStyle w:val="Cmsor1"/>
        <w:spacing w:before="0" w:after="160" w:line="259" w:lineRule="auto"/>
      </w:pPr>
      <w:bookmarkStart w:id="30" w:name="_Toc159581793"/>
      <w:bookmarkEnd w:id="29"/>
      <w:r>
        <w:t>22</w:t>
      </w:r>
      <w:r w:rsidR="006D1009" w:rsidRPr="00633A62">
        <w:t>. Kifogáskezelés</w:t>
      </w:r>
      <w:bookmarkEnd w:id="30"/>
    </w:p>
    <w:p w14:paraId="54BA7BAD" w14:textId="674F1B8F" w:rsidR="0087404B" w:rsidRDefault="004425CA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rFonts w:eastAsia="Verdana" w:cs="Verdana"/>
          <w:spacing w:val="2"/>
          <w:szCs w:val="24"/>
        </w:rPr>
      </w:pPr>
      <w:r>
        <w:rPr>
          <w:rFonts w:cstheme="minorHAnsi"/>
          <w:b/>
          <w:szCs w:val="20"/>
        </w:rPr>
        <w:t>22</w:t>
      </w:r>
      <w:r w:rsidR="0087404B">
        <w:rPr>
          <w:rFonts w:cstheme="minorHAnsi"/>
          <w:b/>
          <w:szCs w:val="20"/>
        </w:rPr>
        <w:t>.1</w:t>
      </w:r>
      <w:r w:rsidR="0087404B" w:rsidRPr="00CB615E">
        <w:rPr>
          <w:rFonts w:cstheme="minorHAnsi"/>
          <w:b/>
          <w:szCs w:val="20"/>
        </w:rPr>
        <w:t xml:space="preserve">. </w:t>
      </w:r>
      <w:r w:rsidR="0087404B" w:rsidRPr="00CB615E">
        <w:rPr>
          <w:rFonts w:eastAsia="Verdana" w:cs="Verdana"/>
          <w:spacing w:val="2"/>
          <w:szCs w:val="24"/>
        </w:rPr>
        <w:t>A támogatási döntés ellen</w:t>
      </w:r>
      <w:r w:rsidR="0087404B">
        <w:rPr>
          <w:rFonts w:eastAsia="Verdana" w:cs="Verdana"/>
          <w:spacing w:val="2"/>
          <w:szCs w:val="24"/>
        </w:rPr>
        <w:t xml:space="preserve"> más szervhez</w:t>
      </w:r>
      <w:r w:rsidR="0087404B" w:rsidRPr="00CB615E">
        <w:rPr>
          <w:rFonts w:eastAsia="Verdana" w:cs="Verdana"/>
          <w:spacing w:val="2"/>
          <w:szCs w:val="24"/>
        </w:rPr>
        <w:t xml:space="preserve"> jogorvoslat</w:t>
      </w:r>
      <w:r w:rsidR="0087404B">
        <w:rPr>
          <w:rFonts w:eastAsia="Verdana" w:cs="Verdana"/>
          <w:spacing w:val="2"/>
          <w:szCs w:val="24"/>
        </w:rPr>
        <w:t>i kérelem nem nyújtható be</w:t>
      </w:r>
      <w:r w:rsidR="0087404B" w:rsidRPr="00CB615E">
        <w:rPr>
          <w:rFonts w:eastAsia="Verdana" w:cs="Verdana"/>
          <w:spacing w:val="2"/>
          <w:szCs w:val="24"/>
        </w:rPr>
        <w:t>.</w:t>
      </w:r>
    </w:p>
    <w:p w14:paraId="22575E45" w14:textId="0CC8539D" w:rsidR="0087404B" w:rsidRDefault="0087404B" w:rsidP="00486722">
      <w:pPr>
        <w:tabs>
          <w:tab w:val="clear" w:pos="709"/>
        </w:tabs>
        <w:spacing w:after="160" w:line="259" w:lineRule="auto"/>
        <w:ind w:left="340" w:firstLine="0"/>
        <w:jc w:val="left"/>
        <w:rPr>
          <w:rFonts w:eastAsia="Verdana" w:cs="Verdana"/>
          <w:spacing w:val="2"/>
          <w:szCs w:val="24"/>
        </w:rPr>
      </w:pPr>
      <w:r>
        <w:rPr>
          <w:rFonts w:cstheme="minorHAnsi"/>
          <w:b/>
          <w:i/>
          <w:color w:val="0070C0"/>
          <w:szCs w:val="20"/>
        </w:rPr>
        <w:t>A</w:t>
      </w:r>
      <w:r w:rsidRPr="00B33B22">
        <w:rPr>
          <w:rFonts w:cstheme="minorHAnsi"/>
          <w:b/>
          <w:i/>
          <w:color w:val="0070C0"/>
          <w:szCs w:val="20"/>
        </w:rPr>
        <w:t>z intézmény</w:t>
      </w:r>
      <w:r>
        <w:rPr>
          <w:rFonts w:cstheme="minorHAnsi"/>
          <w:b/>
          <w:i/>
          <w:color w:val="0070C0"/>
          <w:szCs w:val="20"/>
        </w:rPr>
        <w:t xml:space="preserve">en belüli kifogáskezelés eljárásrendjét saját szabályozási szándék szerint kérjük </w:t>
      </w:r>
      <w:r w:rsidRPr="00B33B22">
        <w:rPr>
          <w:rFonts w:cstheme="minorHAnsi"/>
          <w:b/>
          <w:i/>
          <w:color w:val="0070C0"/>
          <w:szCs w:val="20"/>
        </w:rPr>
        <w:t>kidolgozni.</w:t>
      </w:r>
    </w:p>
    <w:p w14:paraId="61742698" w14:textId="367911F4" w:rsidR="006D1009" w:rsidRPr="00633A62" w:rsidRDefault="004E156E" w:rsidP="00E15917">
      <w:pPr>
        <w:pStyle w:val="Cmsor1"/>
        <w:spacing w:before="0" w:after="160" w:line="259" w:lineRule="auto"/>
      </w:pPr>
      <w:bookmarkStart w:id="31" w:name="_Toc159581794"/>
      <w:r>
        <w:t>2</w:t>
      </w:r>
      <w:r w:rsidR="004425CA">
        <w:t>3</w:t>
      </w:r>
      <w:r w:rsidR="006D1009" w:rsidRPr="00633A62">
        <w:t>. További információk</w:t>
      </w:r>
      <w:bookmarkEnd w:id="31"/>
    </w:p>
    <w:p w14:paraId="15BEBCE3" w14:textId="2406026A" w:rsidR="006D1009" w:rsidRPr="00C14C3C" w:rsidRDefault="004E156E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zCs w:val="24"/>
        </w:rPr>
        <w:t>2</w:t>
      </w:r>
      <w:r w:rsidR="004425CA">
        <w:rPr>
          <w:rFonts w:eastAsia="Verdana" w:cs="Verdana"/>
          <w:b/>
          <w:szCs w:val="24"/>
        </w:rPr>
        <w:t>3</w:t>
      </w:r>
      <w:r w:rsidR="006D1009">
        <w:rPr>
          <w:rFonts w:eastAsia="Verdana" w:cs="Verdana"/>
          <w:b/>
          <w:szCs w:val="24"/>
        </w:rPr>
        <w:t>.1</w:t>
      </w:r>
      <w:r w:rsidR="006D1009" w:rsidRPr="0066219B">
        <w:rPr>
          <w:rFonts w:eastAsia="Verdana" w:cs="Verdana"/>
          <w:b/>
          <w:szCs w:val="24"/>
        </w:rPr>
        <w:t xml:space="preserve">. </w:t>
      </w:r>
      <w:r w:rsidR="006D1009" w:rsidRPr="00C14C3C">
        <w:rPr>
          <w:rFonts w:eastAsia="Verdana" w:cs="Verdana"/>
          <w:szCs w:val="24"/>
        </w:rPr>
        <w:t xml:space="preserve">A </w:t>
      </w:r>
      <w:r w:rsidR="000A2A68">
        <w:rPr>
          <w:rFonts w:eastAsia="Verdana" w:cs="Verdana"/>
          <w:szCs w:val="24"/>
        </w:rPr>
        <w:t>Felhívás</w:t>
      </w:r>
      <w:r w:rsidR="00263AA7">
        <w:rPr>
          <w:rFonts w:eastAsia="Verdana" w:cs="Verdana"/>
          <w:szCs w:val="24"/>
        </w:rPr>
        <w:t xml:space="preserve"> és annak </w:t>
      </w:r>
      <w:r w:rsidR="006D1009" w:rsidRPr="00C14C3C">
        <w:rPr>
          <w:rFonts w:eastAsia="Verdana" w:cs="Verdana"/>
          <w:szCs w:val="24"/>
        </w:rPr>
        <w:t>mellékletei</w:t>
      </w:r>
      <w:r w:rsidR="00263AA7">
        <w:rPr>
          <w:rFonts w:eastAsia="Verdana" w:cs="Verdana"/>
          <w:szCs w:val="24"/>
        </w:rPr>
        <w:t xml:space="preserve"> </w:t>
      </w:r>
      <w:r w:rsidR="006D1009" w:rsidRPr="00C14C3C">
        <w:rPr>
          <w:rFonts w:eastAsia="Verdana" w:cs="Verdana"/>
          <w:szCs w:val="24"/>
        </w:rPr>
        <w:t>együtt képezik a pályázati dokumentációt és tartalmazzák a pályázáshoz szükséges összes feltételt.</w:t>
      </w:r>
    </w:p>
    <w:p w14:paraId="1398D270" w14:textId="6B5CABC4" w:rsidR="006D1009" w:rsidRPr="0087404B" w:rsidRDefault="004E156E" w:rsidP="00486722">
      <w:pPr>
        <w:spacing w:after="160" w:line="259" w:lineRule="auto"/>
        <w:ind w:left="340" w:firstLine="0"/>
        <w:rPr>
          <w:rFonts w:cstheme="minorHAnsi"/>
          <w:b/>
          <w:i/>
          <w:color w:val="0070C0"/>
          <w:szCs w:val="20"/>
        </w:rPr>
      </w:pPr>
      <w:r>
        <w:rPr>
          <w:rFonts w:eastAsia="Verdana" w:cs="Verdana"/>
          <w:b/>
          <w:szCs w:val="24"/>
        </w:rPr>
        <w:t>2</w:t>
      </w:r>
      <w:r w:rsidR="004425CA">
        <w:rPr>
          <w:rFonts w:eastAsia="Verdana" w:cs="Verdana"/>
          <w:b/>
          <w:szCs w:val="24"/>
        </w:rPr>
        <w:t>3</w:t>
      </w:r>
      <w:r w:rsidR="006D1009">
        <w:rPr>
          <w:rFonts w:eastAsia="Verdana" w:cs="Verdana"/>
          <w:b/>
          <w:szCs w:val="24"/>
        </w:rPr>
        <w:t>.2</w:t>
      </w:r>
      <w:r w:rsidR="006D1009" w:rsidRPr="0066219B">
        <w:rPr>
          <w:rFonts w:eastAsia="Verdana" w:cs="Verdana"/>
          <w:b/>
          <w:szCs w:val="24"/>
        </w:rPr>
        <w:t xml:space="preserve">. </w:t>
      </w:r>
      <w:r w:rsidR="006D1009" w:rsidRPr="0066219B">
        <w:rPr>
          <w:rFonts w:eastAsia="Verdana" w:cs="Verdana"/>
          <w:szCs w:val="24"/>
        </w:rPr>
        <w:t xml:space="preserve">A pályázati csomag dokumentumai </w:t>
      </w:r>
      <w:r w:rsidR="006D1009">
        <w:rPr>
          <w:rFonts w:eastAsia="Verdana" w:cs="Verdana"/>
          <w:szCs w:val="24"/>
        </w:rPr>
        <w:t xml:space="preserve">letölthetőek </w:t>
      </w:r>
      <w:proofErr w:type="gramStart"/>
      <w:r w:rsidR="006D1009">
        <w:rPr>
          <w:rFonts w:eastAsia="Verdana" w:cs="Verdana"/>
          <w:szCs w:val="24"/>
        </w:rPr>
        <w:t>a</w:t>
      </w:r>
      <w:r w:rsidR="0087404B">
        <w:rPr>
          <w:rFonts w:eastAsia="Verdana" w:cs="Verdana"/>
          <w:szCs w:val="24"/>
        </w:rPr>
        <w:t>(</w:t>
      </w:r>
      <w:proofErr w:type="gramEnd"/>
      <w:r w:rsidR="006D1009">
        <w:rPr>
          <w:rFonts w:eastAsia="Verdana" w:cs="Verdana"/>
          <w:szCs w:val="24"/>
        </w:rPr>
        <w:t>z</w:t>
      </w:r>
      <w:r w:rsidR="0087404B">
        <w:rPr>
          <w:rFonts w:eastAsia="Verdana" w:cs="Verdana"/>
          <w:szCs w:val="24"/>
        </w:rPr>
        <w:t>)</w:t>
      </w:r>
      <w:r w:rsidR="006D1009">
        <w:rPr>
          <w:rFonts w:eastAsia="Verdana" w:cs="Verdana"/>
          <w:szCs w:val="24"/>
        </w:rPr>
        <w:t xml:space="preserve"> </w:t>
      </w:r>
      <w:r w:rsidR="006D1009" w:rsidRPr="0087404B">
        <w:rPr>
          <w:rFonts w:cstheme="minorHAnsi"/>
          <w:b/>
          <w:i/>
          <w:color w:val="0070C0"/>
          <w:szCs w:val="20"/>
        </w:rPr>
        <w:t>Intézmény neve felületéről:</w:t>
      </w:r>
      <w:r w:rsidR="00263AA7">
        <w:rPr>
          <w:rFonts w:cstheme="minorHAnsi"/>
          <w:b/>
          <w:i/>
          <w:color w:val="0070C0"/>
          <w:szCs w:val="20"/>
        </w:rPr>
        <w:t xml:space="preserve"> link helye</w:t>
      </w:r>
    </w:p>
    <w:p w14:paraId="3C658655" w14:textId="0AE79836" w:rsidR="006D1009" w:rsidRPr="0087404B" w:rsidRDefault="004E156E" w:rsidP="00486722">
      <w:pPr>
        <w:spacing w:after="160" w:line="259" w:lineRule="auto"/>
        <w:ind w:left="340" w:firstLine="0"/>
        <w:rPr>
          <w:rFonts w:eastAsia="Verdana" w:cs="Verdana"/>
          <w:szCs w:val="24"/>
        </w:rPr>
      </w:pPr>
      <w:r>
        <w:rPr>
          <w:rFonts w:eastAsia="Verdana" w:cs="Verdana"/>
          <w:b/>
          <w:szCs w:val="24"/>
        </w:rPr>
        <w:t>2</w:t>
      </w:r>
      <w:r w:rsidR="004425CA">
        <w:rPr>
          <w:rFonts w:eastAsia="Verdana" w:cs="Verdana"/>
          <w:b/>
          <w:szCs w:val="24"/>
        </w:rPr>
        <w:t>3</w:t>
      </w:r>
      <w:r w:rsidR="006D1009" w:rsidRPr="0087404B">
        <w:rPr>
          <w:rFonts w:eastAsia="Verdana" w:cs="Verdana"/>
          <w:b/>
          <w:szCs w:val="24"/>
        </w:rPr>
        <w:t>.3.</w:t>
      </w:r>
      <w:r w:rsidR="006D1009" w:rsidRPr="0066219B">
        <w:rPr>
          <w:rFonts w:eastAsia="Verdana" w:cs="Verdana"/>
          <w:b/>
          <w:szCs w:val="24"/>
        </w:rPr>
        <w:t xml:space="preserve"> </w:t>
      </w:r>
      <w:r w:rsidR="00263AA7" w:rsidRPr="00AD3012">
        <w:rPr>
          <w:rFonts w:eastAsia="Verdana" w:cs="Verdana"/>
          <w:szCs w:val="24"/>
        </w:rPr>
        <w:t>A pályázó a pályázattal kapcsolatos további információkról tájékoztatást a</w:t>
      </w:r>
      <w:r w:rsidR="00263AA7">
        <w:rPr>
          <w:rFonts w:eastAsia="Verdana" w:cs="Verdana"/>
          <w:szCs w:val="24"/>
        </w:rPr>
        <w:t>z alábbi elérhetőségen</w:t>
      </w:r>
      <w:r w:rsidR="00263AA7" w:rsidRPr="00AD3012">
        <w:rPr>
          <w:rFonts w:eastAsia="Verdana" w:cs="Verdana"/>
          <w:szCs w:val="24"/>
        </w:rPr>
        <w:t xml:space="preserve"> kérhet:</w:t>
      </w:r>
    </w:p>
    <w:p w14:paraId="14AFEE10" w14:textId="5D6F6E58" w:rsidR="006D1009" w:rsidRDefault="00D77AC2" w:rsidP="008A2E93">
      <w:pPr>
        <w:spacing w:line="276" w:lineRule="auto"/>
        <w:ind w:right="76"/>
        <w:jc w:val="center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t>Kontakt adatai (telefonszám, e-mail)</w:t>
      </w:r>
    </w:p>
    <w:p w14:paraId="618FFF03" w14:textId="6C36F373" w:rsidR="00EC0FD4" w:rsidRDefault="00EC0FD4" w:rsidP="008A2E93">
      <w:pPr>
        <w:tabs>
          <w:tab w:val="clear" w:pos="709"/>
        </w:tabs>
        <w:spacing w:after="160" w:line="259" w:lineRule="auto"/>
        <w:ind w:firstLine="0"/>
        <w:jc w:val="left"/>
        <w:rPr>
          <w:rFonts w:cstheme="minorHAnsi"/>
          <w:b/>
          <w:i/>
          <w:color w:val="0070C0"/>
          <w:szCs w:val="20"/>
        </w:rPr>
      </w:pPr>
      <w:r>
        <w:rPr>
          <w:rFonts w:cstheme="minorHAnsi"/>
          <w:b/>
          <w:i/>
          <w:color w:val="0070C0"/>
          <w:szCs w:val="20"/>
        </w:rPr>
        <w:br w:type="page"/>
      </w:r>
    </w:p>
    <w:p w14:paraId="4793067E" w14:textId="4F13E5F2" w:rsidR="00EC0FD4" w:rsidRPr="00EC0FD4" w:rsidRDefault="00EC0FD4" w:rsidP="00F32781">
      <w:pPr>
        <w:pStyle w:val="Cmsor1"/>
        <w:spacing w:before="0" w:after="160" w:line="259" w:lineRule="auto"/>
        <w:ind w:left="340"/>
      </w:pPr>
      <w:bookmarkStart w:id="32" w:name="_Toc159581795"/>
      <w:r w:rsidRPr="00EC0FD4">
        <w:lastRenderedPageBreak/>
        <w:t>Mellékletek</w:t>
      </w:r>
      <w:bookmarkEnd w:id="32"/>
      <w:r w:rsidRPr="00EC0FD4">
        <w:t xml:space="preserve"> </w:t>
      </w:r>
    </w:p>
    <w:p w14:paraId="646A70C6" w14:textId="07F447BC" w:rsidR="00EC0FD4" w:rsidRPr="00EC0FD4" w:rsidRDefault="00EC0FD4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jc w:val="left"/>
        <w:rPr>
          <w:rFonts w:cstheme="minorHAnsi"/>
          <w:szCs w:val="20"/>
        </w:rPr>
      </w:pPr>
      <w:r w:rsidRPr="00EC0FD4">
        <w:rPr>
          <w:rFonts w:cstheme="minorHAnsi"/>
          <w:szCs w:val="20"/>
        </w:rPr>
        <w:t>Kutatási terv</w:t>
      </w:r>
    </w:p>
    <w:p w14:paraId="62753F5C" w14:textId="78265649" w:rsidR="00EC0FD4" w:rsidRPr="00EC0FD4" w:rsidRDefault="00EC0FD4" w:rsidP="00F82D1B">
      <w:pPr>
        <w:pStyle w:val="Listaszerbekezds"/>
        <w:numPr>
          <w:ilvl w:val="0"/>
          <w:numId w:val="76"/>
        </w:numPr>
        <w:spacing w:line="276" w:lineRule="auto"/>
        <w:ind w:left="700" w:right="76"/>
        <w:rPr>
          <w:rFonts w:cstheme="minorHAnsi"/>
          <w:szCs w:val="20"/>
        </w:rPr>
      </w:pPr>
      <w:r w:rsidRPr="00EC0FD4">
        <w:rPr>
          <w:rFonts w:cstheme="minorHAnsi"/>
          <w:szCs w:val="20"/>
        </w:rPr>
        <w:t>Pályázati adatlap</w:t>
      </w:r>
      <w:r w:rsidR="00F82D1B">
        <w:rPr>
          <w:rFonts w:cstheme="minorHAnsi"/>
          <w:szCs w:val="20"/>
        </w:rPr>
        <w:t xml:space="preserve"> </w:t>
      </w:r>
      <w:r w:rsidR="00F82D1B" w:rsidRPr="00617FAC">
        <w:rPr>
          <w:rFonts w:eastAsia="Verdana" w:cs="Verdana"/>
          <w:b/>
          <w:bCs/>
          <w:i/>
          <w:iCs/>
          <w:color w:val="0070C0"/>
          <w:szCs w:val="24"/>
        </w:rPr>
        <w:t xml:space="preserve">(az adatlapon a </w:t>
      </w:r>
      <w:r w:rsidR="00657375">
        <w:rPr>
          <w:rFonts w:eastAsia="Verdana" w:cs="Verdana"/>
          <w:b/>
          <w:bCs/>
          <w:i/>
          <w:iCs/>
          <w:color w:val="0070C0"/>
          <w:szCs w:val="24"/>
        </w:rPr>
        <w:t>p</w:t>
      </w:r>
      <w:r w:rsidR="00F82D1B" w:rsidRPr="00617FAC">
        <w:rPr>
          <w:rFonts w:eastAsia="Verdana" w:cs="Verdana"/>
          <w:b/>
          <w:bCs/>
          <w:i/>
          <w:iCs/>
          <w:color w:val="0070C0"/>
          <w:szCs w:val="24"/>
        </w:rPr>
        <w:t xml:space="preserve">ályázó megjelöli a kutatási témájának tudományterületi és tudományági besorolását, valamint a képzési területét az </w:t>
      </w:r>
      <w:hyperlink r:id="rId9" w:history="1">
        <w:r w:rsidR="00F82D1B" w:rsidRPr="00617FAC">
          <w:rPr>
            <w:rStyle w:val="Hiperhivatkozs"/>
            <w:rFonts w:eastAsia="Verdana" w:cs="Verdana"/>
            <w:b/>
            <w:bCs/>
            <w:i/>
            <w:iCs/>
            <w:color w:val="0070C0"/>
            <w:szCs w:val="24"/>
          </w:rPr>
          <w:t>itt</w:t>
        </w:r>
      </w:hyperlink>
      <w:r w:rsidR="00F82D1B" w:rsidRPr="00617FAC">
        <w:rPr>
          <w:rFonts w:eastAsia="Verdana" w:cs="Verdana"/>
          <w:b/>
          <w:bCs/>
          <w:i/>
          <w:iCs/>
          <w:color w:val="0070C0"/>
          <w:szCs w:val="24"/>
        </w:rPr>
        <w:t xml:space="preserve"> található lista alapján)</w:t>
      </w:r>
    </w:p>
    <w:p w14:paraId="470C87AF" w14:textId="21349470" w:rsidR="00EC0FD4" w:rsidRDefault="00EC0FD4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jc w:val="left"/>
        <w:rPr>
          <w:rFonts w:cstheme="minorHAnsi"/>
          <w:szCs w:val="20"/>
        </w:rPr>
      </w:pPr>
      <w:r w:rsidRPr="00EC0FD4">
        <w:rPr>
          <w:rFonts w:cstheme="minorHAnsi"/>
          <w:szCs w:val="20"/>
        </w:rPr>
        <w:t>Pályázói nyilatkozat</w:t>
      </w:r>
    </w:p>
    <w:p w14:paraId="3BB1DAB5" w14:textId="56E14576" w:rsidR="00114A50" w:rsidRPr="00EC0FD4" w:rsidRDefault="00B4444D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jc w:val="left"/>
        <w:rPr>
          <w:rFonts w:cstheme="minorHAnsi"/>
          <w:szCs w:val="20"/>
        </w:rPr>
      </w:pPr>
      <w:r>
        <w:rPr>
          <w:rFonts w:cstheme="minorHAnsi"/>
          <w:szCs w:val="20"/>
        </w:rPr>
        <w:t>Doktori</w:t>
      </w:r>
      <w:r w:rsidR="00114A50" w:rsidRPr="0030601E">
        <w:rPr>
          <w:rFonts w:eastAsia="Verdana" w:cs="Verdana"/>
          <w:szCs w:val="24"/>
        </w:rPr>
        <w:t xml:space="preserve"> </w:t>
      </w:r>
      <w:r w:rsidR="00114A50">
        <w:rPr>
          <w:rFonts w:eastAsia="Verdana" w:cs="Verdana"/>
          <w:szCs w:val="24"/>
        </w:rPr>
        <w:t>iskola nyilatkozat</w:t>
      </w:r>
    </w:p>
    <w:p w14:paraId="46BE278E" w14:textId="03C6CAD3" w:rsidR="00EC0FD4" w:rsidRDefault="00EC0FD4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jc w:val="left"/>
        <w:rPr>
          <w:rFonts w:cstheme="minorHAnsi"/>
          <w:szCs w:val="20"/>
        </w:rPr>
      </w:pPr>
      <w:r w:rsidRPr="00EC0FD4">
        <w:rPr>
          <w:rFonts w:cstheme="minorHAnsi"/>
          <w:szCs w:val="20"/>
        </w:rPr>
        <w:t>Témavezetői nyilatkozat</w:t>
      </w:r>
    </w:p>
    <w:p w14:paraId="1A089B6B" w14:textId="2A71F22F" w:rsidR="00114A50" w:rsidRDefault="00114A50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jc w:val="left"/>
        <w:rPr>
          <w:rFonts w:cstheme="minorHAnsi"/>
          <w:szCs w:val="20"/>
        </w:rPr>
      </w:pPr>
      <w:r>
        <w:rPr>
          <w:rFonts w:cstheme="minorHAnsi"/>
          <w:szCs w:val="20"/>
        </w:rPr>
        <w:t>Vállalati szakértői nyilatkozat</w:t>
      </w:r>
    </w:p>
    <w:p w14:paraId="7064C326" w14:textId="5324D3D7" w:rsidR="00114A50" w:rsidRPr="00EC0FD4" w:rsidRDefault="00114A50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jc w:val="left"/>
        <w:rPr>
          <w:rFonts w:cstheme="minorHAnsi"/>
          <w:szCs w:val="20"/>
        </w:rPr>
      </w:pPr>
      <w:r>
        <w:rPr>
          <w:rFonts w:cstheme="minorHAnsi"/>
          <w:szCs w:val="20"/>
        </w:rPr>
        <w:t>Munkáltatói nyilatkozat</w:t>
      </w:r>
    </w:p>
    <w:p w14:paraId="08004A68" w14:textId="056833C9" w:rsidR="00EC0FD4" w:rsidRPr="00EC0FD4" w:rsidRDefault="00875BBC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jc w:val="left"/>
        <w:rPr>
          <w:rFonts w:cstheme="minorHAnsi"/>
          <w:szCs w:val="20"/>
        </w:rPr>
      </w:pPr>
      <w:r>
        <w:rPr>
          <w:rFonts w:cstheme="minorHAnsi"/>
          <w:szCs w:val="20"/>
        </w:rPr>
        <w:t>Ösztöndíj</w:t>
      </w:r>
      <w:r w:rsidR="00EC0FD4" w:rsidRPr="00EC0FD4">
        <w:rPr>
          <w:rFonts w:cstheme="minorHAnsi"/>
          <w:szCs w:val="20"/>
        </w:rPr>
        <w:t>szerződés</w:t>
      </w:r>
    </w:p>
    <w:p w14:paraId="5580ADCF" w14:textId="77777777" w:rsidR="006A48D5" w:rsidRPr="003A1F80" w:rsidRDefault="006A48D5" w:rsidP="00F32781">
      <w:pPr>
        <w:pStyle w:val="Listaszerbekezds"/>
        <w:numPr>
          <w:ilvl w:val="0"/>
          <w:numId w:val="76"/>
        </w:numPr>
        <w:spacing w:line="276" w:lineRule="auto"/>
        <w:ind w:left="700" w:right="76"/>
        <w:rPr>
          <w:rFonts w:eastAsia="Verdana" w:cs="Verdana"/>
          <w:b/>
          <w:i/>
          <w:color w:val="0070C0"/>
          <w:szCs w:val="24"/>
        </w:rPr>
      </w:pPr>
      <w:r>
        <w:rPr>
          <w:rFonts w:eastAsia="Verdana" w:cs="Verdana"/>
          <w:b/>
          <w:i/>
          <w:color w:val="0070C0"/>
          <w:szCs w:val="24"/>
        </w:rPr>
        <w:t>További lehetséges mellékletek az i</w:t>
      </w:r>
      <w:r w:rsidRPr="003A1F80">
        <w:rPr>
          <w:rFonts w:eastAsia="Verdana" w:cs="Verdana"/>
          <w:b/>
          <w:i/>
          <w:color w:val="0070C0"/>
          <w:szCs w:val="24"/>
        </w:rPr>
        <w:t xml:space="preserve">ntézmény saját </w:t>
      </w:r>
      <w:r>
        <w:rPr>
          <w:rFonts w:eastAsia="Verdana" w:cs="Verdana"/>
          <w:b/>
          <w:i/>
          <w:color w:val="0070C0"/>
          <w:szCs w:val="24"/>
        </w:rPr>
        <w:t>szabályozási szándéka szerint</w:t>
      </w:r>
    </w:p>
    <w:p w14:paraId="4EA57071" w14:textId="77777777" w:rsidR="00673CF7" w:rsidRPr="006A48D5" w:rsidRDefault="00673CF7" w:rsidP="006A48D5">
      <w:pPr>
        <w:spacing w:line="276" w:lineRule="auto"/>
        <w:ind w:right="76"/>
        <w:jc w:val="left"/>
        <w:rPr>
          <w:rFonts w:cstheme="minorHAnsi"/>
          <w:szCs w:val="20"/>
        </w:rPr>
      </w:pPr>
    </w:p>
    <w:sectPr w:rsidR="00673CF7" w:rsidRPr="006A48D5" w:rsidSect="005700B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1134" w:footer="1134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F67DF3" w14:textId="77777777" w:rsidR="005700B5" w:rsidRDefault="005700B5" w:rsidP="00713AB5">
      <w:r>
        <w:separator/>
      </w:r>
    </w:p>
  </w:endnote>
  <w:endnote w:type="continuationSeparator" w:id="0">
    <w:p w14:paraId="30F6FD07" w14:textId="77777777" w:rsidR="005700B5" w:rsidRDefault="005700B5" w:rsidP="007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1F031C" w14:textId="7391670E" w:rsidR="0051551B" w:rsidRDefault="0051551B" w:rsidP="00FF7B1F">
    <w:pPr>
      <w:spacing w:line="200" w:lineRule="exact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7936" behindDoc="1" locked="0" layoutInCell="1" allowOverlap="1" wp14:anchorId="40C70411" wp14:editId="38385C76">
              <wp:simplePos x="0" y="0"/>
              <wp:positionH relativeFrom="margin">
                <wp:align>right</wp:align>
              </wp:positionH>
              <wp:positionV relativeFrom="page">
                <wp:posOffset>10344101</wp:posOffset>
              </wp:positionV>
              <wp:extent cx="591820" cy="151765"/>
              <wp:effectExtent l="0" t="0" r="17780" b="635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8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4DEED6" w14:textId="77777777" w:rsidR="0051551B" w:rsidRPr="006B1582" w:rsidRDefault="0051551B" w:rsidP="00FF7B1F">
                          <w:pPr>
                            <w:spacing w:line="220" w:lineRule="exact"/>
                            <w:ind w:left="40" w:right="-30"/>
                            <w:rPr>
                              <w:rFonts w:eastAsia="Verdana" w:cs="Verdana"/>
                            </w:rPr>
                          </w:pP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1532C">
                            <w:rPr>
                              <w:rFonts w:eastAsia="Verdana" w:cs="Verdan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A2549">
                            <w:rPr>
                              <w:rFonts w:eastAsia="Verdana" w:cs="Verdana"/>
                              <w:noProof/>
                              <w:sz w:val="20"/>
                              <w:szCs w:val="20"/>
                            </w:rPr>
                            <w:t>5</w: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C704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.6pt;margin-top:814.5pt;width:46.6pt;height:11.9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" filled="f" stroked="f">
              <v:textbox inset="0,0,0,0">
                <w:txbxContent>
                  <w:p w14:paraId="754DEED6" w14:textId="77777777" w:rsidR="0051551B" w:rsidRPr="006B1582" w:rsidRDefault="0051551B" w:rsidP="00FF7B1F">
                    <w:pPr>
                      <w:spacing w:line="220" w:lineRule="exact"/>
                      <w:ind w:left="40" w:right="-30"/>
                      <w:rPr>
                        <w:rFonts w:eastAsia="Verdana" w:cs="Verdana"/>
                      </w:rPr>
                    </w:pPr>
                    <w:r w:rsidRPr="0061532C">
                      <w:rPr>
                        <w:sz w:val="20"/>
                        <w:szCs w:val="20"/>
                      </w:rPr>
                      <w:fldChar w:fldCharType="begin"/>
                    </w:r>
                    <w:r w:rsidRPr="0061532C">
                      <w:rPr>
                        <w:rFonts w:eastAsia="Verdana" w:cs="Verdana"/>
                        <w:sz w:val="20"/>
                        <w:szCs w:val="20"/>
                      </w:rPr>
                      <w:instrText xml:space="preserve"> PAGE </w:instrText>
                    </w:r>
                    <w:r w:rsidRPr="0061532C">
                      <w:rPr>
                        <w:sz w:val="20"/>
                        <w:szCs w:val="20"/>
                      </w:rPr>
                      <w:fldChar w:fldCharType="separate"/>
                    </w:r>
                    <w:r w:rsidR="004A2549">
                      <w:rPr>
                        <w:rFonts w:eastAsia="Verdana" w:cs="Verdana"/>
                        <w:noProof/>
                        <w:sz w:val="20"/>
                        <w:szCs w:val="20"/>
                      </w:rPr>
                      <w:t>5</w:t>
                    </w:r>
                    <w:r w:rsidRPr="0061532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4F3210D5" wp14:editId="2C2B6AD0">
              <wp:simplePos x="0" y="0"/>
              <wp:positionH relativeFrom="page">
                <wp:posOffset>809625</wp:posOffset>
              </wp:positionH>
              <wp:positionV relativeFrom="page">
                <wp:posOffset>9925685</wp:posOffset>
              </wp:positionV>
              <wp:extent cx="1010920" cy="151765"/>
              <wp:effectExtent l="0" t="635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09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D8F43F" w14:textId="77777777" w:rsidR="0051551B" w:rsidRDefault="0051551B" w:rsidP="00FF7B1F">
                          <w:pPr>
                            <w:spacing w:before="60" w:line="220" w:lineRule="exact"/>
                            <w:ind w:left="23" w:right="-28"/>
                            <w:rPr>
                              <w:rFonts w:ascii="Verdana" w:eastAsia="Verdana" w:hAnsi="Verdana" w:cs="Verdan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F3210D5" id="Text Box 2" o:spid="_x0000_s1027" type="#_x0000_t202" style="position:absolute;left:0;text-align:left;margin-left:63.75pt;margin-top:781.55pt;width:79.6pt;height:11.95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" filled="f" stroked="f">
              <v:textbox inset="0,0,0,0">
                <w:txbxContent>
                  <w:p w14:paraId="4AD8F43F" w14:textId="77777777" w:rsidR="0051551B" w:rsidRDefault="0051551B" w:rsidP="00FF7B1F">
                    <w:pPr>
                      <w:spacing w:before="60" w:line="220" w:lineRule="exact"/>
                      <w:ind w:left="23" w:right="-28"/>
                      <w:rPr>
                        <w:rFonts w:ascii="Verdana" w:eastAsia="Verdana" w:hAnsi="Verdana" w:cs="Verdan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13E3A5B" w14:textId="13651FFA" w:rsidR="0051551B" w:rsidRPr="006E51BF" w:rsidRDefault="0051551B" w:rsidP="006E51BF">
    <w:pPr>
      <w:pStyle w:val="llb"/>
      <w:tabs>
        <w:tab w:val="left" w:pos="3003"/>
      </w:tabs>
      <w:spacing w:line="300" w:lineRule="exact"/>
      <w:ind w:firstLine="0"/>
      <w:rPr>
        <w:sz w:val="16"/>
        <w:szCs w:val="16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69B5FE" w14:textId="77777777" w:rsidR="0051551B" w:rsidRDefault="0051551B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14:paraId="4B77A066" w14:textId="38271D39" w:rsidR="0051551B" w:rsidRDefault="0051551B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13D9529D" wp14:editId="69CBBD8B">
              <wp:simplePos x="0" y="0"/>
              <wp:positionH relativeFrom="margin">
                <wp:align>center</wp:align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94E84D" w14:textId="77777777" w:rsidR="0051551B" w:rsidRPr="00A409B0" w:rsidRDefault="0051551B" w:rsidP="00FF7B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1077 Budapest, </w:t>
                          </w:r>
                          <w:proofErr w:type="spellStart"/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A409B0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A409B0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FA08A05" w14:textId="77777777" w:rsidR="0051551B" w:rsidRPr="00FC7951" w:rsidRDefault="0051551B" w:rsidP="00FF7B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proofErr w:type="spellStart"/>
                          <w:r w:rsidRPr="001A22E6">
                            <w:rPr>
                              <w:sz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1A22E6">
                            <w:rPr>
                              <w:sz w:val="16"/>
                              <w:lang w:val="de-DE"/>
                            </w:rPr>
                            <w:t>: nkfihivatal@nkfih.gov.hu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  <w:lang w:val="en-US"/>
                              </w:rPr>
                              <w:alias w:val="Lábjegyzet email"/>
                              <w:tag w:val="labjegyzet_email"/>
                              <w:id w:val="-1266921958"/>
                              <w:temporary/>
                              <w:showingPlcHdr/>
                              <w:text/>
                            </w:sdtPr>
                            <w:sdtEndPr/>
                            <w:sdtContent/>
                          </w:sdt>
                          <w:r w:rsidRPr="00FC7951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r w:rsidRPr="00FC7951">
                            <w:rPr>
                              <w:b/>
                              <w:color w:val="70AD47" w:themeColor="accent6"/>
                              <w:sz w:val="16"/>
                              <w:lang w:val="en-US"/>
                            </w:rPr>
                            <w:t>/</w:t>
                          </w:r>
                          <w:r w:rsidRPr="00FC7951">
                            <w:rPr>
                              <w:sz w:val="16"/>
                              <w:lang w:val="en-US"/>
                            </w:rPr>
                            <w:t xml:space="preserve"> www.nkfih.gov.hu </w:t>
                          </w:r>
                          <w:r w:rsidRPr="00FC7951">
                            <w:rPr>
                              <w:b/>
                              <w:color w:val="70AD47" w:themeColor="accent6"/>
                              <w:sz w:val="16"/>
                              <w:lang w:val="en-US"/>
                            </w:rPr>
                            <w:t>/</w:t>
                          </w:r>
                          <w:r w:rsidRPr="00FC7951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FC7951">
                            <w:rPr>
                              <w:sz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FC7951">
                            <w:rPr>
                              <w:sz w:val="16"/>
                              <w:lang w:val="en-US"/>
                            </w:rPr>
                            <w:t xml:space="preserve">: +36 1 795 9500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  <w:lang w:val="en-US"/>
                              </w:rPr>
                              <w:alias w:val="Lábjegyzet_tel"/>
                              <w:tag w:val="labjegyzet_tel"/>
                              <w:id w:val="-1672248641"/>
                              <w:temporary/>
                              <w:showingPlcHdr/>
                              <w:text/>
                            </w:sdtPr>
                            <w:sdtEndPr/>
                            <w:sdtContent/>
                          </w:sdt>
                          <w:r w:rsidRPr="00FC7951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</w:p>
                        <w:p w14:paraId="3CDBB690" w14:textId="77777777" w:rsidR="0051551B" w:rsidRPr="00FC7951" w:rsidRDefault="0051551B" w:rsidP="00FF7B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1A22E6">
                            <w:rPr>
                              <w:sz w:val="16"/>
                              <w:lang w:val="de-DE"/>
                            </w:rPr>
                            <w:t xml:space="preserve"> </w:t>
                          </w:r>
                        </w:p>
                        <w:p w14:paraId="53F7767F" w14:textId="77777777" w:rsidR="0051551B" w:rsidRDefault="0051551B" w:rsidP="00FF7B1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3D9529D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0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" stroked="f">
              <v:textbox>
                <w:txbxContent>
                  <w:p w14:paraId="1494E84D" w14:textId="77777777" w:rsidR="0051551B" w:rsidRPr="00A409B0" w:rsidRDefault="0051551B" w:rsidP="00FF7B1F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A409B0">
                      <w:rPr>
                        <w:sz w:val="16"/>
                        <w:szCs w:val="16"/>
                        <w:lang w:val="en-US"/>
                      </w:rPr>
                      <w:t xml:space="preserve">1077 Budapest, </w:t>
                    </w:r>
                    <w:proofErr w:type="spellStart"/>
                    <w:r w:rsidRPr="00A409B0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A409B0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A409B0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A409B0">
                      <w:rPr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A409B0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A409B0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A409B0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A409B0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FA08A05" w14:textId="77777777" w:rsidR="0051551B" w:rsidRPr="00FC7951" w:rsidRDefault="0051551B" w:rsidP="00FF7B1F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lang w:val="en-US"/>
                      </w:rPr>
                    </w:pPr>
                    <w:proofErr w:type="spellStart"/>
                    <w:r w:rsidRPr="001A22E6">
                      <w:rPr>
                        <w:sz w:val="16"/>
                        <w:lang w:val="de-DE"/>
                      </w:rPr>
                      <w:t>E-mail</w:t>
                    </w:r>
                    <w:proofErr w:type="spellEnd"/>
                    <w:r w:rsidRPr="001A22E6">
                      <w:rPr>
                        <w:sz w:val="16"/>
                        <w:lang w:val="de-DE"/>
                      </w:rPr>
                      <w:t>: nkfihivatal@nkfih.gov.hu</w:t>
                    </w:r>
                    <w:sdt>
                      <w:sdtPr>
                        <w:rPr>
                          <w:sz w:val="16"/>
                          <w:szCs w:val="16"/>
                          <w:lang w:val="en-US"/>
                        </w:rPr>
                        <w:alias w:val="Lábjegyzet email"/>
                        <w:tag w:val="labjegyzet_email"/>
                        <w:id w:val="-1266921958"/>
                        <w:temporary/>
                        <w:showingPlcHdr/>
                        <w:text/>
                      </w:sdtPr>
                      <w:sdtContent/>
                    </w:sdt>
                    <w:r w:rsidRPr="00FC7951">
                      <w:rPr>
                        <w:sz w:val="16"/>
                        <w:lang w:val="en-US"/>
                      </w:rPr>
                      <w:t xml:space="preserve"> </w:t>
                    </w:r>
                    <w:r w:rsidRPr="00FC7951">
                      <w:rPr>
                        <w:b/>
                        <w:color w:val="70AD47" w:themeColor="accent6"/>
                        <w:sz w:val="16"/>
                        <w:lang w:val="en-US"/>
                      </w:rPr>
                      <w:t>/</w:t>
                    </w:r>
                    <w:r w:rsidRPr="00FC7951">
                      <w:rPr>
                        <w:sz w:val="16"/>
                        <w:lang w:val="en-US"/>
                      </w:rPr>
                      <w:t xml:space="preserve"> www.nkfih.gov.hu </w:t>
                    </w:r>
                    <w:r w:rsidRPr="00FC7951">
                      <w:rPr>
                        <w:b/>
                        <w:color w:val="70AD47" w:themeColor="accent6"/>
                        <w:sz w:val="16"/>
                        <w:lang w:val="en-US"/>
                      </w:rPr>
                      <w:t>/</w:t>
                    </w:r>
                    <w:r w:rsidRPr="00FC7951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FC7951">
                      <w:rPr>
                        <w:sz w:val="16"/>
                        <w:lang w:val="en-US"/>
                      </w:rPr>
                      <w:t>Telefon</w:t>
                    </w:r>
                    <w:proofErr w:type="spellEnd"/>
                    <w:r w:rsidRPr="00FC7951">
                      <w:rPr>
                        <w:sz w:val="16"/>
                        <w:lang w:val="en-US"/>
                      </w:rPr>
                      <w:t xml:space="preserve">: +36 1 795 9500 </w:t>
                    </w:r>
                    <w:sdt>
                      <w:sdtPr>
                        <w:rPr>
                          <w:sz w:val="16"/>
                          <w:szCs w:val="16"/>
                          <w:lang w:val="en-US"/>
                        </w:rPr>
                        <w:alias w:val="Lábjegyzet_tel"/>
                        <w:tag w:val="labjegyzet_tel"/>
                        <w:id w:val="-1672248641"/>
                        <w:temporary/>
                        <w:showingPlcHdr/>
                        <w:text/>
                      </w:sdtPr>
                      <w:sdtContent/>
                    </w:sdt>
                    <w:r w:rsidRPr="00FC7951">
                      <w:rPr>
                        <w:sz w:val="16"/>
                        <w:lang w:val="en-US"/>
                      </w:rPr>
                      <w:t xml:space="preserve"> </w:t>
                    </w:r>
                  </w:p>
                  <w:p w14:paraId="3CDBB690" w14:textId="77777777" w:rsidR="0051551B" w:rsidRPr="00FC7951" w:rsidRDefault="0051551B" w:rsidP="00FF7B1F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lang w:val="en-US"/>
                      </w:rPr>
                    </w:pPr>
                    <w:r w:rsidRPr="001A22E6">
                      <w:rPr>
                        <w:sz w:val="16"/>
                        <w:lang w:val="de-DE"/>
                      </w:rPr>
                      <w:t xml:space="preserve"> </w:t>
                    </w:r>
                  </w:p>
                  <w:p w14:paraId="53F7767F" w14:textId="77777777" w:rsidR="0051551B" w:rsidRDefault="0051551B" w:rsidP="00FF7B1F"/>
                </w:txbxContent>
              </v:textbox>
              <w10:wrap anchorx="margin"/>
            </v:shape>
          </w:pict>
        </mc:Fallback>
      </mc:AlternateContent>
    </w:r>
  </w:p>
  <w:p w14:paraId="0B9E49E7" w14:textId="694E75DF" w:rsidR="0051551B" w:rsidRDefault="0051551B" w:rsidP="00FF7B1F">
    <w:pPr>
      <w:spacing w:line="200" w:lineRule="exact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91008" behindDoc="1" locked="0" layoutInCell="1" allowOverlap="1" wp14:anchorId="0D44A4F0" wp14:editId="43677BD1">
              <wp:simplePos x="0" y="0"/>
              <wp:positionH relativeFrom="page">
                <wp:posOffset>809625</wp:posOffset>
              </wp:positionH>
              <wp:positionV relativeFrom="page">
                <wp:posOffset>9925685</wp:posOffset>
              </wp:positionV>
              <wp:extent cx="1010920" cy="151765"/>
              <wp:effectExtent l="0" t="635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09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45D818" w14:textId="77777777" w:rsidR="0051551B" w:rsidRDefault="0051551B" w:rsidP="00FF7B1F">
                          <w:pPr>
                            <w:spacing w:before="60" w:line="220" w:lineRule="exact"/>
                            <w:ind w:left="23" w:right="-28"/>
                            <w:rPr>
                              <w:rFonts w:ascii="Verdana" w:eastAsia="Verdana" w:hAnsi="Verdana" w:cs="Verdan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D44A4F0" id="_x0000_s1029" type="#_x0000_t202" style="position:absolute;left:0;text-align:left;margin-left:63.75pt;margin-top:781.55pt;width:79.6pt;height:11.95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" filled="f" stroked="f">
              <v:textbox inset="0,0,0,0">
                <w:txbxContent>
                  <w:p w14:paraId="5C45D818" w14:textId="77777777" w:rsidR="0051551B" w:rsidRDefault="0051551B" w:rsidP="00FF7B1F">
                    <w:pPr>
                      <w:spacing w:before="60" w:line="220" w:lineRule="exact"/>
                      <w:ind w:left="23" w:right="-28"/>
                      <w:rPr>
                        <w:rFonts w:ascii="Verdana" w:eastAsia="Verdana" w:hAnsi="Verdana" w:cs="Verdan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7513BB3" w14:textId="11E4E1CC" w:rsidR="0051551B" w:rsidRDefault="0051551B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14:paraId="126C2948" w14:textId="14B6FA6C" w:rsidR="0051551B" w:rsidRDefault="0051551B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92032" behindDoc="1" locked="0" layoutInCell="1" allowOverlap="1" wp14:anchorId="5285D14C" wp14:editId="3EAB1DED">
              <wp:simplePos x="0" y="0"/>
              <wp:positionH relativeFrom="page">
                <wp:posOffset>5963382</wp:posOffset>
              </wp:positionH>
              <wp:positionV relativeFrom="page">
                <wp:posOffset>10250072</wp:posOffset>
              </wp:positionV>
              <wp:extent cx="591820" cy="151765"/>
              <wp:effectExtent l="0" t="0" r="17780" b="63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182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3FEA37" w14:textId="77777777" w:rsidR="0051551B" w:rsidRPr="006B1582" w:rsidRDefault="0051551B" w:rsidP="00FF7B1F">
                          <w:pPr>
                            <w:spacing w:line="220" w:lineRule="exact"/>
                            <w:ind w:left="40" w:right="-30"/>
                            <w:rPr>
                              <w:rFonts w:eastAsia="Verdana" w:cs="Verdana"/>
                            </w:rPr>
                          </w:pP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1532C">
                            <w:rPr>
                              <w:rFonts w:eastAsia="Verdana" w:cs="Verdan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eastAsia="Verdana" w:cs="Verdana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61532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285D14C" id="_x0000_s1030" type="#_x0000_t202" style="position:absolute;left:0;text-align:left;margin-left:469.55pt;margin-top:807.1pt;width:46.6pt;height:11.95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" filled="f" stroked="f">
              <v:textbox inset="0,0,0,0">
                <w:txbxContent>
                  <w:p w14:paraId="653FEA37" w14:textId="77777777" w:rsidR="0051551B" w:rsidRPr="006B1582" w:rsidRDefault="0051551B" w:rsidP="00FF7B1F">
                    <w:pPr>
                      <w:spacing w:line="220" w:lineRule="exact"/>
                      <w:ind w:left="40" w:right="-30"/>
                      <w:rPr>
                        <w:rFonts w:eastAsia="Verdana" w:cs="Verdana"/>
                      </w:rPr>
                    </w:pPr>
                    <w:r w:rsidRPr="0061532C">
                      <w:rPr>
                        <w:sz w:val="20"/>
                        <w:szCs w:val="20"/>
                      </w:rPr>
                      <w:fldChar w:fldCharType="begin"/>
                    </w:r>
                    <w:r w:rsidRPr="0061532C">
                      <w:rPr>
                        <w:rFonts w:eastAsia="Verdana" w:cs="Verdana"/>
                        <w:sz w:val="20"/>
                        <w:szCs w:val="20"/>
                      </w:rPr>
                      <w:instrText xml:space="preserve"> PAGE </w:instrText>
                    </w:r>
                    <w:r w:rsidRPr="0061532C">
                      <w:rPr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eastAsia="Verdana" w:cs="Verdana"/>
                        <w:noProof/>
                        <w:sz w:val="20"/>
                        <w:szCs w:val="20"/>
                      </w:rPr>
                      <w:t>1</w:t>
                    </w:r>
                    <w:r w:rsidRPr="0061532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A786E2B" w14:textId="77777777" w:rsidR="0051551B" w:rsidRPr="00DD04B1" w:rsidRDefault="0051551B" w:rsidP="007852E0">
    <w:pPr>
      <w:pStyle w:val="llb"/>
      <w:tabs>
        <w:tab w:val="center" w:pos="9072"/>
      </w:tabs>
      <w:ind w:right="-2"/>
      <w:jc w:val="center"/>
      <w:rPr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C2024" w14:textId="77777777" w:rsidR="005700B5" w:rsidRDefault="005700B5" w:rsidP="00713AB5">
      <w:r>
        <w:separator/>
      </w:r>
    </w:p>
  </w:footnote>
  <w:footnote w:type="continuationSeparator" w:id="0">
    <w:p w14:paraId="4535B65E" w14:textId="77777777" w:rsidR="005700B5" w:rsidRDefault="005700B5" w:rsidP="00713AB5">
      <w:r>
        <w:continuationSeparator/>
      </w:r>
    </w:p>
  </w:footnote>
  <w:footnote w:id="1">
    <w:p w14:paraId="26B10123" w14:textId="6ABD0801" w:rsidR="00BC0BEF" w:rsidRDefault="00BC0BEF" w:rsidP="00BC0BEF">
      <w:pPr>
        <w:pStyle w:val="Lbjegyzetszveg"/>
        <w:ind w:firstLine="0"/>
      </w:pPr>
      <w:r>
        <w:rPr>
          <w:rStyle w:val="Lbjegyzet-hivatkozs"/>
        </w:rPr>
        <w:footnoteRef/>
      </w:r>
      <w:r>
        <w:t xml:space="preserve"> KFI tv. 3. § 9. szerinti alap-, illetve főtevékenységként vagy ahhoz kapcsolódóan kutatás-fejlesztési tevékenységet folytató költségvetési szerv.  </w:t>
      </w:r>
    </w:p>
  </w:footnote>
  <w:footnote w:id="2">
    <w:p w14:paraId="1B17E9C9" w14:textId="77777777" w:rsidR="0051551B" w:rsidRPr="00586110" w:rsidRDefault="0051551B" w:rsidP="00057E8D">
      <w:pPr>
        <w:pStyle w:val="Lbjegyzetszveg"/>
      </w:pPr>
      <w:r w:rsidRPr="00586110">
        <w:rPr>
          <w:rStyle w:val="Lbjegyzet-hivatkozs"/>
        </w:rPr>
        <w:footnoteRef/>
      </w:r>
      <w:r w:rsidRPr="00586110">
        <w:t xml:space="preserve"> </w:t>
      </w:r>
      <w:r w:rsidRPr="00586110">
        <w:rPr>
          <w:rFonts w:eastAsia="Verdana"/>
          <w:lang w:val="de-DE"/>
        </w:rPr>
        <w:t xml:space="preserve">Magyar </w:t>
      </w:r>
      <w:proofErr w:type="spellStart"/>
      <w:r w:rsidRPr="00586110">
        <w:rPr>
          <w:rFonts w:eastAsia="Verdana"/>
          <w:lang w:val="de-DE"/>
        </w:rPr>
        <w:t>Képesítési</w:t>
      </w:r>
      <w:proofErr w:type="spellEnd"/>
      <w:r w:rsidRPr="00586110">
        <w:rPr>
          <w:rFonts w:eastAsia="Verdana"/>
          <w:lang w:val="de-DE"/>
        </w:rPr>
        <w:t xml:space="preserve"> </w:t>
      </w:r>
      <w:proofErr w:type="spellStart"/>
      <w:r w:rsidRPr="00586110">
        <w:rPr>
          <w:rFonts w:eastAsia="Verdana"/>
          <w:lang w:val="de-DE"/>
        </w:rPr>
        <w:t>Keretrendszer</w:t>
      </w:r>
      <w:proofErr w:type="spellEnd"/>
      <w:r w:rsidRPr="00586110">
        <w:rPr>
          <w:rFonts w:eastAsia="Verdana"/>
          <w:lang w:val="de-DE"/>
        </w:rPr>
        <w:t xml:space="preserve">: </w:t>
      </w:r>
      <w:hyperlink r:id="rId1" w:history="1">
        <w:r w:rsidRPr="00586110">
          <w:rPr>
            <w:rStyle w:val="Hiperhivatkozs"/>
            <w:rFonts w:eastAsia="Verdana"/>
          </w:rPr>
          <w:t>https://www.magyarkepesites.hu/kepesitesi_keretrendszerek/besorolas</w:t>
        </w:r>
      </w:hyperlink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C3DB3" w14:textId="393B39C5" w:rsidR="0051551B" w:rsidRPr="00C63615" w:rsidRDefault="0051551B" w:rsidP="00CE48A4">
    <w:pPr>
      <w:pStyle w:val="lfej"/>
      <w:tabs>
        <w:tab w:val="clear" w:pos="4536"/>
        <w:tab w:val="clear" w:pos="9072"/>
        <w:tab w:val="left" w:pos="6045"/>
      </w:tabs>
      <w:ind w:firstLine="0"/>
      <w:rPr>
        <w:color w:val="FFFFFF" w:themeColor="background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EB8BA" w14:textId="77777777" w:rsidR="0051551B" w:rsidRPr="00F56CC0" w:rsidRDefault="0051551B" w:rsidP="00904201">
    <w:pPr>
      <w:pStyle w:val="lfej"/>
      <w:ind w:firstLine="0"/>
    </w:pPr>
    <w:r>
      <w:rPr>
        <w:noProof/>
        <w:lang w:eastAsia="hu-HU"/>
      </w:rPr>
      <w:drawing>
        <wp:anchor distT="0" distB="0" distL="114300" distR="114300" simplePos="0" relativeHeight="251684864" behindDoc="1" locked="0" layoutInCell="1" allowOverlap="1" wp14:anchorId="0703F7FE" wp14:editId="3E4D91C8">
          <wp:simplePos x="0" y="0"/>
          <wp:positionH relativeFrom="column">
            <wp:posOffset>2824480</wp:posOffset>
          </wp:positionH>
          <wp:positionV relativeFrom="paragraph">
            <wp:posOffset>-709816</wp:posOffset>
          </wp:positionV>
          <wp:extent cx="2944821" cy="688931"/>
          <wp:effectExtent l="0" t="0" r="0" b="0"/>
          <wp:wrapNone/>
          <wp:docPr id="1" name="Kép 1" descr="C:\Users\TothBence\AppData\Local\Microsoft\Windows\INetCache\Content.Word\NKFIA_infoblokk_projekt_fekvo_2019_H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thBence\AppData\Local\Microsoft\Windows\INetCache\Content.Word\NKFIA_infoblokk_projekt_fekvo_2019_H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4821" cy="688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40DE7C93" wp14:editId="325DE1DA">
          <wp:simplePos x="0" y="0"/>
          <wp:positionH relativeFrom="column">
            <wp:posOffset>0</wp:posOffset>
          </wp:positionH>
          <wp:positionV relativeFrom="paragraph">
            <wp:posOffset>-795655</wp:posOffset>
          </wp:positionV>
          <wp:extent cx="1409700" cy="735965"/>
          <wp:effectExtent l="0" t="0" r="0" b="6985"/>
          <wp:wrapSquare wrapText="bothSides"/>
          <wp:docPr id="2" name="Kép 2" descr="KIM_logo_fek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M_logo_feke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11102"/>
    <w:multiLevelType w:val="hybridMultilevel"/>
    <w:tmpl w:val="13946D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47079"/>
    <w:multiLevelType w:val="multilevel"/>
    <w:tmpl w:val="F4A871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982EBE"/>
    <w:multiLevelType w:val="hybridMultilevel"/>
    <w:tmpl w:val="9ADA11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E5E47"/>
    <w:multiLevelType w:val="hybridMultilevel"/>
    <w:tmpl w:val="605E56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5" w15:restartNumberingAfterBreak="0">
    <w:nsid w:val="107B7A0E"/>
    <w:multiLevelType w:val="hybridMultilevel"/>
    <w:tmpl w:val="8EC6B4C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7A36C2"/>
    <w:multiLevelType w:val="hybridMultilevel"/>
    <w:tmpl w:val="E6748D7A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040E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124E61B4"/>
    <w:multiLevelType w:val="hybridMultilevel"/>
    <w:tmpl w:val="E6A4CCB0"/>
    <w:lvl w:ilvl="0" w:tplc="F5F8C252">
      <w:start w:val="1"/>
      <w:numFmt w:val="bullet"/>
      <w:lvlText w:val="­"/>
      <w:lvlJc w:val="left"/>
      <w:pPr>
        <w:ind w:left="10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 w15:restartNumberingAfterBreak="0">
    <w:nsid w:val="13AB39B2"/>
    <w:multiLevelType w:val="hybridMultilevel"/>
    <w:tmpl w:val="532C1D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D0918"/>
    <w:multiLevelType w:val="hybridMultilevel"/>
    <w:tmpl w:val="31EE05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0B79"/>
    <w:multiLevelType w:val="hybridMultilevel"/>
    <w:tmpl w:val="9656F48C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17F844F5"/>
    <w:multiLevelType w:val="hybridMultilevel"/>
    <w:tmpl w:val="80EC66B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C7376"/>
    <w:multiLevelType w:val="hybridMultilevel"/>
    <w:tmpl w:val="9E2C704A"/>
    <w:lvl w:ilvl="0" w:tplc="040E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E57A0"/>
    <w:multiLevelType w:val="hybridMultilevel"/>
    <w:tmpl w:val="AE7C59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185414"/>
    <w:multiLevelType w:val="hybridMultilevel"/>
    <w:tmpl w:val="7CD6B5FE"/>
    <w:lvl w:ilvl="0" w:tplc="040E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4A45F8"/>
    <w:multiLevelType w:val="hybridMultilevel"/>
    <w:tmpl w:val="DCE4B32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ED2FB7"/>
    <w:multiLevelType w:val="hybridMultilevel"/>
    <w:tmpl w:val="5A4EB6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2B76FE"/>
    <w:multiLevelType w:val="hybridMultilevel"/>
    <w:tmpl w:val="60D8CC6E"/>
    <w:lvl w:ilvl="0" w:tplc="CC1CDD2E">
      <w:start w:val="1"/>
      <w:numFmt w:val="bullet"/>
      <w:lvlText w:val="›"/>
      <w:lvlJc w:val="left"/>
      <w:pPr>
        <w:ind w:left="720" w:hanging="360"/>
      </w:pPr>
      <w:rPr>
        <w:rFonts w:ascii="Garamond" w:hAnsi="Garamond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19" w15:restartNumberingAfterBreak="0">
    <w:nsid w:val="23F056D5"/>
    <w:multiLevelType w:val="hybridMultilevel"/>
    <w:tmpl w:val="8F16E070"/>
    <w:lvl w:ilvl="0" w:tplc="040E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abstractNum w:abstractNumId="20" w15:restartNumberingAfterBreak="0">
    <w:nsid w:val="246E54D9"/>
    <w:multiLevelType w:val="hybridMultilevel"/>
    <w:tmpl w:val="8BD29A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A17DD2"/>
    <w:multiLevelType w:val="hybridMultilevel"/>
    <w:tmpl w:val="040E000F"/>
    <w:lvl w:ilvl="0" w:tplc="F9A84686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 w:tplc="015A42F2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 w:tplc="CF6E5F0A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 w:tplc="9BE42B08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28FC38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5AB840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9E264C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00688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D8A437C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24F916F6"/>
    <w:multiLevelType w:val="hybridMultilevel"/>
    <w:tmpl w:val="11BCA506"/>
    <w:lvl w:ilvl="0" w:tplc="F5F8C252">
      <w:start w:val="1"/>
      <w:numFmt w:val="bullet"/>
      <w:lvlText w:val="­"/>
      <w:lvlJc w:val="left"/>
      <w:pPr>
        <w:ind w:left="10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3" w15:restartNumberingAfterBreak="0">
    <w:nsid w:val="25031B3F"/>
    <w:multiLevelType w:val="hybridMultilevel"/>
    <w:tmpl w:val="CA0E2DAA"/>
    <w:lvl w:ilvl="0" w:tplc="F5F8C252">
      <w:start w:val="1"/>
      <w:numFmt w:val="bullet"/>
      <w:lvlText w:val="­"/>
      <w:lvlJc w:val="left"/>
      <w:pPr>
        <w:ind w:left="10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4" w15:restartNumberingAfterBreak="0">
    <w:nsid w:val="26402F1E"/>
    <w:multiLevelType w:val="hybridMultilevel"/>
    <w:tmpl w:val="7F5699B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FB131A"/>
    <w:multiLevelType w:val="hybridMultilevel"/>
    <w:tmpl w:val="FE06D6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CE8590">
      <w:numFmt w:val="bullet"/>
      <w:lvlText w:val="-"/>
      <w:lvlJc w:val="left"/>
      <w:pPr>
        <w:ind w:left="2880" w:hanging="360"/>
      </w:pPr>
      <w:rPr>
        <w:rFonts w:ascii="Verdana" w:eastAsia="Times New Roman" w:hAnsi="Verdana" w:cs="Times New Roman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5D3A08"/>
    <w:multiLevelType w:val="hybridMultilevel"/>
    <w:tmpl w:val="2F1C9C14"/>
    <w:lvl w:ilvl="0" w:tplc="8C229ED8">
      <w:start w:val="1"/>
      <w:numFmt w:val="lowerLetter"/>
      <w:lvlText w:val="%1)"/>
      <w:lvlJc w:val="left"/>
      <w:pPr>
        <w:ind w:left="720" w:hanging="360"/>
      </w:pPr>
      <w:rPr>
        <w:rFonts w:eastAsia="Verdana" w:cs="Verdana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9A0F5A"/>
    <w:multiLevelType w:val="hybridMultilevel"/>
    <w:tmpl w:val="360860D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CBD2F3B6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u w:color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 w15:restartNumberingAfterBreak="0">
    <w:nsid w:val="2CAF6E1D"/>
    <w:multiLevelType w:val="hybridMultilevel"/>
    <w:tmpl w:val="06EC04B2"/>
    <w:lvl w:ilvl="0" w:tplc="CC1CDD2E">
      <w:start w:val="1"/>
      <w:numFmt w:val="bullet"/>
      <w:lvlText w:val="›"/>
      <w:lvlJc w:val="left"/>
      <w:pPr>
        <w:ind w:left="360" w:hanging="360"/>
      </w:pPr>
      <w:rPr>
        <w:rFonts w:ascii="Garamond" w:hAnsi="Garamond" w:hint="default"/>
      </w:rPr>
    </w:lvl>
    <w:lvl w:ilvl="1" w:tplc="CC1CDD2E">
      <w:start w:val="1"/>
      <w:numFmt w:val="bullet"/>
      <w:lvlText w:val="›"/>
      <w:lvlJc w:val="left"/>
      <w:pPr>
        <w:ind w:left="1080" w:hanging="360"/>
      </w:pPr>
      <w:rPr>
        <w:rFonts w:ascii="Garamond" w:hAnsi="Garamond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DAB32C1"/>
    <w:multiLevelType w:val="hybridMultilevel"/>
    <w:tmpl w:val="9042AE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E634648"/>
    <w:multiLevelType w:val="hybridMultilevel"/>
    <w:tmpl w:val="1898CC8C"/>
    <w:lvl w:ilvl="0" w:tplc="F5F8C252">
      <w:start w:val="1"/>
      <w:numFmt w:val="bullet"/>
      <w:lvlText w:val="­"/>
      <w:lvlJc w:val="left"/>
      <w:pPr>
        <w:ind w:left="10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1" w15:restartNumberingAfterBreak="0">
    <w:nsid w:val="2E773E9A"/>
    <w:multiLevelType w:val="hybridMultilevel"/>
    <w:tmpl w:val="5678C25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3" w15:restartNumberingAfterBreak="0">
    <w:nsid w:val="30765E7F"/>
    <w:multiLevelType w:val="multilevel"/>
    <w:tmpl w:val="08145A56"/>
    <w:lvl w:ilvl="0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4" w15:restartNumberingAfterBreak="0">
    <w:nsid w:val="31A0762D"/>
    <w:multiLevelType w:val="hybridMultilevel"/>
    <w:tmpl w:val="CEAC57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7D1ADD"/>
    <w:multiLevelType w:val="hybridMultilevel"/>
    <w:tmpl w:val="8E6C5036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2867A33"/>
    <w:multiLevelType w:val="hybridMultilevel"/>
    <w:tmpl w:val="B566A7B6"/>
    <w:lvl w:ilvl="0" w:tplc="040E0017">
      <w:start w:val="1"/>
      <w:numFmt w:val="lowerLetter"/>
      <w:lvlText w:val="%1)"/>
      <w:lvlJc w:val="left"/>
      <w:pPr>
        <w:ind w:left="1060" w:hanging="360"/>
      </w:pPr>
    </w:lvl>
    <w:lvl w:ilvl="1" w:tplc="040E0019" w:tentative="1">
      <w:start w:val="1"/>
      <w:numFmt w:val="lowerLetter"/>
      <w:lvlText w:val="%2."/>
      <w:lvlJc w:val="left"/>
      <w:pPr>
        <w:ind w:left="1780" w:hanging="360"/>
      </w:pPr>
    </w:lvl>
    <w:lvl w:ilvl="2" w:tplc="040E001B" w:tentative="1">
      <w:start w:val="1"/>
      <w:numFmt w:val="lowerRoman"/>
      <w:lvlText w:val="%3."/>
      <w:lvlJc w:val="right"/>
      <w:pPr>
        <w:ind w:left="2500" w:hanging="180"/>
      </w:pPr>
    </w:lvl>
    <w:lvl w:ilvl="3" w:tplc="040E000F" w:tentative="1">
      <w:start w:val="1"/>
      <w:numFmt w:val="decimal"/>
      <w:lvlText w:val="%4."/>
      <w:lvlJc w:val="left"/>
      <w:pPr>
        <w:ind w:left="3220" w:hanging="360"/>
      </w:pPr>
    </w:lvl>
    <w:lvl w:ilvl="4" w:tplc="040E0019" w:tentative="1">
      <w:start w:val="1"/>
      <w:numFmt w:val="lowerLetter"/>
      <w:lvlText w:val="%5."/>
      <w:lvlJc w:val="left"/>
      <w:pPr>
        <w:ind w:left="3940" w:hanging="360"/>
      </w:pPr>
    </w:lvl>
    <w:lvl w:ilvl="5" w:tplc="040E001B" w:tentative="1">
      <w:start w:val="1"/>
      <w:numFmt w:val="lowerRoman"/>
      <w:lvlText w:val="%6."/>
      <w:lvlJc w:val="right"/>
      <w:pPr>
        <w:ind w:left="4660" w:hanging="180"/>
      </w:pPr>
    </w:lvl>
    <w:lvl w:ilvl="6" w:tplc="040E000F" w:tentative="1">
      <w:start w:val="1"/>
      <w:numFmt w:val="decimal"/>
      <w:lvlText w:val="%7."/>
      <w:lvlJc w:val="left"/>
      <w:pPr>
        <w:ind w:left="5380" w:hanging="360"/>
      </w:pPr>
    </w:lvl>
    <w:lvl w:ilvl="7" w:tplc="040E0019" w:tentative="1">
      <w:start w:val="1"/>
      <w:numFmt w:val="lowerLetter"/>
      <w:lvlText w:val="%8."/>
      <w:lvlJc w:val="left"/>
      <w:pPr>
        <w:ind w:left="6100" w:hanging="360"/>
      </w:pPr>
    </w:lvl>
    <w:lvl w:ilvl="8" w:tplc="040E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32FD41E9"/>
    <w:multiLevelType w:val="multilevel"/>
    <w:tmpl w:val="63B0CBB2"/>
    <w:numStyleLink w:val="vonal"/>
  </w:abstractNum>
  <w:abstractNum w:abstractNumId="38" w15:restartNumberingAfterBreak="0">
    <w:nsid w:val="36B57346"/>
    <w:multiLevelType w:val="hybridMultilevel"/>
    <w:tmpl w:val="43B62C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5606F"/>
    <w:multiLevelType w:val="hybridMultilevel"/>
    <w:tmpl w:val="8B04AA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A42311F"/>
    <w:multiLevelType w:val="hybridMultilevel"/>
    <w:tmpl w:val="75D63690"/>
    <w:lvl w:ilvl="0" w:tplc="9462D950">
      <w:numFmt w:val="bullet"/>
      <w:lvlText w:val="-"/>
      <w:lvlJc w:val="left"/>
      <w:pPr>
        <w:ind w:left="70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41" w15:restartNumberingAfterBreak="0">
    <w:nsid w:val="3AFF0014"/>
    <w:multiLevelType w:val="hybridMultilevel"/>
    <w:tmpl w:val="D71A8120"/>
    <w:lvl w:ilvl="0" w:tplc="41DC23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6765CA"/>
    <w:multiLevelType w:val="hybridMultilevel"/>
    <w:tmpl w:val="8190D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0104CE"/>
    <w:multiLevelType w:val="hybridMultilevel"/>
    <w:tmpl w:val="DFD45492"/>
    <w:lvl w:ilvl="0" w:tplc="F5F8C252">
      <w:start w:val="1"/>
      <w:numFmt w:val="bullet"/>
      <w:lvlText w:val="­"/>
      <w:lvlJc w:val="left"/>
      <w:pPr>
        <w:ind w:left="10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4" w15:restartNumberingAfterBreak="0">
    <w:nsid w:val="43AE3C2E"/>
    <w:multiLevelType w:val="hybridMultilevel"/>
    <w:tmpl w:val="BFC4538C"/>
    <w:lvl w:ilvl="0" w:tplc="CC1CDD2E">
      <w:start w:val="1"/>
      <w:numFmt w:val="bullet"/>
      <w:lvlText w:val="›"/>
      <w:lvlJc w:val="left"/>
      <w:pPr>
        <w:ind w:left="360" w:hanging="360"/>
      </w:pPr>
      <w:rPr>
        <w:rFonts w:ascii="Garamond" w:hAnsi="Garamond"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5452E0E"/>
    <w:multiLevelType w:val="hybridMultilevel"/>
    <w:tmpl w:val="27B0F8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996488E"/>
    <w:multiLevelType w:val="hybridMultilevel"/>
    <w:tmpl w:val="7688BC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B456712"/>
    <w:multiLevelType w:val="hybridMultilevel"/>
    <w:tmpl w:val="FA4855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B5E07D3"/>
    <w:multiLevelType w:val="multilevel"/>
    <w:tmpl w:val="AB9E5D4A"/>
    <w:lvl w:ilvl="0">
      <w:start w:val="1"/>
      <w:numFmt w:val="bullet"/>
      <w:lvlText w:val=""/>
      <w:lvlJc w:val="left"/>
      <w:pPr>
        <w:ind w:left="357" w:hanging="17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641" w:hanging="1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25" w:hanging="1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49" w15:restartNumberingAfterBreak="0">
    <w:nsid w:val="4C437881"/>
    <w:multiLevelType w:val="hybridMultilevel"/>
    <w:tmpl w:val="72FA5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C466CCC"/>
    <w:multiLevelType w:val="hybridMultilevel"/>
    <w:tmpl w:val="1DFCA7F2"/>
    <w:lvl w:ilvl="0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1" w15:restartNumberingAfterBreak="0">
    <w:nsid w:val="4CB865D5"/>
    <w:multiLevelType w:val="hybridMultilevel"/>
    <w:tmpl w:val="EF20240C"/>
    <w:lvl w:ilvl="0" w:tplc="040E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D7D06C9"/>
    <w:multiLevelType w:val="hybridMultilevel"/>
    <w:tmpl w:val="7B222F26"/>
    <w:lvl w:ilvl="0" w:tplc="A59E1F98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54" w15:restartNumberingAfterBreak="0">
    <w:nsid w:val="525B3BC0"/>
    <w:multiLevelType w:val="hybridMultilevel"/>
    <w:tmpl w:val="E05CBF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440198"/>
    <w:multiLevelType w:val="hybridMultilevel"/>
    <w:tmpl w:val="895E7E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8D783D"/>
    <w:multiLevelType w:val="hybridMultilevel"/>
    <w:tmpl w:val="2FAAF5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7FA5583"/>
    <w:multiLevelType w:val="multilevel"/>
    <w:tmpl w:val="BA7CA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8" w15:restartNumberingAfterBreak="0">
    <w:nsid w:val="5BB9244C"/>
    <w:multiLevelType w:val="hybridMultilevel"/>
    <w:tmpl w:val="50F2C81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496AE2AE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9" w15:restartNumberingAfterBreak="0">
    <w:nsid w:val="5E4B357D"/>
    <w:multiLevelType w:val="hybridMultilevel"/>
    <w:tmpl w:val="770216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EBF0BD3"/>
    <w:multiLevelType w:val="hybridMultilevel"/>
    <w:tmpl w:val="88000F3A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F0804DB"/>
    <w:multiLevelType w:val="multilevel"/>
    <w:tmpl w:val="040E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2" w15:restartNumberingAfterBreak="0">
    <w:nsid w:val="622E4676"/>
    <w:multiLevelType w:val="hybridMultilevel"/>
    <w:tmpl w:val="DE0ADD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25812D3"/>
    <w:multiLevelType w:val="hybridMultilevel"/>
    <w:tmpl w:val="9BE08A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4F41ECC"/>
    <w:multiLevelType w:val="hybridMultilevel"/>
    <w:tmpl w:val="19C018B6"/>
    <w:lvl w:ilvl="0" w:tplc="15C68FBE">
      <w:numFmt w:val="bullet"/>
      <w:lvlText w:val="-"/>
      <w:lvlJc w:val="left"/>
      <w:pPr>
        <w:ind w:left="70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5" w15:restartNumberingAfterBreak="0">
    <w:nsid w:val="660513B2"/>
    <w:multiLevelType w:val="multilevel"/>
    <w:tmpl w:val="B5DE8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6" w15:restartNumberingAfterBreak="0">
    <w:nsid w:val="66C84E48"/>
    <w:multiLevelType w:val="hybridMultilevel"/>
    <w:tmpl w:val="6A465A5C"/>
    <w:lvl w:ilvl="0" w:tplc="4B4C141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70D17A9"/>
    <w:multiLevelType w:val="multilevel"/>
    <w:tmpl w:val="41909E8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0" w:hanging="180"/>
      </w:pPr>
      <w:rPr>
        <w:rFonts w:hint="default"/>
      </w:rPr>
    </w:lvl>
  </w:abstractNum>
  <w:abstractNum w:abstractNumId="68" w15:restartNumberingAfterBreak="0">
    <w:nsid w:val="68A67600"/>
    <w:multiLevelType w:val="hybridMultilevel"/>
    <w:tmpl w:val="510CAE92"/>
    <w:lvl w:ilvl="0" w:tplc="040E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9" w15:restartNumberingAfterBreak="0">
    <w:nsid w:val="69786016"/>
    <w:multiLevelType w:val="multilevel"/>
    <w:tmpl w:val="4770EEB2"/>
    <w:numStyleLink w:val="bullet"/>
  </w:abstractNum>
  <w:abstractNum w:abstractNumId="70" w15:restartNumberingAfterBreak="0">
    <w:nsid w:val="6A480C67"/>
    <w:multiLevelType w:val="hybridMultilevel"/>
    <w:tmpl w:val="E0ACB2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BC5242C"/>
    <w:multiLevelType w:val="hybridMultilevel"/>
    <w:tmpl w:val="AD10EBF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E340459"/>
    <w:multiLevelType w:val="hybridMultilevel"/>
    <w:tmpl w:val="ED44D75E"/>
    <w:lvl w:ilvl="0" w:tplc="F5F8C252">
      <w:start w:val="1"/>
      <w:numFmt w:val="bullet"/>
      <w:lvlText w:val="­"/>
      <w:lvlJc w:val="left"/>
      <w:pPr>
        <w:ind w:left="10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3" w15:restartNumberingAfterBreak="0">
    <w:nsid w:val="6EEA5795"/>
    <w:multiLevelType w:val="multilevel"/>
    <w:tmpl w:val="6EC6FF96"/>
    <w:lvl w:ilvl="0">
      <w:start w:val="1"/>
      <w:numFmt w:val="bullet"/>
      <w:lvlText w:val=""/>
      <w:lvlJc w:val="left"/>
      <w:pPr>
        <w:ind w:left="340" w:firstLine="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340" w:firstLine="284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340" w:firstLine="568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74" w15:restartNumberingAfterBreak="0">
    <w:nsid w:val="706B79FF"/>
    <w:multiLevelType w:val="hybridMultilevel"/>
    <w:tmpl w:val="E75425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0CB6AC1"/>
    <w:multiLevelType w:val="multilevel"/>
    <w:tmpl w:val="46C42BEE"/>
    <w:numStyleLink w:val="1a"/>
  </w:abstractNum>
  <w:abstractNum w:abstractNumId="76" w15:restartNumberingAfterBreak="0">
    <w:nsid w:val="73247CF5"/>
    <w:multiLevelType w:val="hybridMultilevel"/>
    <w:tmpl w:val="3F2873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41943C4"/>
    <w:multiLevelType w:val="hybridMultilevel"/>
    <w:tmpl w:val="DA2A27DC"/>
    <w:lvl w:ilvl="0" w:tplc="040E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8" w15:restartNumberingAfterBreak="0">
    <w:nsid w:val="78C61C26"/>
    <w:multiLevelType w:val="hybridMultilevel"/>
    <w:tmpl w:val="044046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A1B42FA"/>
    <w:multiLevelType w:val="hybridMultilevel"/>
    <w:tmpl w:val="DBAE53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58"/>
  </w:num>
  <w:num w:numId="4">
    <w:abstractNumId w:val="75"/>
  </w:num>
  <w:num w:numId="5">
    <w:abstractNumId w:val="21"/>
  </w:num>
  <w:num w:numId="6">
    <w:abstractNumId w:val="67"/>
  </w:num>
  <w:num w:numId="7">
    <w:abstractNumId w:val="37"/>
  </w:num>
  <w:num w:numId="8">
    <w:abstractNumId w:val="33"/>
  </w:num>
  <w:num w:numId="9">
    <w:abstractNumId w:val="32"/>
  </w:num>
  <w:num w:numId="10">
    <w:abstractNumId w:val="61"/>
  </w:num>
  <w:num w:numId="11">
    <w:abstractNumId w:val="73"/>
  </w:num>
  <w:num w:numId="12">
    <w:abstractNumId w:val="48"/>
  </w:num>
  <w:num w:numId="13">
    <w:abstractNumId w:val="73"/>
    <w:lvlOverride w:ilvl="0">
      <w:lvl w:ilvl="0">
        <w:start w:val="1"/>
        <w:numFmt w:val="bullet"/>
        <w:suff w:val="space"/>
        <w:lvlText w:val=""/>
        <w:lvlJc w:val="left"/>
        <w:pPr>
          <w:ind w:left="397" w:hanging="57"/>
        </w:pPr>
        <w:rPr>
          <w:rFonts w:ascii="Symbol" w:hAnsi="Symbol" w:hint="default"/>
          <w:color w:val="B6D37B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681" w:hanging="57"/>
        </w:pPr>
        <w:rPr>
          <w:rFonts w:ascii="Symbol" w:hAnsi="Symbol" w:hint="default"/>
          <w:color w:val="C5E0B3" w:themeColor="accent6" w:themeTint="66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965" w:hanging="57"/>
        </w:pPr>
        <w:rPr>
          <w:rFonts w:ascii="Symbol" w:hAnsi="Symbol" w:hint="default"/>
          <w:color w:val="E2EFD9" w:themeColor="accent6" w:themeTint="33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249" w:hanging="57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533" w:hanging="57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1817" w:hanging="57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101" w:hanging="57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2385" w:hanging="57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2669" w:hanging="57"/>
        </w:pPr>
        <w:rPr>
          <w:rFonts w:ascii="Wingdings" w:hAnsi="Wingdings" w:hint="default"/>
        </w:rPr>
      </w:lvl>
    </w:lvlOverride>
  </w:num>
  <w:num w:numId="14">
    <w:abstractNumId w:val="69"/>
  </w:num>
  <w:num w:numId="15">
    <w:abstractNumId w:val="4"/>
  </w:num>
  <w:num w:numId="16">
    <w:abstractNumId w:val="18"/>
  </w:num>
  <w:num w:numId="17">
    <w:abstractNumId w:val="53"/>
  </w:num>
  <w:num w:numId="18">
    <w:abstractNumId w:val="35"/>
  </w:num>
  <w:num w:numId="19">
    <w:abstractNumId w:val="60"/>
  </w:num>
  <w:num w:numId="20">
    <w:abstractNumId w:val="44"/>
  </w:num>
  <w:num w:numId="21">
    <w:abstractNumId w:val="28"/>
  </w:num>
  <w:num w:numId="22">
    <w:abstractNumId w:val="17"/>
  </w:num>
  <w:num w:numId="23">
    <w:abstractNumId w:val="55"/>
  </w:num>
  <w:num w:numId="24">
    <w:abstractNumId w:val="1"/>
  </w:num>
  <w:num w:numId="25">
    <w:abstractNumId w:val="13"/>
  </w:num>
  <w:num w:numId="26">
    <w:abstractNumId w:val="49"/>
  </w:num>
  <w:num w:numId="27">
    <w:abstractNumId w:val="56"/>
  </w:num>
  <w:num w:numId="28">
    <w:abstractNumId w:val="54"/>
  </w:num>
  <w:num w:numId="29">
    <w:abstractNumId w:val="9"/>
  </w:num>
  <w:num w:numId="30">
    <w:abstractNumId w:val="78"/>
  </w:num>
  <w:num w:numId="31">
    <w:abstractNumId w:val="38"/>
  </w:num>
  <w:num w:numId="32">
    <w:abstractNumId w:val="31"/>
  </w:num>
  <w:num w:numId="33">
    <w:abstractNumId w:val="19"/>
  </w:num>
  <w:num w:numId="34">
    <w:abstractNumId w:val="16"/>
  </w:num>
  <w:num w:numId="35">
    <w:abstractNumId w:val="63"/>
  </w:num>
  <w:num w:numId="36">
    <w:abstractNumId w:val="25"/>
  </w:num>
  <w:num w:numId="37">
    <w:abstractNumId w:val="24"/>
  </w:num>
  <w:num w:numId="38">
    <w:abstractNumId w:val="66"/>
  </w:num>
  <w:num w:numId="39">
    <w:abstractNumId w:val="34"/>
  </w:num>
  <w:num w:numId="40">
    <w:abstractNumId w:val="11"/>
  </w:num>
  <w:num w:numId="41">
    <w:abstractNumId w:val="71"/>
  </w:num>
  <w:num w:numId="42">
    <w:abstractNumId w:val="52"/>
  </w:num>
  <w:num w:numId="43">
    <w:abstractNumId w:val="2"/>
  </w:num>
  <w:num w:numId="44">
    <w:abstractNumId w:val="23"/>
  </w:num>
  <w:num w:numId="45">
    <w:abstractNumId w:val="57"/>
  </w:num>
  <w:num w:numId="46">
    <w:abstractNumId w:val="76"/>
  </w:num>
  <w:num w:numId="47">
    <w:abstractNumId w:val="39"/>
  </w:num>
  <w:num w:numId="48">
    <w:abstractNumId w:val="65"/>
  </w:num>
  <w:num w:numId="49">
    <w:abstractNumId w:val="50"/>
  </w:num>
  <w:num w:numId="50">
    <w:abstractNumId w:val="77"/>
  </w:num>
  <w:num w:numId="51">
    <w:abstractNumId w:val="0"/>
  </w:num>
  <w:num w:numId="52">
    <w:abstractNumId w:val="3"/>
  </w:num>
  <w:num w:numId="53">
    <w:abstractNumId w:val="47"/>
  </w:num>
  <w:num w:numId="54">
    <w:abstractNumId w:val="62"/>
  </w:num>
  <w:num w:numId="55">
    <w:abstractNumId w:val="79"/>
  </w:num>
  <w:num w:numId="56">
    <w:abstractNumId w:val="20"/>
  </w:num>
  <w:num w:numId="57">
    <w:abstractNumId w:val="74"/>
  </w:num>
  <w:num w:numId="58">
    <w:abstractNumId w:val="15"/>
  </w:num>
  <w:num w:numId="59">
    <w:abstractNumId w:val="46"/>
  </w:num>
  <w:num w:numId="60">
    <w:abstractNumId w:val="10"/>
  </w:num>
  <w:num w:numId="61">
    <w:abstractNumId w:val="22"/>
  </w:num>
  <w:num w:numId="62">
    <w:abstractNumId w:val="43"/>
  </w:num>
  <w:num w:numId="63">
    <w:abstractNumId w:val="72"/>
  </w:num>
  <w:num w:numId="64">
    <w:abstractNumId w:val="30"/>
  </w:num>
  <w:num w:numId="65">
    <w:abstractNumId w:val="7"/>
  </w:num>
  <w:num w:numId="6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8"/>
  </w:num>
  <w:num w:numId="74">
    <w:abstractNumId w:val="26"/>
  </w:num>
  <w:num w:numId="75">
    <w:abstractNumId w:val="36"/>
  </w:num>
  <w:num w:numId="76">
    <w:abstractNumId w:val="5"/>
  </w:num>
  <w:num w:numId="77">
    <w:abstractNumId w:val="29"/>
  </w:num>
  <w:num w:numId="78">
    <w:abstractNumId w:val="41"/>
  </w:num>
  <w:num w:numId="79">
    <w:abstractNumId w:val="14"/>
  </w:num>
  <w:num w:numId="80">
    <w:abstractNumId w:val="45"/>
  </w:num>
  <w:num w:numId="81">
    <w:abstractNumId w:val="59"/>
  </w:num>
  <w:num w:numId="82">
    <w:abstractNumId w:val="8"/>
  </w:num>
  <w:num w:numId="83">
    <w:abstractNumId w:val="70"/>
  </w:num>
  <w:num w:numId="84">
    <w:abstractNumId w:val="51"/>
  </w:num>
  <w:num w:numId="85">
    <w:abstractNumId w:val="12"/>
  </w:num>
  <w:num w:numId="86">
    <w:abstractNumId w:val="42"/>
  </w:num>
  <w:num w:numId="87">
    <w:abstractNumId w:val="64"/>
  </w:num>
  <w:num w:numId="88">
    <w:abstractNumId w:val="40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LockQFSet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98"/>
    <w:rsid w:val="00004380"/>
    <w:rsid w:val="0001011B"/>
    <w:rsid w:val="00012900"/>
    <w:rsid w:val="00024084"/>
    <w:rsid w:val="00027EAC"/>
    <w:rsid w:val="0003377B"/>
    <w:rsid w:val="00036367"/>
    <w:rsid w:val="000425AD"/>
    <w:rsid w:val="00053C47"/>
    <w:rsid w:val="00056CA1"/>
    <w:rsid w:val="00057E8D"/>
    <w:rsid w:val="00063B83"/>
    <w:rsid w:val="00065C2F"/>
    <w:rsid w:val="00065E3D"/>
    <w:rsid w:val="00066C9A"/>
    <w:rsid w:val="000670C5"/>
    <w:rsid w:val="000678DF"/>
    <w:rsid w:val="00071E8A"/>
    <w:rsid w:val="000723AE"/>
    <w:rsid w:val="00080045"/>
    <w:rsid w:val="000825F0"/>
    <w:rsid w:val="00082820"/>
    <w:rsid w:val="000969D5"/>
    <w:rsid w:val="000A2A68"/>
    <w:rsid w:val="000B0B08"/>
    <w:rsid w:val="000B459F"/>
    <w:rsid w:val="000B5255"/>
    <w:rsid w:val="000B55AC"/>
    <w:rsid w:val="000C3A0E"/>
    <w:rsid w:val="000C60B8"/>
    <w:rsid w:val="000E0406"/>
    <w:rsid w:val="000E2CA5"/>
    <w:rsid w:val="000F1CD9"/>
    <w:rsid w:val="000F3207"/>
    <w:rsid w:val="000F388F"/>
    <w:rsid w:val="000F6CFF"/>
    <w:rsid w:val="000F7371"/>
    <w:rsid w:val="001066F4"/>
    <w:rsid w:val="00110505"/>
    <w:rsid w:val="001133CB"/>
    <w:rsid w:val="00114A50"/>
    <w:rsid w:val="001179F1"/>
    <w:rsid w:val="0012181C"/>
    <w:rsid w:val="00121D74"/>
    <w:rsid w:val="00132C93"/>
    <w:rsid w:val="001330CB"/>
    <w:rsid w:val="00142898"/>
    <w:rsid w:val="00153C68"/>
    <w:rsid w:val="00155A09"/>
    <w:rsid w:val="00162B3A"/>
    <w:rsid w:val="001658E8"/>
    <w:rsid w:val="00170840"/>
    <w:rsid w:val="0017524B"/>
    <w:rsid w:val="00183BBC"/>
    <w:rsid w:val="00195E7C"/>
    <w:rsid w:val="00196C68"/>
    <w:rsid w:val="001A2DEC"/>
    <w:rsid w:val="001B5352"/>
    <w:rsid w:val="001B7673"/>
    <w:rsid w:val="001C78F9"/>
    <w:rsid w:val="001D066D"/>
    <w:rsid w:val="001D7ED5"/>
    <w:rsid w:val="001E25B1"/>
    <w:rsid w:val="00205D98"/>
    <w:rsid w:val="00207CCF"/>
    <w:rsid w:val="0021538A"/>
    <w:rsid w:val="002221F9"/>
    <w:rsid w:val="0022321F"/>
    <w:rsid w:val="002259A3"/>
    <w:rsid w:val="00226586"/>
    <w:rsid w:val="00230C50"/>
    <w:rsid w:val="00236570"/>
    <w:rsid w:val="00241878"/>
    <w:rsid w:val="002510F6"/>
    <w:rsid w:val="0025241B"/>
    <w:rsid w:val="002543B6"/>
    <w:rsid w:val="002565C9"/>
    <w:rsid w:val="002573FB"/>
    <w:rsid w:val="00263AA7"/>
    <w:rsid w:val="00264EE3"/>
    <w:rsid w:val="00273325"/>
    <w:rsid w:val="00282738"/>
    <w:rsid w:val="0028323B"/>
    <w:rsid w:val="00292B35"/>
    <w:rsid w:val="002B37AD"/>
    <w:rsid w:val="002C0BB3"/>
    <w:rsid w:val="002C3641"/>
    <w:rsid w:val="002D11F2"/>
    <w:rsid w:val="002D277A"/>
    <w:rsid w:val="002E178E"/>
    <w:rsid w:val="002E2783"/>
    <w:rsid w:val="002E2F28"/>
    <w:rsid w:val="00306B3D"/>
    <w:rsid w:val="00310E1B"/>
    <w:rsid w:val="00312453"/>
    <w:rsid w:val="0031375D"/>
    <w:rsid w:val="003147C4"/>
    <w:rsid w:val="00316191"/>
    <w:rsid w:val="00320A09"/>
    <w:rsid w:val="00321D8F"/>
    <w:rsid w:val="003274C4"/>
    <w:rsid w:val="00336232"/>
    <w:rsid w:val="00336577"/>
    <w:rsid w:val="003448C1"/>
    <w:rsid w:val="0034794F"/>
    <w:rsid w:val="0035216E"/>
    <w:rsid w:val="00360902"/>
    <w:rsid w:val="003645C7"/>
    <w:rsid w:val="00365D5F"/>
    <w:rsid w:val="003736C8"/>
    <w:rsid w:val="00384309"/>
    <w:rsid w:val="003900FB"/>
    <w:rsid w:val="003933AC"/>
    <w:rsid w:val="00396AF3"/>
    <w:rsid w:val="003A2C8E"/>
    <w:rsid w:val="003A547E"/>
    <w:rsid w:val="003B767C"/>
    <w:rsid w:val="003C0E4E"/>
    <w:rsid w:val="003D7CA6"/>
    <w:rsid w:val="003E07EE"/>
    <w:rsid w:val="003E5206"/>
    <w:rsid w:val="00407A0C"/>
    <w:rsid w:val="00412B68"/>
    <w:rsid w:val="0041473C"/>
    <w:rsid w:val="00414FBF"/>
    <w:rsid w:val="00415495"/>
    <w:rsid w:val="00420ACC"/>
    <w:rsid w:val="00421530"/>
    <w:rsid w:val="00421D18"/>
    <w:rsid w:val="0042305D"/>
    <w:rsid w:val="0042310E"/>
    <w:rsid w:val="00427CC6"/>
    <w:rsid w:val="0043042A"/>
    <w:rsid w:val="004356C3"/>
    <w:rsid w:val="004425CA"/>
    <w:rsid w:val="00447463"/>
    <w:rsid w:val="00453B16"/>
    <w:rsid w:val="00454B48"/>
    <w:rsid w:val="0046140D"/>
    <w:rsid w:val="00464CD7"/>
    <w:rsid w:val="00465EC1"/>
    <w:rsid w:val="0046603E"/>
    <w:rsid w:val="004707EE"/>
    <w:rsid w:val="00470AD1"/>
    <w:rsid w:val="0047227A"/>
    <w:rsid w:val="00472FFB"/>
    <w:rsid w:val="00473324"/>
    <w:rsid w:val="00474487"/>
    <w:rsid w:val="004776D0"/>
    <w:rsid w:val="00482169"/>
    <w:rsid w:val="0048547F"/>
    <w:rsid w:val="00486722"/>
    <w:rsid w:val="004936E4"/>
    <w:rsid w:val="00493B8A"/>
    <w:rsid w:val="00495F8D"/>
    <w:rsid w:val="004A2549"/>
    <w:rsid w:val="004B1D79"/>
    <w:rsid w:val="004B448F"/>
    <w:rsid w:val="004B6B91"/>
    <w:rsid w:val="004B79E0"/>
    <w:rsid w:val="004C049D"/>
    <w:rsid w:val="004C1B58"/>
    <w:rsid w:val="004C1C02"/>
    <w:rsid w:val="004C1C2E"/>
    <w:rsid w:val="004C5ECD"/>
    <w:rsid w:val="004D0459"/>
    <w:rsid w:val="004D3691"/>
    <w:rsid w:val="004D592C"/>
    <w:rsid w:val="004E156E"/>
    <w:rsid w:val="004E53DA"/>
    <w:rsid w:val="004F6FC5"/>
    <w:rsid w:val="004F76CF"/>
    <w:rsid w:val="00500E7C"/>
    <w:rsid w:val="0050280E"/>
    <w:rsid w:val="00506927"/>
    <w:rsid w:val="00512EFB"/>
    <w:rsid w:val="0051551B"/>
    <w:rsid w:val="00516725"/>
    <w:rsid w:val="0051787B"/>
    <w:rsid w:val="005204D3"/>
    <w:rsid w:val="00520B6C"/>
    <w:rsid w:val="0052261C"/>
    <w:rsid w:val="00522E63"/>
    <w:rsid w:val="00523237"/>
    <w:rsid w:val="005260FA"/>
    <w:rsid w:val="00526788"/>
    <w:rsid w:val="00530D75"/>
    <w:rsid w:val="005431B9"/>
    <w:rsid w:val="005435BC"/>
    <w:rsid w:val="00543A88"/>
    <w:rsid w:val="00545730"/>
    <w:rsid w:val="005474B8"/>
    <w:rsid w:val="00547B4D"/>
    <w:rsid w:val="00547CDB"/>
    <w:rsid w:val="00550239"/>
    <w:rsid w:val="00550DC2"/>
    <w:rsid w:val="00554663"/>
    <w:rsid w:val="005602E9"/>
    <w:rsid w:val="005612BC"/>
    <w:rsid w:val="005638DF"/>
    <w:rsid w:val="00563B6D"/>
    <w:rsid w:val="005700B5"/>
    <w:rsid w:val="005715D7"/>
    <w:rsid w:val="00577DA6"/>
    <w:rsid w:val="00580CEC"/>
    <w:rsid w:val="005814BE"/>
    <w:rsid w:val="00584A13"/>
    <w:rsid w:val="00586A86"/>
    <w:rsid w:val="005900DD"/>
    <w:rsid w:val="00590D8A"/>
    <w:rsid w:val="005B0C76"/>
    <w:rsid w:val="005B2257"/>
    <w:rsid w:val="005B5383"/>
    <w:rsid w:val="005C1B22"/>
    <w:rsid w:val="005F7FFB"/>
    <w:rsid w:val="00600B2B"/>
    <w:rsid w:val="00605774"/>
    <w:rsid w:val="00606FAC"/>
    <w:rsid w:val="006306EC"/>
    <w:rsid w:val="0063141D"/>
    <w:rsid w:val="00632465"/>
    <w:rsid w:val="006325B2"/>
    <w:rsid w:val="00633A62"/>
    <w:rsid w:val="006347CD"/>
    <w:rsid w:val="006353BE"/>
    <w:rsid w:val="006378A0"/>
    <w:rsid w:val="0064327B"/>
    <w:rsid w:val="006466D0"/>
    <w:rsid w:val="00651CBA"/>
    <w:rsid w:val="006530C8"/>
    <w:rsid w:val="00657375"/>
    <w:rsid w:val="00665524"/>
    <w:rsid w:val="00673CF7"/>
    <w:rsid w:val="0067545D"/>
    <w:rsid w:val="006918C3"/>
    <w:rsid w:val="006955C7"/>
    <w:rsid w:val="00696855"/>
    <w:rsid w:val="006A48D5"/>
    <w:rsid w:val="006B342D"/>
    <w:rsid w:val="006C3F20"/>
    <w:rsid w:val="006C64C6"/>
    <w:rsid w:val="006D1009"/>
    <w:rsid w:val="006D136F"/>
    <w:rsid w:val="006D18D3"/>
    <w:rsid w:val="006D6FAE"/>
    <w:rsid w:val="006E51BF"/>
    <w:rsid w:val="006E56F3"/>
    <w:rsid w:val="006F2AE1"/>
    <w:rsid w:val="006F4ABE"/>
    <w:rsid w:val="00702EF3"/>
    <w:rsid w:val="00706CAB"/>
    <w:rsid w:val="0071190A"/>
    <w:rsid w:val="00713AB5"/>
    <w:rsid w:val="00715139"/>
    <w:rsid w:val="00732E92"/>
    <w:rsid w:val="00736C39"/>
    <w:rsid w:val="00756320"/>
    <w:rsid w:val="007613F0"/>
    <w:rsid w:val="0076151D"/>
    <w:rsid w:val="007661A8"/>
    <w:rsid w:val="007843CD"/>
    <w:rsid w:val="007852E0"/>
    <w:rsid w:val="007860CD"/>
    <w:rsid w:val="00787183"/>
    <w:rsid w:val="00790096"/>
    <w:rsid w:val="007A4071"/>
    <w:rsid w:val="007A550E"/>
    <w:rsid w:val="007B623D"/>
    <w:rsid w:val="007C3262"/>
    <w:rsid w:val="007E021A"/>
    <w:rsid w:val="007E1D56"/>
    <w:rsid w:val="007F3331"/>
    <w:rsid w:val="007F3444"/>
    <w:rsid w:val="0080151C"/>
    <w:rsid w:val="008173B1"/>
    <w:rsid w:val="00820870"/>
    <w:rsid w:val="00820B66"/>
    <w:rsid w:val="008305C2"/>
    <w:rsid w:val="008372E7"/>
    <w:rsid w:val="0084022B"/>
    <w:rsid w:val="008457B9"/>
    <w:rsid w:val="00845959"/>
    <w:rsid w:val="00855764"/>
    <w:rsid w:val="008559E6"/>
    <w:rsid w:val="00861F29"/>
    <w:rsid w:val="00864118"/>
    <w:rsid w:val="00866A0D"/>
    <w:rsid w:val="0087404B"/>
    <w:rsid w:val="00875BBC"/>
    <w:rsid w:val="00875C57"/>
    <w:rsid w:val="00876714"/>
    <w:rsid w:val="00877F3D"/>
    <w:rsid w:val="0088041D"/>
    <w:rsid w:val="00887E23"/>
    <w:rsid w:val="008903F8"/>
    <w:rsid w:val="008A0E36"/>
    <w:rsid w:val="008A147E"/>
    <w:rsid w:val="008A2E93"/>
    <w:rsid w:val="008A4820"/>
    <w:rsid w:val="008A60DA"/>
    <w:rsid w:val="008A77A4"/>
    <w:rsid w:val="008B2308"/>
    <w:rsid w:val="008B46DC"/>
    <w:rsid w:val="008C1681"/>
    <w:rsid w:val="008C3952"/>
    <w:rsid w:val="008C566D"/>
    <w:rsid w:val="008E3CA7"/>
    <w:rsid w:val="008E421E"/>
    <w:rsid w:val="008E6A22"/>
    <w:rsid w:val="008F61B9"/>
    <w:rsid w:val="008F7C80"/>
    <w:rsid w:val="00904201"/>
    <w:rsid w:val="009219F6"/>
    <w:rsid w:val="00937B51"/>
    <w:rsid w:val="00945866"/>
    <w:rsid w:val="00954013"/>
    <w:rsid w:val="00955B84"/>
    <w:rsid w:val="00965867"/>
    <w:rsid w:val="00966067"/>
    <w:rsid w:val="009722BD"/>
    <w:rsid w:val="009759E9"/>
    <w:rsid w:val="00983883"/>
    <w:rsid w:val="00986399"/>
    <w:rsid w:val="00987C60"/>
    <w:rsid w:val="00991597"/>
    <w:rsid w:val="009928BB"/>
    <w:rsid w:val="009938FB"/>
    <w:rsid w:val="009A20C5"/>
    <w:rsid w:val="009B1E1C"/>
    <w:rsid w:val="009B3C6B"/>
    <w:rsid w:val="009B7EB9"/>
    <w:rsid w:val="009C22B6"/>
    <w:rsid w:val="009C3A44"/>
    <w:rsid w:val="009C6CAC"/>
    <w:rsid w:val="009D4F8C"/>
    <w:rsid w:val="009E6EE6"/>
    <w:rsid w:val="009F00B2"/>
    <w:rsid w:val="009F2A90"/>
    <w:rsid w:val="00A02DF6"/>
    <w:rsid w:val="00A10B0F"/>
    <w:rsid w:val="00A17DD3"/>
    <w:rsid w:val="00A2065A"/>
    <w:rsid w:val="00A22307"/>
    <w:rsid w:val="00A53111"/>
    <w:rsid w:val="00A5600E"/>
    <w:rsid w:val="00A611E9"/>
    <w:rsid w:val="00A61F82"/>
    <w:rsid w:val="00A67C77"/>
    <w:rsid w:val="00A85D1B"/>
    <w:rsid w:val="00A91F21"/>
    <w:rsid w:val="00A95090"/>
    <w:rsid w:val="00AA44D0"/>
    <w:rsid w:val="00AB06A2"/>
    <w:rsid w:val="00AB3B67"/>
    <w:rsid w:val="00AC310F"/>
    <w:rsid w:val="00AC5AAE"/>
    <w:rsid w:val="00AE0389"/>
    <w:rsid w:val="00AE0F62"/>
    <w:rsid w:val="00AE0F93"/>
    <w:rsid w:val="00AE33B1"/>
    <w:rsid w:val="00AF29E0"/>
    <w:rsid w:val="00AF3719"/>
    <w:rsid w:val="00AF41DE"/>
    <w:rsid w:val="00B00B67"/>
    <w:rsid w:val="00B02169"/>
    <w:rsid w:val="00B03988"/>
    <w:rsid w:val="00B052AD"/>
    <w:rsid w:val="00B066DE"/>
    <w:rsid w:val="00B07717"/>
    <w:rsid w:val="00B11003"/>
    <w:rsid w:val="00B11DC2"/>
    <w:rsid w:val="00B13530"/>
    <w:rsid w:val="00B2049A"/>
    <w:rsid w:val="00B21932"/>
    <w:rsid w:val="00B31E2A"/>
    <w:rsid w:val="00B4413A"/>
    <w:rsid w:val="00B4444D"/>
    <w:rsid w:val="00B47075"/>
    <w:rsid w:val="00B50765"/>
    <w:rsid w:val="00B50904"/>
    <w:rsid w:val="00B54795"/>
    <w:rsid w:val="00B57EC0"/>
    <w:rsid w:val="00B6589B"/>
    <w:rsid w:val="00B65DCA"/>
    <w:rsid w:val="00B77D10"/>
    <w:rsid w:val="00B806F9"/>
    <w:rsid w:val="00B85FB8"/>
    <w:rsid w:val="00BA11D3"/>
    <w:rsid w:val="00BA2A20"/>
    <w:rsid w:val="00BA720A"/>
    <w:rsid w:val="00BB56D7"/>
    <w:rsid w:val="00BC00CA"/>
    <w:rsid w:val="00BC0BEF"/>
    <w:rsid w:val="00BC1CD7"/>
    <w:rsid w:val="00BC2A7F"/>
    <w:rsid w:val="00BC7D08"/>
    <w:rsid w:val="00BC7F47"/>
    <w:rsid w:val="00BD17F5"/>
    <w:rsid w:val="00BE11A5"/>
    <w:rsid w:val="00BE1509"/>
    <w:rsid w:val="00BE5690"/>
    <w:rsid w:val="00BE6E2D"/>
    <w:rsid w:val="00BF5558"/>
    <w:rsid w:val="00C10C22"/>
    <w:rsid w:val="00C13328"/>
    <w:rsid w:val="00C1468D"/>
    <w:rsid w:val="00C271B9"/>
    <w:rsid w:val="00C3174B"/>
    <w:rsid w:val="00C4023B"/>
    <w:rsid w:val="00C41F03"/>
    <w:rsid w:val="00C4211A"/>
    <w:rsid w:val="00C42FAA"/>
    <w:rsid w:val="00C43DD3"/>
    <w:rsid w:val="00C444CF"/>
    <w:rsid w:val="00C476AB"/>
    <w:rsid w:val="00C51FF9"/>
    <w:rsid w:val="00C52565"/>
    <w:rsid w:val="00C63615"/>
    <w:rsid w:val="00C66E69"/>
    <w:rsid w:val="00C72F1D"/>
    <w:rsid w:val="00C74889"/>
    <w:rsid w:val="00C8198C"/>
    <w:rsid w:val="00C82905"/>
    <w:rsid w:val="00C83799"/>
    <w:rsid w:val="00C862A9"/>
    <w:rsid w:val="00C92574"/>
    <w:rsid w:val="00C94D59"/>
    <w:rsid w:val="00C95106"/>
    <w:rsid w:val="00C95939"/>
    <w:rsid w:val="00C96330"/>
    <w:rsid w:val="00C97012"/>
    <w:rsid w:val="00CA1DC4"/>
    <w:rsid w:val="00CB2FA2"/>
    <w:rsid w:val="00CB3A04"/>
    <w:rsid w:val="00CB78C1"/>
    <w:rsid w:val="00CC09D5"/>
    <w:rsid w:val="00CC181E"/>
    <w:rsid w:val="00CC3355"/>
    <w:rsid w:val="00CC4A11"/>
    <w:rsid w:val="00CC69D2"/>
    <w:rsid w:val="00CD2314"/>
    <w:rsid w:val="00CD6650"/>
    <w:rsid w:val="00CD6C74"/>
    <w:rsid w:val="00CD7B4E"/>
    <w:rsid w:val="00CE073B"/>
    <w:rsid w:val="00CE48A4"/>
    <w:rsid w:val="00CE5124"/>
    <w:rsid w:val="00CF2634"/>
    <w:rsid w:val="00CF69DD"/>
    <w:rsid w:val="00CF6A8D"/>
    <w:rsid w:val="00D018E8"/>
    <w:rsid w:val="00D04EA6"/>
    <w:rsid w:val="00D1758B"/>
    <w:rsid w:val="00D3100A"/>
    <w:rsid w:val="00D3393D"/>
    <w:rsid w:val="00D3447E"/>
    <w:rsid w:val="00D37003"/>
    <w:rsid w:val="00D436A4"/>
    <w:rsid w:val="00D44D3C"/>
    <w:rsid w:val="00D46E9C"/>
    <w:rsid w:val="00D54667"/>
    <w:rsid w:val="00D54BA8"/>
    <w:rsid w:val="00D66B1D"/>
    <w:rsid w:val="00D76907"/>
    <w:rsid w:val="00D77AC2"/>
    <w:rsid w:val="00D81A10"/>
    <w:rsid w:val="00D85D10"/>
    <w:rsid w:val="00D95B79"/>
    <w:rsid w:val="00DB38AA"/>
    <w:rsid w:val="00DB4579"/>
    <w:rsid w:val="00DB7000"/>
    <w:rsid w:val="00DB7BCB"/>
    <w:rsid w:val="00DC38DF"/>
    <w:rsid w:val="00DC7110"/>
    <w:rsid w:val="00DD04B1"/>
    <w:rsid w:val="00DD6456"/>
    <w:rsid w:val="00DE7698"/>
    <w:rsid w:val="00DF1DA2"/>
    <w:rsid w:val="00DF1EFC"/>
    <w:rsid w:val="00E00411"/>
    <w:rsid w:val="00E068B2"/>
    <w:rsid w:val="00E06B03"/>
    <w:rsid w:val="00E0705D"/>
    <w:rsid w:val="00E15917"/>
    <w:rsid w:val="00E3077F"/>
    <w:rsid w:val="00E45E0D"/>
    <w:rsid w:val="00E52C65"/>
    <w:rsid w:val="00E609C8"/>
    <w:rsid w:val="00E6472B"/>
    <w:rsid w:val="00E70339"/>
    <w:rsid w:val="00E72D00"/>
    <w:rsid w:val="00E81B5A"/>
    <w:rsid w:val="00E823F6"/>
    <w:rsid w:val="00E87E1A"/>
    <w:rsid w:val="00E90025"/>
    <w:rsid w:val="00E92A43"/>
    <w:rsid w:val="00E95BC9"/>
    <w:rsid w:val="00EA63CD"/>
    <w:rsid w:val="00EC0FD4"/>
    <w:rsid w:val="00EC26E8"/>
    <w:rsid w:val="00EE067F"/>
    <w:rsid w:val="00EE1775"/>
    <w:rsid w:val="00EF413C"/>
    <w:rsid w:val="00EF62E5"/>
    <w:rsid w:val="00EF6D92"/>
    <w:rsid w:val="00F027F3"/>
    <w:rsid w:val="00F11B40"/>
    <w:rsid w:val="00F1444D"/>
    <w:rsid w:val="00F14FC8"/>
    <w:rsid w:val="00F24994"/>
    <w:rsid w:val="00F25F76"/>
    <w:rsid w:val="00F32781"/>
    <w:rsid w:val="00F33AD6"/>
    <w:rsid w:val="00F35A3D"/>
    <w:rsid w:val="00F37F63"/>
    <w:rsid w:val="00F42533"/>
    <w:rsid w:val="00F43234"/>
    <w:rsid w:val="00F55627"/>
    <w:rsid w:val="00F56CC0"/>
    <w:rsid w:val="00F82D1B"/>
    <w:rsid w:val="00F832DC"/>
    <w:rsid w:val="00F86873"/>
    <w:rsid w:val="00F90FEB"/>
    <w:rsid w:val="00F9603A"/>
    <w:rsid w:val="00FA00B0"/>
    <w:rsid w:val="00FA473A"/>
    <w:rsid w:val="00FA4BD2"/>
    <w:rsid w:val="00FA5C65"/>
    <w:rsid w:val="00FB0CA3"/>
    <w:rsid w:val="00FB4CA5"/>
    <w:rsid w:val="00FB52F3"/>
    <w:rsid w:val="00FB7201"/>
    <w:rsid w:val="00FB74FB"/>
    <w:rsid w:val="00FC256C"/>
    <w:rsid w:val="00FE4772"/>
    <w:rsid w:val="00FF2D7B"/>
    <w:rsid w:val="00FF3198"/>
    <w:rsid w:val="00FF5F44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C9016"/>
  <w15:docId w15:val="{4AA0C81E-A7CF-42B5-BA5F-74F9D160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5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l">
    <w:name w:val="Normal"/>
    <w:qFormat/>
    <w:rsid w:val="00E00411"/>
    <w:pPr>
      <w:tabs>
        <w:tab w:val="left" w:pos="709"/>
      </w:tabs>
      <w:spacing w:after="0" w:line="240" w:lineRule="auto"/>
      <w:ind w:firstLine="340"/>
      <w:jc w:val="both"/>
    </w:pPr>
    <w:rPr>
      <w:rFonts w:ascii="Garamond" w:hAnsi="Garamond"/>
      <w:sz w:val="24"/>
    </w:rPr>
  </w:style>
  <w:style w:type="paragraph" w:styleId="Cmsor1">
    <w:name w:val="heading 1"/>
    <w:basedOn w:val="Norml"/>
    <w:next w:val="Norml"/>
    <w:link w:val="Cmsor1Char"/>
    <w:autoRedefine/>
    <w:uiPriority w:val="9"/>
    <w:qFormat/>
    <w:locked/>
    <w:rsid w:val="00CB2FA2"/>
    <w:pPr>
      <w:keepNext/>
      <w:keepLines/>
      <w:spacing w:before="240" w:line="360" w:lineRule="auto"/>
      <w:ind w:firstLine="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locked/>
    <w:rsid w:val="006D1009"/>
    <w:pPr>
      <w:keepNext/>
      <w:tabs>
        <w:tab w:val="clear" w:pos="709"/>
        <w:tab w:val="num" w:pos="1440"/>
      </w:tabs>
      <w:spacing w:before="240" w:after="60"/>
      <w:ind w:left="1440" w:hanging="72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locked/>
    <w:rsid w:val="006D1009"/>
    <w:pPr>
      <w:keepNext/>
      <w:tabs>
        <w:tab w:val="clear" w:pos="709"/>
        <w:tab w:val="num" w:pos="2160"/>
      </w:tabs>
      <w:spacing w:before="240" w:after="60"/>
      <w:ind w:left="2160" w:hanging="720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locked/>
    <w:rsid w:val="006D1009"/>
    <w:pPr>
      <w:keepNext/>
      <w:tabs>
        <w:tab w:val="clear" w:pos="709"/>
        <w:tab w:val="num" w:pos="2880"/>
      </w:tabs>
      <w:spacing w:before="240" w:after="60"/>
      <w:ind w:left="2880" w:hanging="720"/>
      <w:jc w:val="left"/>
      <w:outlineLvl w:val="3"/>
    </w:pPr>
    <w:rPr>
      <w:rFonts w:asciiTheme="minorHAnsi" w:eastAsiaTheme="minorEastAsia" w:hAnsiTheme="minorHAnsi"/>
      <w:b/>
      <w:bCs/>
      <w:sz w:val="28"/>
      <w:szCs w:val="28"/>
      <w:lang w:val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locked/>
    <w:rsid w:val="000E04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qFormat/>
    <w:locked/>
    <w:rsid w:val="006D1009"/>
    <w:pPr>
      <w:tabs>
        <w:tab w:val="clear" w:pos="709"/>
        <w:tab w:val="num" w:pos="4320"/>
      </w:tabs>
      <w:spacing w:before="240" w:after="60"/>
      <w:ind w:left="4320" w:hanging="720"/>
      <w:jc w:val="left"/>
      <w:outlineLvl w:val="5"/>
    </w:pPr>
    <w:rPr>
      <w:rFonts w:ascii="Times New Roman" w:eastAsia="Times New Roman" w:hAnsi="Times New Roman" w:cs="Times New Roman"/>
      <w:b/>
      <w:bCs/>
      <w:sz w:val="22"/>
      <w:lang w:val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locked/>
    <w:rsid w:val="006D1009"/>
    <w:pPr>
      <w:tabs>
        <w:tab w:val="clear" w:pos="709"/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/>
      <w:szCs w:val="24"/>
      <w:lang w:val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locked/>
    <w:rsid w:val="006D1009"/>
    <w:pPr>
      <w:tabs>
        <w:tab w:val="clear" w:pos="709"/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/>
      <w:i/>
      <w:iCs/>
      <w:szCs w:val="24"/>
      <w:lang w:val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locked/>
    <w:rsid w:val="006D1009"/>
    <w:pPr>
      <w:tabs>
        <w:tab w:val="clear" w:pos="709"/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sz w:val="22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character" w:customStyle="1" w:styleId="alairobeosztChar">
    <w:name w:val="alairo_beoszt Char"/>
    <w:basedOn w:val="Bekezdsalapbettpusa"/>
    <w:link w:val="alairobeoszt"/>
    <w:locked/>
    <w:rsid w:val="00004380"/>
    <w:rPr>
      <w:rFonts w:ascii="Garamond" w:hAnsi="Garamond"/>
      <w:sz w:val="20"/>
      <w:szCs w:val="20"/>
    </w:rPr>
  </w:style>
  <w:style w:type="paragraph" w:customStyle="1" w:styleId="alairobeoszt">
    <w:name w:val="alairo_beoszt"/>
    <w:link w:val="alairobeosztChar"/>
    <w:qFormat/>
    <w:rsid w:val="00004380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paragraph" w:customStyle="1" w:styleId="Default">
    <w:name w:val="Default"/>
    <w:rsid w:val="005F7FFB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CB2FA2"/>
    <w:rPr>
      <w:rFonts w:ascii="Garamond" w:eastAsiaTheme="majorEastAsia" w:hAnsi="Garamond" w:cstheme="majorBidi"/>
      <w:b/>
      <w:color w:val="000000" w:themeColor="text1"/>
      <w:sz w:val="24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locked/>
    <w:rsid w:val="00FB0CA3"/>
    <w:pPr>
      <w:tabs>
        <w:tab w:val="clear" w:pos="709"/>
      </w:tabs>
      <w:spacing w:line="259" w:lineRule="auto"/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locked/>
    <w:rsid w:val="00226586"/>
    <w:pPr>
      <w:tabs>
        <w:tab w:val="clear" w:pos="709"/>
        <w:tab w:val="right" w:pos="9061"/>
      </w:tabs>
      <w:spacing w:after="100"/>
      <w:ind w:firstLine="0"/>
    </w:pPr>
  </w:style>
  <w:style w:type="table" w:styleId="Rcsostblzat">
    <w:name w:val="Table Grid"/>
    <w:basedOn w:val="Normltblzat"/>
    <w:uiPriority w:val="59"/>
    <w:locked/>
    <w:rsid w:val="009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locked/>
    <w:rsid w:val="001B53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locked/>
    <w:rsid w:val="001B535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B5352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1B53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B5352"/>
    <w:rPr>
      <w:rFonts w:ascii="Garamond" w:hAnsi="Garamond"/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E609C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609C8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E609C8"/>
    <w:rPr>
      <w:vertAlign w:val="superscript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E040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D1009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D1009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D1009"/>
    <w:rPr>
      <w:rFonts w:eastAsiaTheme="minorEastAsia"/>
      <w:b/>
      <w:bCs/>
      <w:sz w:val="28"/>
      <w:szCs w:val="28"/>
      <w:lang w:val="en-US"/>
    </w:rPr>
  </w:style>
  <w:style w:type="character" w:customStyle="1" w:styleId="Cmsor6Char">
    <w:name w:val="Címsor 6 Char"/>
    <w:basedOn w:val="Bekezdsalapbettpusa"/>
    <w:link w:val="Cmsor6"/>
    <w:rsid w:val="006D1009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D1009"/>
    <w:rPr>
      <w:rFonts w:eastAsiaTheme="minorEastAsia"/>
      <w:sz w:val="24"/>
      <w:szCs w:val="24"/>
      <w:lang w:val="en-US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D1009"/>
    <w:rPr>
      <w:rFonts w:eastAsiaTheme="minorEastAsia"/>
      <w:i/>
      <w:iCs/>
      <w:sz w:val="24"/>
      <w:szCs w:val="24"/>
      <w:lang w:val="en-US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D1009"/>
    <w:rPr>
      <w:rFonts w:asciiTheme="majorHAnsi" w:eastAsiaTheme="majorEastAsia" w:hAnsiTheme="majorHAnsi" w:cstheme="majorBidi"/>
      <w:lang w:val="en-US"/>
    </w:rPr>
  </w:style>
  <w:style w:type="paragraph" w:styleId="Vltozat">
    <w:name w:val="Revision"/>
    <w:hidden/>
    <w:uiPriority w:val="99"/>
    <w:semiHidden/>
    <w:rsid w:val="006D10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rmlWeb">
    <w:name w:val="Normal (Web)"/>
    <w:basedOn w:val="Norml"/>
    <w:uiPriority w:val="99"/>
    <w:unhideWhenUsed/>
    <w:locked/>
    <w:rsid w:val="006D1009"/>
    <w:pPr>
      <w:tabs>
        <w:tab w:val="clear" w:pos="709"/>
      </w:tabs>
      <w:ind w:firstLine="0"/>
      <w:jc w:val="left"/>
    </w:pPr>
    <w:rPr>
      <w:rFonts w:ascii="Times New Roman" w:hAnsi="Times New Roman" w:cs="Times New Roman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locked/>
    <w:rsid w:val="00F82D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1210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  <w:div w:id="135163716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  <w:div w:id="1250584363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8" w:color="FF0000"/>
            <w:bottom w:val="none" w:sz="0" w:space="0" w:color="auto"/>
            <w:right w:val="none" w:sz="0" w:space="0" w:color="auto"/>
          </w:divBdr>
        </w:div>
      </w:divsChild>
    </w:div>
    <w:div w:id="6773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szavdh.gov.hu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kfih.gov.hu/palyazoknak/nkfi-alap/uj-nemzeti-kivalosag-program-felsooktatasi-alapkepzes-hallgatoi-kutatoi-osztodij-unkp-23-1/palyazati-csomag/tudomanyagi-kepzesi-besorolas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agyarkepesites.hu/kepesitesi_keretrendszerek/besorola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28BA2-B42A-443F-8AB1-6B8681BA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5347</Words>
  <Characters>36896</Characters>
  <Application>Microsoft Office Word</Application>
  <DocSecurity>0</DocSecurity>
  <Lines>307</Lines>
  <Paragraphs>84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Solymosi Tímea</dc:creator>
  <cp:lastModifiedBy>Tóth Bence</cp:lastModifiedBy>
  <cp:revision>9</cp:revision>
  <dcterms:created xsi:type="dcterms:W3CDTF">2024-02-28T09:23:00Z</dcterms:created>
  <dcterms:modified xsi:type="dcterms:W3CDTF">2024-06-04T07:49:00Z</dcterms:modified>
</cp:coreProperties>
</file>