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236F4" w14:textId="77777777" w:rsidR="00D9226E" w:rsidRPr="00AB4797" w:rsidRDefault="00D9226E" w:rsidP="008136F3">
      <w:pPr>
        <w:tabs>
          <w:tab w:val="left" w:pos="2716"/>
        </w:tabs>
        <w:spacing w:after="0" w:line="240" w:lineRule="auto"/>
        <w:jc w:val="center"/>
        <w:rPr>
          <w:rFonts w:ascii="Calibri" w:hAnsi="Calibri" w:cs="Calibri"/>
          <w:b/>
          <w:sz w:val="34"/>
          <w:lang w:eastAsia="en-GB"/>
        </w:rPr>
      </w:pPr>
      <w:r w:rsidRPr="00AB4797">
        <w:rPr>
          <w:rFonts w:ascii="Calibri" w:hAnsi="Calibri" w:cs="Calibri"/>
          <w:b/>
          <w:sz w:val="34"/>
          <w:lang w:eastAsia="en-GB"/>
        </w:rPr>
        <w:t>EGYÜTTMŰKÖDÉSI MEGÁLLAPODÁS</w:t>
      </w:r>
    </w:p>
    <w:p w14:paraId="2742E4AA" w14:textId="77777777" w:rsidR="00D9226E" w:rsidRPr="00AB4797" w:rsidRDefault="00D9226E" w:rsidP="008136F3">
      <w:pPr>
        <w:tabs>
          <w:tab w:val="left" w:pos="2716"/>
        </w:tabs>
        <w:suppressAutoHyphens/>
        <w:autoSpaceDN w:val="0"/>
        <w:spacing w:after="0" w:line="240" w:lineRule="auto"/>
        <w:jc w:val="both"/>
        <w:textAlignment w:val="baseline"/>
        <w:rPr>
          <w:rFonts w:ascii="Times New Roman" w:eastAsia="Times New Roman" w:hAnsi="Times New Roman" w:cs="Times New Roman"/>
          <w:b/>
          <w:bCs/>
          <w:kern w:val="3"/>
          <w:sz w:val="28"/>
          <w:szCs w:val="28"/>
          <w:lang w:eastAsia="zh-CN" w:bidi="hi-IN"/>
        </w:rPr>
      </w:pPr>
    </w:p>
    <w:p w14:paraId="7A044CB5" w14:textId="77777777" w:rsidR="00D9226E" w:rsidRPr="00AB4797" w:rsidRDefault="00D9226E" w:rsidP="008136F3">
      <w:pPr>
        <w:tabs>
          <w:tab w:val="left" w:pos="2716"/>
        </w:tabs>
        <w:suppressAutoHyphens/>
        <w:autoSpaceDN w:val="0"/>
        <w:spacing w:after="0" w:line="240" w:lineRule="auto"/>
        <w:jc w:val="both"/>
        <w:textAlignment w:val="baseline"/>
        <w:rPr>
          <w:rFonts w:ascii="Times New Roman" w:eastAsia="Times New Roman" w:hAnsi="Times New Roman" w:cs="Times New Roman"/>
          <w:kern w:val="3"/>
          <w:lang w:eastAsia="zh-CN" w:bidi="hi-IN"/>
        </w:rPr>
      </w:pPr>
    </w:p>
    <w:p w14:paraId="0424141E" w14:textId="77777777" w:rsidR="006115A0" w:rsidRDefault="00D9226E" w:rsidP="008136F3">
      <w:pPr>
        <w:tabs>
          <w:tab w:val="left" w:pos="2716"/>
        </w:tabs>
        <w:suppressAutoHyphens/>
        <w:autoSpaceDN w:val="0"/>
        <w:spacing w:after="0" w:line="240" w:lineRule="auto"/>
        <w:jc w:val="both"/>
        <w:textAlignment w:val="baseline"/>
        <w:rPr>
          <w:rFonts w:eastAsia="Times New Roman" w:cs="Times New Roman"/>
          <w:noProof/>
          <w:kern w:val="3"/>
          <w:lang w:eastAsia="zh-CN" w:bidi="hi-IN"/>
        </w:rPr>
      </w:pPr>
      <w:r w:rsidRPr="00AB4797">
        <w:rPr>
          <w:rFonts w:eastAsia="Times New Roman" w:cs="Times New Roman"/>
          <w:noProof/>
          <w:kern w:val="3"/>
          <w:lang w:eastAsia="zh-CN" w:bidi="hi-IN"/>
        </w:rPr>
        <w:t xml:space="preserve">amely létrejött </w:t>
      </w:r>
      <w:r w:rsidRPr="00AB4797">
        <w:rPr>
          <w:rFonts w:eastAsia="Times New Roman" w:cs="Times New Roman"/>
          <w:i/>
          <w:noProof/>
          <w:kern w:val="3"/>
          <w:lang w:eastAsia="zh-CN" w:bidi="hi-IN"/>
        </w:rPr>
        <w:t xml:space="preserve">egyrészről </w:t>
      </w:r>
      <w:r w:rsidRPr="00AB4797">
        <w:rPr>
          <w:rFonts w:eastAsia="Times New Roman" w:cs="Times New Roman"/>
          <w:noProof/>
          <w:kern w:val="3"/>
          <w:lang w:eastAsia="zh-CN" w:bidi="hi-IN"/>
        </w:rPr>
        <w:t>a</w:t>
      </w:r>
    </w:p>
    <w:p w14:paraId="11FFBD15" w14:textId="39E0E7A9" w:rsidR="00D9226E" w:rsidRPr="00AB4797" w:rsidRDefault="00D9226E" w:rsidP="008136F3">
      <w:pPr>
        <w:tabs>
          <w:tab w:val="left" w:pos="2716"/>
        </w:tabs>
        <w:suppressAutoHyphens/>
        <w:autoSpaceDN w:val="0"/>
        <w:spacing w:after="0" w:line="240" w:lineRule="auto"/>
        <w:jc w:val="both"/>
        <w:textAlignment w:val="baseline"/>
        <w:rPr>
          <w:rFonts w:eastAsia="Times New Roman" w:cs="Times New Roman"/>
          <w:noProof/>
          <w:kern w:val="3"/>
          <w:lang w:eastAsia="zh-CN" w:bidi="hi-IN"/>
        </w:rPr>
      </w:pPr>
      <w:r w:rsidRPr="00AB4797">
        <w:rPr>
          <w:rFonts w:eastAsia="Times New Roman" w:cs="Times New Roman"/>
          <w:noProof/>
          <w:kern w:val="3"/>
          <w:lang w:eastAsia="zh-CN" w:bidi="hi-IN"/>
        </w:rPr>
        <w:tab/>
      </w:r>
    </w:p>
    <w:p w14:paraId="1B0595E3" w14:textId="5D005CDA" w:rsidR="00D9226E" w:rsidRPr="00AB4797" w:rsidRDefault="00D9226E" w:rsidP="008136F3">
      <w:pPr>
        <w:tabs>
          <w:tab w:val="left" w:pos="2716"/>
        </w:tabs>
        <w:suppressAutoHyphens/>
        <w:autoSpaceDN w:val="0"/>
        <w:spacing w:after="0" w:line="240" w:lineRule="auto"/>
        <w:jc w:val="both"/>
        <w:textAlignment w:val="baseline"/>
        <w:rPr>
          <w:rFonts w:eastAsia="Times New Roman" w:cs="Times New Roman"/>
          <w:b/>
          <w:kern w:val="3"/>
          <w:lang w:eastAsia="zh-CN" w:bidi="hi-IN"/>
        </w:rPr>
      </w:pPr>
      <w:r>
        <w:rPr>
          <w:rFonts w:eastAsia="Times New Roman" w:cs="Times New Roman"/>
          <w:b/>
          <w:kern w:val="3"/>
          <w:lang w:eastAsia="zh-CN" w:bidi="hi-IN"/>
        </w:rPr>
        <w:t xml:space="preserve">Nemzeti Innovációs Ügynökség Nonprofit </w:t>
      </w:r>
      <w:r w:rsidR="005B20E9">
        <w:rPr>
          <w:rFonts w:eastAsia="Times New Roman" w:cs="Times New Roman"/>
          <w:b/>
          <w:kern w:val="3"/>
          <w:lang w:eastAsia="zh-CN" w:bidi="hi-IN"/>
        </w:rPr>
        <w:t>Z</w:t>
      </w:r>
      <w:r w:rsidR="00975003">
        <w:rPr>
          <w:rFonts w:eastAsia="Times New Roman" w:cs="Times New Roman"/>
          <w:b/>
          <w:kern w:val="3"/>
          <w:lang w:eastAsia="zh-CN" w:bidi="hi-IN"/>
        </w:rPr>
        <w:t>ártkörűen Működő Részvénytársaság</w:t>
      </w:r>
    </w:p>
    <w:p w14:paraId="4053F557" w14:textId="6215BF29" w:rsidR="00D9226E" w:rsidRPr="00AB4797" w:rsidRDefault="00D9226E" w:rsidP="008136F3">
      <w:pPr>
        <w:tabs>
          <w:tab w:val="left" w:pos="2716"/>
        </w:tabs>
        <w:suppressAutoHyphens/>
        <w:autoSpaceDN w:val="0"/>
        <w:spacing w:after="0" w:line="240" w:lineRule="auto"/>
        <w:ind w:left="180"/>
        <w:jc w:val="both"/>
        <w:textAlignment w:val="baseline"/>
        <w:rPr>
          <w:rFonts w:eastAsia="Times New Roman" w:cs="Times New Roman"/>
          <w:kern w:val="3"/>
          <w:lang w:eastAsia="zh-CN" w:bidi="hi-IN"/>
        </w:rPr>
      </w:pPr>
      <w:r w:rsidRPr="00AB4797">
        <w:rPr>
          <w:rFonts w:eastAsia="Times New Roman" w:cs="Times New Roman"/>
          <w:kern w:val="3"/>
          <w:lang w:eastAsia="zh-CN" w:bidi="hi-IN"/>
        </w:rPr>
        <w:t>Székhely:</w:t>
      </w:r>
      <w:r>
        <w:rPr>
          <w:rFonts w:eastAsia="Times New Roman" w:cs="Times New Roman"/>
          <w:kern w:val="3"/>
          <w:lang w:eastAsia="zh-CN" w:bidi="hi-IN"/>
        </w:rPr>
        <w:t xml:space="preserve"> </w:t>
      </w:r>
      <w:r w:rsidR="00024DE1" w:rsidRPr="00024DE1">
        <w:rPr>
          <w:rFonts w:eastAsia="Times New Roman" w:cs="Times New Roman"/>
          <w:kern w:val="3"/>
          <w:lang w:eastAsia="zh-CN" w:bidi="hi-IN"/>
        </w:rPr>
        <w:t>1077 Budapest, Kéthly Anna tér 1.</w:t>
      </w:r>
      <w:r w:rsidR="00902AAF">
        <w:rPr>
          <w:rFonts w:eastAsia="Times New Roman" w:cs="Times New Roman"/>
          <w:kern w:val="3"/>
          <w:lang w:eastAsia="zh-CN" w:bidi="hi-IN"/>
        </w:rPr>
        <w:t xml:space="preserve"> I. emelet</w:t>
      </w:r>
    </w:p>
    <w:p w14:paraId="6FF7D635" w14:textId="77777777" w:rsidR="00D9226E" w:rsidRPr="00AB4797" w:rsidRDefault="00D9226E" w:rsidP="008136F3">
      <w:pPr>
        <w:tabs>
          <w:tab w:val="left" w:pos="2716"/>
        </w:tabs>
        <w:suppressAutoHyphens/>
        <w:autoSpaceDN w:val="0"/>
        <w:spacing w:after="0" w:line="240" w:lineRule="auto"/>
        <w:ind w:left="180"/>
        <w:jc w:val="both"/>
        <w:textAlignment w:val="baseline"/>
        <w:rPr>
          <w:rFonts w:eastAsia="Times New Roman" w:cs="Times New Roman"/>
          <w:kern w:val="3"/>
          <w:lang w:eastAsia="zh-CN" w:bidi="hi-IN"/>
        </w:rPr>
      </w:pPr>
      <w:r w:rsidRPr="00AB4797">
        <w:rPr>
          <w:rFonts w:eastAsia="Times New Roman" w:cs="Times New Roman"/>
          <w:kern w:val="3"/>
          <w:lang w:eastAsia="zh-CN" w:bidi="hi-IN"/>
        </w:rPr>
        <w:t xml:space="preserve">Cégjegyzékszám: </w:t>
      </w:r>
      <w:r>
        <w:rPr>
          <w:rFonts w:eastAsia="Times New Roman" w:cs="Times New Roman"/>
          <w:kern w:val="3"/>
          <w:lang w:eastAsia="zh-CN" w:bidi="hi-IN"/>
        </w:rPr>
        <w:t>01-10-049678</w:t>
      </w:r>
    </w:p>
    <w:p w14:paraId="11E193A9" w14:textId="77537510" w:rsidR="00D9226E" w:rsidRPr="00AB4797" w:rsidRDefault="00D9226E" w:rsidP="008136F3">
      <w:pPr>
        <w:tabs>
          <w:tab w:val="left" w:pos="2716"/>
        </w:tabs>
        <w:suppressAutoHyphens/>
        <w:autoSpaceDN w:val="0"/>
        <w:spacing w:after="0" w:line="240" w:lineRule="auto"/>
        <w:ind w:left="180"/>
        <w:jc w:val="both"/>
        <w:textAlignment w:val="baseline"/>
        <w:rPr>
          <w:rFonts w:eastAsia="Times New Roman" w:cs="Times New Roman"/>
          <w:kern w:val="3"/>
          <w:lang w:eastAsia="zh-CN" w:bidi="hi-IN"/>
        </w:rPr>
      </w:pPr>
      <w:r w:rsidRPr="00AB4797">
        <w:rPr>
          <w:rFonts w:eastAsia="Times New Roman" w:cs="Times New Roman"/>
          <w:kern w:val="3"/>
          <w:lang w:eastAsia="zh-CN" w:bidi="hi-IN"/>
        </w:rPr>
        <w:t xml:space="preserve">Adószám: </w:t>
      </w:r>
      <w:r>
        <w:rPr>
          <w:rFonts w:eastAsia="Times New Roman" w:cs="Times New Roman"/>
          <w:kern w:val="3"/>
          <w:lang w:eastAsia="zh-CN" w:bidi="hi-IN"/>
        </w:rPr>
        <w:t>26231019-2-4</w:t>
      </w:r>
      <w:r w:rsidR="00902AAF">
        <w:rPr>
          <w:rFonts w:eastAsia="Times New Roman" w:cs="Times New Roman"/>
          <w:kern w:val="3"/>
          <w:lang w:eastAsia="zh-CN" w:bidi="hi-IN"/>
        </w:rPr>
        <w:t>2</w:t>
      </w:r>
    </w:p>
    <w:p w14:paraId="15EA7D29" w14:textId="6D99E04B" w:rsidR="00D9226E" w:rsidRDefault="00D9226E" w:rsidP="008136F3">
      <w:pPr>
        <w:tabs>
          <w:tab w:val="left" w:pos="2716"/>
        </w:tabs>
        <w:suppressAutoHyphens/>
        <w:autoSpaceDN w:val="0"/>
        <w:spacing w:after="0" w:line="240" w:lineRule="auto"/>
        <w:ind w:left="180"/>
        <w:jc w:val="both"/>
        <w:textAlignment w:val="baseline"/>
        <w:rPr>
          <w:rFonts w:eastAsia="Times New Roman" w:cs="Times New Roman"/>
          <w:kern w:val="3"/>
          <w:lang w:eastAsia="zh-CN" w:bidi="hi-IN"/>
        </w:rPr>
      </w:pPr>
      <w:r w:rsidRPr="00AB4797">
        <w:rPr>
          <w:rFonts w:eastAsia="Times New Roman" w:cs="Times New Roman"/>
          <w:kern w:val="3"/>
          <w:lang w:eastAsia="zh-CN" w:bidi="hi-IN"/>
        </w:rPr>
        <w:t xml:space="preserve">Képviseli: </w:t>
      </w:r>
      <w:r>
        <w:rPr>
          <w:rFonts w:eastAsia="Times New Roman" w:cs="Times New Roman"/>
          <w:kern w:val="3"/>
          <w:lang w:eastAsia="zh-CN" w:bidi="hi-IN"/>
        </w:rPr>
        <w:t>Bódis László</w:t>
      </w:r>
      <w:r w:rsidRPr="00AB4797">
        <w:rPr>
          <w:rFonts w:eastAsia="Times New Roman" w:cs="Times New Roman"/>
          <w:kern w:val="3"/>
          <w:lang w:eastAsia="zh-CN" w:bidi="hi-IN"/>
        </w:rPr>
        <w:t xml:space="preserve"> vezérigazgató</w:t>
      </w:r>
    </w:p>
    <w:p w14:paraId="506DE1AA" w14:textId="3802E5F2" w:rsidR="002D5397" w:rsidRPr="00AB4797" w:rsidRDefault="006115A0" w:rsidP="008136F3">
      <w:pPr>
        <w:tabs>
          <w:tab w:val="left" w:pos="2716"/>
        </w:tabs>
        <w:suppressAutoHyphens/>
        <w:autoSpaceDN w:val="0"/>
        <w:spacing w:after="0" w:line="240" w:lineRule="auto"/>
        <w:ind w:left="180"/>
        <w:jc w:val="both"/>
        <w:textAlignment w:val="baseline"/>
        <w:rPr>
          <w:rFonts w:eastAsia="Times New Roman" w:cs="Times New Roman"/>
          <w:kern w:val="3"/>
          <w:lang w:eastAsia="zh-CN" w:bidi="hi-IN"/>
        </w:rPr>
      </w:pPr>
      <w:r>
        <w:rPr>
          <w:rFonts w:eastAsia="Times New Roman" w:cs="Times New Roman"/>
          <w:kern w:val="3"/>
          <w:lang w:eastAsia="zh-CN" w:bidi="hi-IN"/>
        </w:rPr>
        <w:t>(a továbbiakban: NIÜ)</w:t>
      </w:r>
    </w:p>
    <w:p w14:paraId="5FD03B4D" w14:textId="77777777" w:rsidR="00D9226E" w:rsidRPr="00AB4797" w:rsidRDefault="00D9226E" w:rsidP="008136F3">
      <w:pPr>
        <w:tabs>
          <w:tab w:val="left" w:pos="2716"/>
        </w:tabs>
        <w:suppressAutoHyphens/>
        <w:autoSpaceDN w:val="0"/>
        <w:spacing w:after="0" w:line="240" w:lineRule="auto"/>
        <w:jc w:val="both"/>
        <w:textAlignment w:val="baseline"/>
        <w:rPr>
          <w:rFonts w:ascii="Times New Roman" w:eastAsia="Times New Roman" w:hAnsi="Times New Roman" w:cs="Times New Roman"/>
          <w:kern w:val="3"/>
          <w:lang w:eastAsia="zh-CN" w:bidi="hi-IN"/>
        </w:rPr>
      </w:pPr>
    </w:p>
    <w:p w14:paraId="527FD5A8" w14:textId="77777777" w:rsidR="00D9226E" w:rsidRPr="00AB4797" w:rsidRDefault="00D9226E" w:rsidP="008136F3">
      <w:pPr>
        <w:tabs>
          <w:tab w:val="left" w:pos="2716"/>
        </w:tabs>
        <w:suppressAutoHyphens/>
        <w:autoSpaceDN w:val="0"/>
        <w:spacing w:after="0" w:line="240" w:lineRule="auto"/>
        <w:jc w:val="both"/>
        <w:textAlignment w:val="baseline"/>
        <w:rPr>
          <w:rFonts w:ascii="Times New Roman" w:eastAsia="Times New Roman" w:hAnsi="Times New Roman" w:cs="Times New Roman"/>
          <w:kern w:val="3"/>
          <w:lang w:eastAsia="zh-CN" w:bidi="hi-IN"/>
        </w:rPr>
      </w:pPr>
    </w:p>
    <w:p w14:paraId="0D348253" w14:textId="77777777" w:rsidR="00D9226E" w:rsidRPr="00E44A3E" w:rsidRDefault="00D9226E" w:rsidP="008136F3">
      <w:pPr>
        <w:tabs>
          <w:tab w:val="left" w:pos="2716"/>
        </w:tabs>
        <w:suppressAutoHyphens/>
        <w:autoSpaceDN w:val="0"/>
        <w:spacing w:after="0" w:line="240" w:lineRule="auto"/>
        <w:jc w:val="both"/>
        <w:textAlignment w:val="baseline"/>
        <w:rPr>
          <w:rFonts w:eastAsia="Times New Roman" w:cs="Times New Roman"/>
          <w:i/>
          <w:noProof/>
          <w:kern w:val="3"/>
          <w:lang w:eastAsia="zh-CN" w:bidi="hi-IN"/>
        </w:rPr>
      </w:pPr>
      <w:r w:rsidRPr="00E44A3E">
        <w:rPr>
          <w:rFonts w:eastAsia="Times New Roman" w:cs="Times New Roman"/>
          <w:i/>
          <w:noProof/>
          <w:kern w:val="3"/>
          <w:lang w:eastAsia="zh-CN" w:bidi="hi-IN"/>
        </w:rPr>
        <w:t>másrészről a</w:t>
      </w:r>
    </w:p>
    <w:p w14:paraId="32785A08" w14:textId="562BDBDA" w:rsidR="00213D12" w:rsidRPr="00E44A3E" w:rsidRDefault="00252092" w:rsidP="008136F3">
      <w:pPr>
        <w:spacing w:after="0"/>
        <w:jc w:val="both"/>
        <w:rPr>
          <w:b/>
        </w:rPr>
      </w:pPr>
      <w:r w:rsidRPr="00E44A3E">
        <w:rPr>
          <w:b/>
        </w:rPr>
        <w:t>…………………….</w:t>
      </w:r>
      <w:r w:rsidR="00975003" w:rsidRPr="00E44A3E">
        <w:rPr>
          <w:b/>
        </w:rPr>
        <w:t xml:space="preserve"> </w:t>
      </w:r>
    </w:p>
    <w:p w14:paraId="4E22C15E" w14:textId="65BF97A4" w:rsidR="00213D12" w:rsidRPr="00E44A3E" w:rsidRDefault="00213D12" w:rsidP="008136F3">
      <w:pPr>
        <w:spacing w:after="0"/>
        <w:ind w:left="426" w:hanging="284"/>
        <w:jc w:val="both"/>
      </w:pPr>
      <w:r w:rsidRPr="00E44A3E">
        <w:t xml:space="preserve">Székhely: </w:t>
      </w:r>
    </w:p>
    <w:p w14:paraId="77BF90E9" w14:textId="77777777" w:rsidR="00DB4236" w:rsidRPr="00E44A3E" w:rsidRDefault="00DB4236" w:rsidP="008136F3">
      <w:pPr>
        <w:spacing w:after="0"/>
        <w:ind w:left="426" w:hanging="284"/>
        <w:jc w:val="both"/>
      </w:pPr>
      <w:r w:rsidRPr="00E44A3E">
        <w:t xml:space="preserve">Cégjegyzékszám: </w:t>
      </w:r>
    </w:p>
    <w:p w14:paraId="7510CE02" w14:textId="16EC066F" w:rsidR="00213D12" w:rsidRPr="00E44A3E" w:rsidRDefault="00213D12" w:rsidP="008136F3">
      <w:pPr>
        <w:spacing w:after="0"/>
        <w:ind w:left="426" w:hanging="284"/>
        <w:jc w:val="both"/>
      </w:pPr>
      <w:r w:rsidRPr="00E44A3E">
        <w:t xml:space="preserve">Adószám: </w:t>
      </w:r>
    </w:p>
    <w:p w14:paraId="376A7072" w14:textId="09F6470F" w:rsidR="006115A0" w:rsidRPr="00E44A3E" w:rsidRDefault="00213D12" w:rsidP="008136F3">
      <w:pPr>
        <w:spacing w:after="0"/>
        <w:ind w:left="142"/>
        <w:jc w:val="both"/>
        <w:rPr>
          <w:rFonts w:ascii="Calibri" w:hAnsi="Calibri" w:cs="Calibri"/>
        </w:rPr>
      </w:pPr>
      <w:r w:rsidRPr="00E44A3E">
        <w:t xml:space="preserve">Képviseli: </w:t>
      </w:r>
    </w:p>
    <w:p w14:paraId="79E50399" w14:textId="19EFC655" w:rsidR="00202D58" w:rsidRDefault="00202D58" w:rsidP="008136F3">
      <w:pPr>
        <w:spacing w:after="0"/>
        <w:ind w:left="142"/>
        <w:jc w:val="both"/>
      </w:pPr>
      <w:r w:rsidRPr="00E44A3E">
        <w:t xml:space="preserve">(a továbbiakban: </w:t>
      </w:r>
      <w:r w:rsidR="00252092" w:rsidRPr="00E44A3E">
        <w:t>TTC</w:t>
      </w:r>
      <w:r w:rsidR="00431BC8" w:rsidRPr="00E44A3E">
        <w:t xml:space="preserve"> vagy </w:t>
      </w:r>
      <w:r w:rsidR="00252092" w:rsidRPr="00E44A3E">
        <w:t>Partner</w:t>
      </w:r>
      <w:r w:rsidRPr="00E44A3E">
        <w:t>)</w:t>
      </w:r>
    </w:p>
    <w:p w14:paraId="79BE7D6F" w14:textId="77777777" w:rsidR="00202D58" w:rsidRDefault="00202D58" w:rsidP="008136F3">
      <w:pPr>
        <w:spacing w:after="0"/>
        <w:ind w:left="142"/>
        <w:jc w:val="both"/>
      </w:pPr>
    </w:p>
    <w:p w14:paraId="426AD56D" w14:textId="1A1BE055" w:rsidR="00D9226E" w:rsidRPr="00AB4797" w:rsidRDefault="00D9226E" w:rsidP="008136F3">
      <w:pPr>
        <w:spacing w:after="0"/>
        <w:ind w:left="142"/>
        <w:jc w:val="both"/>
        <w:rPr>
          <w:rFonts w:eastAsia="Times New Roman" w:cs="Times New Roman"/>
          <w:noProof/>
          <w:kern w:val="3"/>
          <w:lang w:eastAsia="zh-CN" w:bidi="hi-IN"/>
        </w:rPr>
      </w:pPr>
      <w:r>
        <w:rPr>
          <w:rFonts w:eastAsia="Times New Roman" w:cs="Times New Roman"/>
          <w:noProof/>
          <w:kern w:val="3"/>
          <w:lang w:eastAsia="zh-CN" w:bidi="hi-IN"/>
        </w:rPr>
        <w:t>(</w:t>
      </w:r>
      <w:r w:rsidR="006115A0">
        <w:rPr>
          <w:rFonts w:eastAsia="Times New Roman" w:cs="Times New Roman"/>
          <w:noProof/>
          <w:kern w:val="3"/>
          <w:lang w:eastAsia="zh-CN" w:bidi="hi-IN"/>
        </w:rPr>
        <w:t xml:space="preserve">NIÜ és </w:t>
      </w:r>
      <w:r w:rsidR="00252092">
        <w:rPr>
          <w:rFonts w:eastAsia="Times New Roman" w:cs="Times New Roman"/>
          <w:noProof/>
          <w:kern w:val="3"/>
          <w:lang w:eastAsia="zh-CN" w:bidi="hi-IN"/>
        </w:rPr>
        <w:t>TTC</w:t>
      </w:r>
      <w:r w:rsidR="006115A0">
        <w:rPr>
          <w:rFonts w:eastAsia="Times New Roman" w:cs="Times New Roman"/>
          <w:noProof/>
          <w:kern w:val="3"/>
          <w:lang w:eastAsia="zh-CN" w:bidi="hi-IN"/>
        </w:rPr>
        <w:t xml:space="preserve"> a továbbiakban </w:t>
      </w:r>
      <w:r w:rsidRPr="00AB4797">
        <w:rPr>
          <w:rFonts w:eastAsia="Times New Roman" w:cs="Times New Roman"/>
          <w:noProof/>
          <w:kern w:val="3"/>
          <w:lang w:eastAsia="zh-CN" w:bidi="hi-IN"/>
        </w:rPr>
        <w:t>együttesen</w:t>
      </w:r>
      <w:r w:rsidR="006115A0">
        <w:rPr>
          <w:rFonts w:eastAsia="Times New Roman" w:cs="Times New Roman"/>
          <w:noProof/>
          <w:kern w:val="3"/>
          <w:lang w:eastAsia="zh-CN" w:bidi="hi-IN"/>
        </w:rPr>
        <w:t>:</w:t>
      </w:r>
      <w:r w:rsidRPr="00AB4797">
        <w:rPr>
          <w:rFonts w:eastAsia="Times New Roman" w:cs="Times New Roman"/>
          <w:noProof/>
          <w:kern w:val="3"/>
          <w:lang w:eastAsia="zh-CN" w:bidi="hi-IN"/>
        </w:rPr>
        <w:t xml:space="preserve"> </w:t>
      </w:r>
      <w:r w:rsidR="000837C8" w:rsidRPr="000837C8">
        <w:rPr>
          <w:rFonts w:eastAsia="Times New Roman" w:cs="Times New Roman"/>
          <w:b/>
          <w:bCs/>
          <w:noProof/>
          <w:kern w:val="3"/>
          <w:lang w:eastAsia="zh-CN" w:bidi="hi-IN"/>
        </w:rPr>
        <w:t>Szerződő</w:t>
      </w:r>
      <w:r w:rsidR="006115A0">
        <w:rPr>
          <w:rFonts w:eastAsia="Times New Roman" w:cs="Times New Roman"/>
          <w:b/>
          <w:bCs/>
          <w:noProof/>
          <w:kern w:val="3"/>
          <w:lang w:eastAsia="zh-CN" w:bidi="hi-IN"/>
        </w:rPr>
        <w:t xml:space="preserve"> </w:t>
      </w:r>
      <w:r w:rsidRPr="7DAD1CA8">
        <w:rPr>
          <w:rFonts w:eastAsia="Times New Roman" w:cs="Times New Roman"/>
          <w:b/>
          <w:bCs/>
          <w:noProof/>
          <w:kern w:val="3"/>
          <w:lang w:eastAsia="zh-CN" w:bidi="hi-IN"/>
        </w:rPr>
        <w:t>Felek</w:t>
      </w:r>
      <w:r w:rsidR="00CB68A0" w:rsidRPr="7DAD1CA8">
        <w:rPr>
          <w:rFonts w:eastAsia="Times New Roman" w:cs="Times New Roman"/>
          <w:b/>
          <w:bCs/>
          <w:noProof/>
          <w:kern w:val="3"/>
          <w:lang w:eastAsia="zh-CN" w:bidi="hi-IN"/>
        </w:rPr>
        <w:t xml:space="preserve">, </w:t>
      </w:r>
      <w:r w:rsidR="00CB68A0" w:rsidRPr="7DAD1CA8">
        <w:rPr>
          <w:rFonts w:eastAsia="Times New Roman" w:cs="Times New Roman"/>
          <w:noProof/>
          <w:kern w:val="3"/>
          <w:lang w:eastAsia="zh-CN" w:bidi="hi-IN"/>
        </w:rPr>
        <w:t>külön-külön</w:t>
      </w:r>
      <w:r w:rsidR="00CB68A0" w:rsidRPr="7DAD1CA8">
        <w:rPr>
          <w:rFonts w:eastAsia="Times New Roman" w:cs="Times New Roman"/>
          <w:b/>
          <w:bCs/>
          <w:noProof/>
          <w:kern w:val="3"/>
          <w:lang w:eastAsia="zh-CN" w:bidi="hi-IN"/>
        </w:rPr>
        <w:t xml:space="preserve"> Szerződő Fél </w:t>
      </w:r>
      <w:r w:rsidR="00CB68A0" w:rsidRPr="7DAD1CA8">
        <w:rPr>
          <w:rFonts w:eastAsia="Times New Roman" w:cs="Times New Roman"/>
          <w:noProof/>
          <w:kern w:val="3"/>
          <w:lang w:eastAsia="zh-CN" w:bidi="hi-IN"/>
        </w:rPr>
        <w:t>vagy</w:t>
      </w:r>
      <w:r w:rsidR="00CB68A0" w:rsidRPr="7DAD1CA8">
        <w:rPr>
          <w:rFonts w:eastAsia="Times New Roman" w:cs="Times New Roman"/>
          <w:b/>
          <w:bCs/>
          <w:noProof/>
          <w:kern w:val="3"/>
          <w:lang w:eastAsia="zh-CN" w:bidi="hi-IN"/>
        </w:rPr>
        <w:t xml:space="preserve"> Fél</w:t>
      </w:r>
      <w:r w:rsidRPr="7DAD1CA8">
        <w:rPr>
          <w:rFonts w:eastAsia="Times New Roman" w:cs="Times New Roman"/>
          <w:b/>
          <w:bCs/>
          <w:noProof/>
          <w:kern w:val="3"/>
          <w:lang w:eastAsia="zh-CN" w:bidi="hi-IN"/>
        </w:rPr>
        <w:t>)</w:t>
      </w:r>
      <w:r w:rsidRPr="00AB4797">
        <w:rPr>
          <w:rFonts w:eastAsia="Times New Roman" w:cs="Times New Roman"/>
          <w:noProof/>
          <w:kern w:val="3"/>
          <w:lang w:eastAsia="zh-CN" w:bidi="hi-IN"/>
        </w:rPr>
        <w:t xml:space="preserve"> között alulírott helyen és időben az alábbi feltételek szerint</w:t>
      </w:r>
      <w:r>
        <w:rPr>
          <w:rFonts w:eastAsia="Times New Roman" w:cs="Times New Roman"/>
          <w:noProof/>
          <w:kern w:val="3"/>
          <w:lang w:eastAsia="zh-CN" w:bidi="hi-IN"/>
        </w:rPr>
        <w:t>:</w:t>
      </w:r>
    </w:p>
    <w:p w14:paraId="178A8859" w14:textId="77777777" w:rsidR="00D9226E" w:rsidRPr="00AB4797" w:rsidRDefault="00D9226E" w:rsidP="008136F3">
      <w:pPr>
        <w:tabs>
          <w:tab w:val="left" w:pos="2716"/>
        </w:tabs>
        <w:suppressAutoHyphens/>
        <w:autoSpaceDN w:val="0"/>
        <w:spacing w:after="0" w:line="240" w:lineRule="auto"/>
        <w:jc w:val="both"/>
        <w:textAlignment w:val="baseline"/>
        <w:rPr>
          <w:rFonts w:eastAsia="Times New Roman" w:cs="Times New Roman"/>
          <w:noProof/>
          <w:kern w:val="3"/>
          <w:lang w:eastAsia="zh-CN" w:bidi="hi-IN"/>
        </w:rPr>
      </w:pPr>
    </w:p>
    <w:p w14:paraId="389D7854" w14:textId="77777777" w:rsidR="00D9226E" w:rsidRPr="00AB4797" w:rsidRDefault="00D9226E" w:rsidP="008136F3">
      <w:pPr>
        <w:tabs>
          <w:tab w:val="left" w:pos="2716"/>
        </w:tabs>
        <w:suppressAutoHyphens/>
        <w:autoSpaceDN w:val="0"/>
        <w:spacing w:after="0" w:line="240" w:lineRule="auto"/>
        <w:jc w:val="both"/>
        <w:textAlignment w:val="baseline"/>
        <w:rPr>
          <w:rFonts w:eastAsia="Times New Roman" w:cs="Times New Roman"/>
          <w:noProof/>
          <w:kern w:val="3"/>
          <w:lang w:eastAsia="zh-CN" w:bidi="hi-IN"/>
        </w:rPr>
      </w:pPr>
    </w:p>
    <w:p w14:paraId="0C1DF8A0" w14:textId="77777777" w:rsidR="00D9226E" w:rsidRPr="00AB4797" w:rsidRDefault="00D9226E" w:rsidP="008136F3">
      <w:pPr>
        <w:pStyle w:val="Cmsor2"/>
        <w:tabs>
          <w:tab w:val="left" w:pos="2716"/>
        </w:tabs>
      </w:pPr>
      <w:r w:rsidRPr="00AB4797">
        <w:t>PREAMBULUM</w:t>
      </w:r>
    </w:p>
    <w:p w14:paraId="74D7B7E3" w14:textId="77777777" w:rsidR="00D9226E" w:rsidRPr="00AB4797" w:rsidRDefault="00D9226E" w:rsidP="008136F3">
      <w:pPr>
        <w:tabs>
          <w:tab w:val="left" w:pos="2716"/>
        </w:tabs>
        <w:spacing w:after="0" w:line="240" w:lineRule="auto"/>
        <w:jc w:val="both"/>
        <w:rPr>
          <w:rFonts w:cs="Calibri"/>
          <w:b/>
          <w:lang w:eastAsia="en-GB"/>
        </w:rPr>
      </w:pPr>
    </w:p>
    <w:p w14:paraId="115A6999" w14:textId="2B2811E4" w:rsidR="00E477A0" w:rsidRDefault="00E477A0" w:rsidP="008136F3">
      <w:pPr>
        <w:tabs>
          <w:tab w:val="left" w:pos="2716"/>
        </w:tabs>
        <w:spacing w:after="120" w:line="240" w:lineRule="auto"/>
        <w:jc w:val="both"/>
        <w:rPr>
          <w:rFonts w:cs="Times New Roman"/>
        </w:rPr>
      </w:pPr>
      <w:r w:rsidRPr="7DAD1CA8">
        <w:rPr>
          <w:rFonts w:cs="Times New Roman"/>
        </w:rPr>
        <w:t xml:space="preserve">Jelen megállapodás a </w:t>
      </w:r>
      <w:r w:rsidRPr="7DAD1CA8">
        <w:rPr>
          <w:rFonts w:cs="Times New Roman"/>
          <w:b/>
          <w:bCs/>
        </w:rPr>
        <w:t>Nemzeti Kutatási, Fejlesztési és Innovációs Alap (NKFI Alap)</w:t>
      </w:r>
      <w:r w:rsidRPr="7DAD1CA8">
        <w:rPr>
          <w:rFonts w:cs="Times New Roman"/>
        </w:rPr>
        <w:t xml:space="preserve"> keretében, a </w:t>
      </w:r>
      <w:r w:rsidRPr="7DAD1CA8">
        <w:rPr>
          <w:rFonts w:cs="Times New Roman"/>
          <w:b/>
          <w:bCs/>
        </w:rPr>
        <w:t>Kulturális és Innovációs Minisztérium</w:t>
      </w:r>
      <w:r w:rsidRPr="7DAD1CA8">
        <w:rPr>
          <w:rFonts w:cs="Times New Roman"/>
        </w:rPr>
        <w:t xml:space="preserve"> által meghirdetett </w:t>
      </w:r>
      <w:r w:rsidRPr="7DAD1CA8">
        <w:rPr>
          <w:rFonts w:cs="Times New Roman"/>
          <w:b/>
          <w:bCs/>
        </w:rPr>
        <w:t>„</w:t>
      </w:r>
      <w:r w:rsidR="3FE0C75E" w:rsidRPr="7DAD1CA8">
        <w:rPr>
          <w:rFonts w:cs="Times New Roman"/>
          <w:b/>
          <w:bCs/>
        </w:rPr>
        <w:t>Technológia Transzfer Vállalatok (TTC) hálózatának fejlesztése”</w:t>
      </w:r>
      <w:r w:rsidRPr="7DAD1CA8">
        <w:rPr>
          <w:rFonts w:cs="Times New Roman"/>
          <w:b/>
          <w:bCs/>
        </w:rPr>
        <w:t xml:space="preserve"> (kódszám: </w:t>
      </w:r>
      <w:r w:rsidR="2C30C798" w:rsidRPr="7DAD1CA8">
        <w:rPr>
          <w:rFonts w:cs="Times New Roman"/>
          <w:b/>
          <w:bCs/>
        </w:rPr>
        <w:t>2026-1.1.2-TTC</w:t>
      </w:r>
      <w:r w:rsidRPr="7DAD1CA8">
        <w:rPr>
          <w:rFonts w:cs="Times New Roman"/>
          <w:b/>
          <w:bCs/>
        </w:rPr>
        <w:t>)</w:t>
      </w:r>
      <w:r w:rsidRPr="7DAD1CA8">
        <w:rPr>
          <w:rFonts w:cs="Times New Roman"/>
        </w:rPr>
        <w:t xml:space="preserve"> pályázati felhívás </w:t>
      </w:r>
      <w:r w:rsidR="00015CE0">
        <w:rPr>
          <w:rFonts w:cs="Times New Roman"/>
        </w:rPr>
        <w:t xml:space="preserve">(a továbbiakban: Pályázati felhívás) </w:t>
      </w:r>
      <w:r w:rsidRPr="7DAD1CA8">
        <w:rPr>
          <w:rFonts w:cs="Times New Roman"/>
        </w:rPr>
        <w:t xml:space="preserve">alapján jön létre, </w:t>
      </w:r>
      <w:r w:rsidR="41DDE2C2" w:rsidRPr="7DAD1CA8">
        <w:rPr>
          <w:rFonts w:cs="Times New Roman"/>
        </w:rPr>
        <w:t>amelynek célja a hazai technológia-transzfer cégek (</w:t>
      </w:r>
      <w:proofErr w:type="spellStart"/>
      <w:r w:rsidR="41DDE2C2" w:rsidRPr="7DAD1CA8">
        <w:rPr>
          <w:rFonts w:cs="Times New Roman"/>
        </w:rPr>
        <w:t>Technology</w:t>
      </w:r>
      <w:proofErr w:type="spellEnd"/>
      <w:r w:rsidR="41DDE2C2" w:rsidRPr="7DAD1CA8">
        <w:rPr>
          <w:rFonts w:cs="Times New Roman"/>
        </w:rPr>
        <w:t xml:space="preserve"> </w:t>
      </w:r>
      <w:proofErr w:type="spellStart"/>
      <w:r w:rsidR="41DDE2C2" w:rsidRPr="7DAD1CA8">
        <w:rPr>
          <w:rFonts w:cs="Times New Roman"/>
        </w:rPr>
        <w:t>Transfer</w:t>
      </w:r>
      <w:proofErr w:type="spellEnd"/>
      <w:r w:rsidR="41DDE2C2" w:rsidRPr="7DAD1CA8">
        <w:rPr>
          <w:rFonts w:cs="Times New Roman"/>
        </w:rPr>
        <w:t xml:space="preserve"> </w:t>
      </w:r>
      <w:proofErr w:type="spellStart"/>
      <w:r w:rsidR="41DDE2C2" w:rsidRPr="7DAD1CA8">
        <w:rPr>
          <w:rFonts w:cs="Times New Roman"/>
        </w:rPr>
        <w:t>Company</w:t>
      </w:r>
      <w:proofErr w:type="spellEnd"/>
      <w:r w:rsidR="41DDE2C2" w:rsidRPr="7DAD1CA8">
        <w:rPr>
          <w:rFonts w:cs="Times New Roman"/>
        </w:rPr>
        <w:t>, TTC) szakmai, működési és üzleti kapacitásainak megerősítése.</w:t>
      </w:r>
      <w:r w:rsidR="006B6FA7" w:rsidRPr="7DAD1CA8" w:rsidDel="006B6FA7">
        <w:rPr>
          <w:rFonts w:cs="Times New Roman"/>
        </w:rPr>
        <w:t xml:space="preserve"> </w:t>
      </w:r>
    </w:p>
    <w:p w14:paraId="1795702E" w14:textId="77777777" w:rsidR="000837C8" w:rsidRPr="006D6741" w:rsidRDefault="000837C8" w:rsidP="008136F3">
      <w:pPr>
        <w:shd w:val="clear" w:color="auto" w:fill="FFFFFF"/>
        <w:tabs>
          <w:tab w:val="left" w:pos="2716"/>
        </w:tabs>
        <w:spacing w:after="0" w:line="240" w:lineRule="auto"/>
        <w:jc w:val="both"/>
        <w:rPr>
          <w:rFonts w:eastAsia="Times New Roman" w:cs="Times New Roman"/>
          <w:lang w:eastAsia="hu-HU"/>
        </w:rPr>
      </w:pPr>
    </w:p>
    <w:p w14:paraId="5AFD6542" w14:textId="77777777" w:rsidR="00D9226E" w:rsidRPr="00AB4797" w:rsidRDefault="00D9226E" w:rsidP="008136F3">
      <w:pPr>
        <w:pStyle w:val="Cmsor2"/>
        <w:tabs>
          <w:tab w:val="left" w:pos="2716"/>
        </w:tabs>
      </w:pPr>
      <w:r w:rsidRPr="00AB4797">
        <w:t>AZ EGYÜTTMŰKÖDÉS TÁRGYA</w:t>
      </w:r>
    </w:p>
    <w:p w14:paraId="462278EE" w14:textId="77777777" w:rsidR="00D9226E" w:rsidRPr="006D6741" w:rsidRDefault="00D9226E" w:rsidP="008136F3">
      <w:pPr>
        <w:shd w:val="clear" w:color="auto" w:fill="FFFFFF"/>
        <w:tabs>
          <w:tab w:val="left" w:pos="2716"/>
        </w:tabs>
        <w:spacing w:after="0" w:line="240" w:lineRule="auto"/>
        <w:jc w:val="both"/>
        <w:rPr>
          <w:rFonts w:eastAsia="Times New Roman" w:cs="Times New Roman"/>
          <w:lang w:eastAsia="hu-HU"/>
        </w:rPr>
      </w:pPr>
    </w:p>
    <w:p w14:paraId="6BF6A058" w14:textId="2E283EAC" w:rsidR="00F32C4B" w:rsidRDefault="651B8C2F" w:rsidP="7DAD1CA8">
      <w:pPr>
        <w:shd w:val="clear" w:color="auto" w:fill="FFFFFF" w:themeFill="background1"/>
        <w:tabs>
          <w:tab w:val="left" w:pos="2716"/>
        </w:tabs>
        <w:spacing w:after="120" w:line="240" w:lineRule="auto"/>
        <w:jc w:val="both"/>
        <w:rPr>
          <w:rFonts w:eastAsia="Times New Roman" w:cs="Times New Roman"/>
          <w:lang w:eastAsia="hu-HU"/>
        </w:rPr>
      </w:pPr>
      <w:r w:rsidRPr="7DAD1CA8">
        <w:rPr>
          <w:rFonts w:eastAsia="Times New Roman" w:cs="Times New Roman"/>
          <w:lang w:eastAsia="hu-HU"/>
        </w:rPr>
        <w:t xml:space="preserve">Jelen megállapodás azokat az operatív kereteket és feladatmegosztásokat rögzíti, amelyek mentén a NIÜ és a TTC együttműködik a TTC </w:t>
      </w:r>
      <w:r w:rsidR="5099AC84" w:rsidRPr="7DAD1CA8">
        <w:rPr>
          <w:rFonts w:eastAsia="Times New Roman" w:cs="Times New Roman"/>
          <w:lang w:eastAsia="hu-HU"/>
        </w:rPr>
        <w:t xml:space="preserve">eredményes </w:t>
      </w:r>
      <w:r w:rsidRPr="7DAD1CA8">
        <w:rPr>
          <w:rFonts w:eastAsia="Times New Roman" w:cs="Times New Roman"/>
          <w:lang w:eastAsia="hu-HU"/>
        </w:rPr>
        <w:t>működtetés</w:t>
      </w:r>
      <w:r w:rsidR="7AB39E57" w:rsidRPr="7DAD1CA8">
        <w:rPr>
          <w:rFonts w:eastAsia="Times New Roman" w:cs="Times New Roman"/>
          <w:lang w:eastAsia="hu-HU"/>
        </w:rPr>
        <w:t>e</w:t>
      </w:r>
      <w:r w:rsidRPr="7DAD1CA8">
        <w:rPr>
          <w:rFonts w:eastAsia="Times New Roman" w:cs="Times New Roman"/>
          <w:lang w:eastAsia="hu-HU"/>
        </w:rPr>
        <w:t xml:space="preserve">, valamint </w:t>
      </w:r>
      <w:r w:rsidR="44E4747C" w:rsidRPr="7DAD1CA8">
        <w:rPr>
          <w:rFonts w:cs="Times New Roman"/>
          <w:b/>
          <w:bCs/>
        </w:rPr>
        <w:t>a Technológia</w:t>
      </w:r>
      <w:r w:rsidR="1E67C8C1" w:rsidRPr="7DAD1CA8">
        <w:rPr>
          <w:rFonts w:cs="Times New Roman"/>
          <w:b/>
          <w:bCs/>
        </w:rPr>
        <w:t xml:space="preserve"> Transzfer Vállalatok (TTC) hálózatának </w:t>
      </w:r>
      <w:r w:rsidR="711D98F9" w:rsidRPr="7DAD1CA8">
        <w:rPr>
          <w:rFonts w:eastAsia="Times New Roman" w:cs="Times New Roman"/>
          <w:lang w:eastAsia="hu-HU"/>
        </w:rPr>
        <w:t>fejlesztése programban</w:t>
      </w:r>
      <w:r w:rsidRPr="7DAD1CA8">
        <w:rPr>
          <w:rFonts w:eastAsia="Times New Roman" w:cs="Times New Roman"/>
          <w:lang w:eastAsia="hu-HU"/>
        </w:rPr>
        <w:t xml:space="preserve"> előírt szakmai, fejlesztési, </w:t>
      </w:r>
      <w:proofErr w:type="spellStart"/>
      <w:r w:rsidRPr="7DAD1CA8">
        <w:rPr>
          <w:rFonts w:eastAsia="Times New Roman" w:cs="Times New Roman"/>
          <w:lang w:eastAsia="hu-HU"/>
        </w:rPr>
        <w:t>nyomonkövetési</w:t>
      </w:r>
      <w:proofErr w:type="spellEnd"/>
      <w:r w:rsidRPr="7DAD1CA8">
        <w:rPr>
          <w:rFonts w:eastAsia="Times New Roman" w:cs="Times New Roman"/>
          <w:lang w:eastAsia="hu-HU"/>
        </w:rPr>
        <w:t xml:space="preserve"> és hasznosítási tevékenységek szakszerű lebonyolítás</w:t>
      </w:r>
      <w:r w:rsidR="09A1C32A" w:rsidRPr="7DAD1CA8">
        <w:rPr>
          <w:rFonts w:eastAsia="Times New Roman" w:cs="Times New Roman"/>
          <w:lang w:eastAsia="hu-HU"/>
        </w:rPr>
        <w:t>a érdekében</w:t>
      </w:r>
      <w:r w:rsidRPr="7DAD1CA8">
        <w:rPr>
          <w:rFonts w:eastAsia="Times New Roman" w:cs="Times New Roman"/>
          <w:lang w:eastAsia="hu-HU"/>
        </w:rPr>
        <w:t>.</w:t>
      </w:r>
    </w:p>
    <w:p w14:paraId="3BF9AB1B" w14:textId="77777777" w:rsidR="7DAD1CA8" w:rsidRDefault="7DAD1CA8" w:rsidP="7DAD1CA8">
      <w:pPr>
        <w:shd w:val="clear" w:color="auto" w:fill="FFFFFF" w:themeFill="background1"/>
        <w:tabs>
          <w:tab w:val="left" w:pos="2716"/>
        </w:tabs>
        <w:spacing w:after="120" w:line="240" w:lineRule="auto"/>
        <w:jc w:val="both"/>
        <w:rPr>
          <w:rFonts w:eastAsia="Times New Roman" w:cs="Times New Roman"/>
          <w:lang w:eastAsia="hu-HU"/>
        </w:rPr>
      </w:pPr>
    </w:p>
    <w:p w14:paraId="11332077" w14:textId="75B64521" w:rsidR="6EBC7A98" w:rsidRDefault="6EBC7A98" w:rsidP="7DAD1CA8">
      <w:pPr>
        <w:shd w:val="clear" w:color="auto" w:fill="FFFFFF" w:themeFill="background1"/>
        <w:tabs>
          <w:tab w:val="left" w:pos="2716"/>
        </w:tabs>
        <w:spacing w:after="120" w:line="240" w:lineRule="auto"/>
        <w:jc w:val="both"/>
        <w:rPr>
          <w:rFonts w:eastAsia="Times New Roman" w:cs="Times New Roman"/>
          <w:lang w:eastAsia="hu-HU"/>
        </w:rPr>
      </w:pPr>
      <w:r w:rsidRPr="7DAD1CA8">
        <w:rPr>
          <w:rFonts w:eastAsia="Times New Roman" w:cs="Times New Roman"/>
          <w:lang w:eastAsia="hu-HU"/>
        </w:rPr>
        <w:t>A Felek rögzítik továbbá, hogy jelen együttműködési megállapodással nem vállalnak pénzügyi kötelezettséget.</w:t>
      </w:r>
    </w:p>
    <w:p w14:paraId="6F7248FA" w14:textId="67914668" w:rsidR="00F32C4B" w:rsidRPr="00F32C4B" w:rsidRDefault="651B8C2F" w:rsidP="0000058A">
      <w:pPr>
        <w:keepNext/>
        <w:shd w:val="clear" w:color="auto" w:fill="FFFFFF" w:themeFill="background1"/>
        <w:tabs>
          <w:tab w:val="left" w:pos="2716"/>
        </w:tabs>
        <w:spacing w:after="120" w:line="240" w:lineRule="auto"/>
        <w:jc w:val="both"/>
        <w:rPr>
          <w:rFonts w:eastAsia="Times New Roman" w:cs="Times New Roman"/>
          <w:lang w:eastAsia="hu-HU"/>
        </w:rPr>
      </w:pPr>
      <w:r w:rsidRPr="3A423893">
        <w:rPr>
          <w:rFonts w:eastAsia="Times New Roman" w:cs="Times New Roman"/>
          <w:lang w:eastAsia="hu-HU"/>
        </w:rPr>
        <w:lastRenderedPageBreak/>
        <w:t>Az együttműködés kiterjed különös</w:t>
      </w:r>
      <w:r w:rsidR="3B10C229" w:rsidRPr="3A423893">
        <w:rPr>
          <w:rFonts w:eastAsia="Times New Roman" w:cs="Times New Roman"/>
          <w:lang w:eastAsia="hu-HU"/>
        </w:rPr>
        <w:t xml:space="preserve"> tekintettel</w:t>
      </w:r>
      <w:r w:rsidRPr="3A423893">
        <w:rPr>
          <w:rFonts w:eastAsia="Times New Roman" w:cs="Times New Roman"/>
          <w:lang w:eastAsia="hu-HU"/>
        </w:rPr>
        <w:t>:</w:t>
      </w:r>
    </w:p>
    <w:p w14:paraId="0E668626" w14:textId="77777777" w:rsidR="00F32C4B" w:rsidRPr="00F32C4B" w:rsidRDefault="00F32C4B" w:rsidP="0000058A">
      <w:pPr>
        <w:pStyle w:val="Listaszerbekezds"/>
        <w:numPr>
          <w:ilvl w:val="0"/>
          <w:numId w:val="3"/>
        </w:numPr>
        <w:shd w:val="clear" w:color="auto" w:fill="FFFFFF" w:themeFill="background1"/>
        <w:tabs>
          <w:tab w:val="left" w:pos="2716"/>
        </w:tabs>
        <w:spacing w:after="0" w:line="240" w:lineRule="auto"/>
        <w:ind w:left="360"/>
        <w:jc w:val="both"/>
        <w:rPr>
          <w:rFonts w:eastAsia="Times New Roman" w:cs="Times New Roman"/>
          <w:lang w:eastAsia="hu-HU"/>
        </w:rPr>
      </w:pPr>
      <w:r w:rsidRPr="00F32C4B">
        <w:rPr>
          <w:rFonts w:eastAsia="Times New Roman" w:cs="Times New Roman"/>
          <w:lang w:eastAsia="hu-HU"/>
        </w:rPr>
        <w:t xml:space="preserve">a TTC működési koncepciójának, stratégiájának és projektportfóliójának kialakítására és </w:t>
      </w:r>
      <w:proofErr w:type="spellStart"/>
      <w:r w:rsidRPr="00F32C4B">
        <w:rPr>
          <w:rFonts w:eastAsia="Times New Roman" w:cs="Times New Roman"/>
          <w:lang w:eastAsia="hu-HU"/>
        </w:rPr>
        <w:t>validálására</w:t>
      </w:r>
      <w:proofErr w:type="spellEnd"/>
      <w:r w:rsidRPr="00F32C4B">
        <w:rPr>
          <w:rFonts w:eastAsia="Times New Roman" w:cs="Times New Roman"/>
          <w:lang w:eastAsia="hu-HU"/>
        </w:rPr>
        <w:t>,</w:t>
      </w:r>
    </w:p>
    <w:p w14:paraId="0E3525DE" w14:textId="5AEE7334" w:rsidR="00F32C4B" w:rsidRPr="00F32C4B" w:rsidRDefault="651B8C2F" w:rsidP="0000058A">
      <w:pPr>
        <w:pStyle w:val="Listaszerbekezds"/>
        <w:numPr>
          <w:ilvl w:val="0"/>
          <w:numId w:val="3"/>
        </w:numPr>
        <w:shd w:val="clear" w:color="auto" w:fill="FFFFFF" w:themeFill="background1"/>
        <w:tabs>
          <w:tab w:val="left" w:pos="2716"/>
        </w:tabs>
        <w:spacing w:after="0" w:line="240" w:lineRule="auto"/>
        <w:ind w:left="360"/>
        <w:jc w:val="both"/>
        <w:rPr>
          <w:rFonts w:eastAsia="Times New Roman" w:cs="Times New Roman"/>
          <w:lang w:eastAsia="hu-HU"/>
        </w:rPr>
      </w:pPr>
      <w:r w:rsidRPr="7DAD1CA8">
        <w:rPr>
          <w:rFonts w:eastAsia="Times New Roman" w:cs="Times New Roman"/>
          <w:lang w:eastAsia="hu-HU"/>
        </w:rPr>
        <w:t xml:space="preserve">a TTC </w:t>
      </w:r>
      <w:r w:rsidR="35559A32" w:rsidRPr="7DAD1CA8">
        <w:rPr>
          <w:rFonts w:eastAsia="Times New Roman" w:cs="Times New Roman"/>
          <w:lang w:eastAsia="hu-HU"/>
        </w:rPr>
        <w:t xml:space="preserve"> </w:t>
      </w:r>
      <w:r w:rsidRPr="7DAD1CA8">
        <w:rPr>
          <w:rFonts w:eastAsia="Times New Roman" w:cs="Times New Roman"/>
          <w:lang w:eastAsia="hu-HU"/>
        </w:rPr>
        <w:t xml:space="preserve"> szakmai támogatására,</w:t>
      </w:r>
    </w:p>
    <w:p w14:paraId="57792C93" w14:textId="77777777" w:rsidR="003A13C9" w:rsidRPr="00F32C4B" w:rsidRDefault="003A13C9" w:rsidP="0000058A">
      <w:pPr>
        <w:pStyle w:val="Listaszerbekezds"/>
        <w:numPr>
          <w:ilvl w:val="0"/>
          <w:numId w:val="3"/>
        </w:numPr>
        <w:shd w:val="clear" w:color="auto" w:fill="FFFFFF" w:themeFill="background1"/>
        <w:tabs>
          <w:tab w:val="left" w:pos="2716"/>
        </w:tabs>
        <w:spacing w:after="0" w:line="240" w:lineRule="auto"/>
        <w:ind w:left="360"/>
        <w:jc w:val="both"/>
        <w:rPr>
          <w:rFonts w:eastAsia="Times New Roman" w:cs="Times New Roman"/>
          <w:lang w:eastAsia="hu-HU"/>
        </w:rPr>
      </w:pPr>
      <w:r w:rsidRPr="00F32C4B">
        <w:rPr>
          <w:rFonts w:eastAsia="Times New Roman" w:cs="Times New Roman"/>
          <w:lang w:eastAsia="hu-HU"/>
        </w:rPr>
        <w:t xml:space="preserve">a TTC indikátorainak negyedéves adatszolgáltatása alapján történő </w:t>
      </w:r>
      <w:proofErr w:type="spellStart"/>
      <w:r w:rsidRPr="00F32C4B">
        <w:rPr>
          <w:rFonts w:eastAsia="Times New Roman" w:cs="Times New Roman"/>
          <w:lang w:eastAsia="hu-HU"/>
        </w:rPr>
        <w:t>monitoringjára</w:t>
      </w:r>
      <w:proofErr w:type="spellEnd"/>
      <w:r w:rsidRPr="00F32C4B">
        <w:rPr>
          <w:rFonts w:eastAsia="Times New Roman" w:cs="Times New Roman"/>
          <w:lang w:eastAsia="hu-HU"/>
        </w:rPr>
        <w:t>,</w:t>
      </w:r>
    </w:p>
    <w:p w14:paraId="4BAB6D4A" w14:textId="6C488D91" w:rsidR="00F32C4B" w:rsidRPr="00F32C4B" w:rsidRDefault="00F32C4B" w:rsidP="0000058A">
      <w:pPr>
        <w:pStyle w:val="Listaszerbekezds"/>
        <w:numPr>
          <w:ilvl w:val="0"/>
          <w:numId w:val="3"/>
        </w:numPr>
        <w:shd w:val="clear" w:color="auto" w:fill="FFFFFF" w:themeFill="background1"/>
        <w:tabs>
          <w:tab w:val="left" w:pos="2716"/>
        </w:tabs>
        <w:spacing w:after="0" w:line="240" w:lineRule="auto"/>
        <w:ind w:left="360"/>
        <w:jc w:val="both"/>
        <w:rPr>
          <w:rFonts w:eastAsia="Times New Roman" w:cs="Times New Roman"/>
          <w:lang w:eastAsia="hu-HU"/>
        </w:rPr>
      </w:pPr>
      <w:r w:rsidRPr="00F32C4B">
        <w:rPr>
          <w:rFonts w:eastAsia="Times New Roman" w:cs="Times New Roman"/>
          <w:lang w:eastAsia="hu-HU"/>
        </w:rPr>
        <w:t>az innovációs kataszter és a KOOPER rendszerhez történő csatlakozás megvalósításának koordinációjára,</w:t>
      </w:r>
      <w:r w:rsidR="003E5D9D" w:rsidRPr="003E5D9D">
        <w:rPr>
          <w:rFonts w:eastAsia="Times New Roman" w:cs="Times New Roman"/>
          <w:lang w:eastAsia="hu-HU"/>
        </w:rPr>
        <w:t xml:space="preserve"> </w:t>
      </w:r>
      <w:r w:rsidR="003E5D9D" w:rsidRPr="00F32C4B">
        <w:rPr>
          <w:rFonts w:eastAsia="Times New Roman" w:cs="Times New Roman"/>
          <w:lang w:eastAsia="hu-HU"/>
        </w:rPr>
        <w:t>valamint</w:t>
      </w:r>
    </w:p>
    <w:p w14:paraId="4D3BA7FD" w14:textId="38579D4E" w:rsidR="00F32C4B" w:rsidRPr="00F32C4B" w:rsidRDefault="00F32C4B" w:rsidP="0000058A">
      <w:pPr>
        <w:pStyle w:val="Listaszerbekezds"/>
        <w:numPr>
          <w:ilvl w:val="0"/>
          <w:numId w:val="3"/>
        </w:numPr>
        <w:shd w:val="clear" w:color="auto" w:fill="FFFFFF" w:themeFill="background1"/>
        <w:tabs>
          <w:tab w:val="left" w:pos="2716"/>
        </w:tabs>
        <w:spacing w:after="0" w:line="240" w:lineRule="auto"/>
        <w:ind w:left="360"/>
        <w:jc w:val="both"/>
        <w:rPr>
          <w:rFonts w:eastAsia="Times New Roman" w:cs="Times New Roman"/>
          <w:lang w:eastAsia="hu-HU"/>
        </w:rPr>
      </w:pPr>
      <w:r w:rsidRPr="7DAD1CA8">
        <w:rPr>
          <w:rFonts w:eastAsia="Times New Roman" w:cs="Times New Roman"/>
          <w:lang w:eastAsia="hu-HU"/>
        </w:rPr>
        <w:t xml:space="preserve">azokra a folyamatos konzultációkra, amelyek biztosítják a TTC működésének </w:t>
      </w:r>
      <w:r w:rsidR="72ECC4AD" w:rsidRPr="7DAD1CA8">
        <w:rPr>
          <w:rFonts w:eastAsia="Times New Roman" w:cs="Times New Roman"/>
          <w:lang w:eastAsia="hu-HU"/>
        </w:rPr>
        <w:t>összhangját a</w:t>
      </w:r>
      <w:r w:rsidRPr="7DAD1CA8">
        <w:rPr>
          <w:rFonts w:eastAsia="Times New Roman" w:cs="Times New Roman"/>
          <w:lang w:eastAsia="hu-HU"/>
        </w:rPr>
        <w:t xml:space="preserve"> szakmai és stratégiai céljaival.</w:t>
      </w:r>
    </w:p>
    <w:p w14:paraId="3DA00BA5" w14:textId="55DEFC8B" w:rsidR="00D9226E" w:rsidRPr="006D6741" w:rsidRDefault="00D9226E" w:rsidP="008136F3">
      <w:pPr>
        <w:shd w:val="clear" w:color="auto" w:fill="FFFFFF"/>
        <w:tabs>
          <w:tab w:val="left" w:pos="2716"/>
        </w:tabs>
        <w:spacing w:after="120" w:line="240" w:lineRule="auto"/>
        <w:jc w:val="both"/>
        <w:rPr>
          <w:rFonts w:eastAsia="Times New Roman" w:cs="Times New Roman"/>
          <w:lang w:eastAsia="hu-HU"/>
        </w:rPr>
      </w:pPr>
      <w:r w:rsidRPr="7DAD1CA8">
        <w:rPr>
          <w:rFonts w:eastAsia="Times New Roman" w:cs="Times New Roman"/>
          <w:lang w:eastAsia="hu-HU"/>
        </w:rPr>
        <w:t>A fenti területeken az együttműködés keretében Szerződő Felek a következőket vállalják:</w:t>
      </w:r>
    </w:p>
    <w:p w14:paraId="4C146CB3" w14:textId="5C62676D" w:rsidR="00D9226E" w:rsidRPr="005805A3" w:rsidRDefault="00CB7CD2" w:rsidP="008136F3">
      <w:pPr>
        <w:shd w:val="clear" w:color="auto" w:fill="FFFFFF"/>
        <w:tabs>
          <w:tab w:val="left" w:pos="2716"/>
        </w:tabs>
        <w:spacing w:after="120" w:line="240" w:lineRule="auto"/>
        <w:jc w:val="both"/>
        <w:rPr>
          <w:rFonts w:eastAsia="Times New Roman" w:cs="Times New Roman"/>
          <w:b/>
          <w:lang w:eastAsia="hu-HU"/>
        </w:rPr>
      </w:pPr>
      <w:r>
        <w:rPr>
          <w:rFonts w:eastAsia="Times New Roman" w:cs="Times New Roman"/>
          <w:b/>
          <w:lang w:eastAsia="hu-HU"/>
        </w:rPr>
        <w:t>A NIÜ vállalja, hogy</w:t>
      </w:r>
      <w:r w:rsidR="000837C8">
        <w:rPr>
          <w:rFonts w:eastAsia="Times New Roman" w:cs="Times New Roman"/>
          <w:b/>
          <w:lang w:eastAsia="hu-HU"/>
        </w:rPr>
        <w:t>:</w:t>
      </w:r>
    </w:p>
    <w:p w14:paraId="1F1BD561" w14:textId="677BF7DF" w:rsidR="00F112AC" w:rsidRPr="008754D2" w:rsidRDefault="64A8A76C" w:rsidP="008754D2">
      <w:pPr>
        <w:pStyle w:val="NormlWeb"/>
        <w:numPr>
          <w:ilvl w:val="0"/>
          <w:numId w:val="9"/>
        </w:numPr>
        <w:tabs>
          <w:tab w:val="clear" w:pos="720"/>
        </w:tabs>
        <w:ind w:left="360"/>
        <w:jc w:val="both"/>
        <w:rPr>
          <w:rFonts w:asciiTheme="minorHAnsi" w:hAnsiTheme="minorHAnsi" w:cstheme="minorBidi"/>
          <w:sz w:val="22"/>
          <w:szCs w:val="22"/>
        </w:rPr>
      </w:pPr>
      <w:r w:rsidRPr="008754D2">
        <w:rPr>
          <w:rFonts w:asciiTheme="minorHAnsi" w:hAnsiTheme="minorHAnsi" w:cstheme="minorBidi"/>
          <w:sz w:val="22"/>
          <w:szCs w:val="22"/>
        </w:rPr>
        <w:t xml:space="preserve">Támogatást nyújt a TTC koncepciójának kialakításához </w:t>
      </w:r>
      <w:proofErr w:type="gramStart"/>
      <w:r w:rsidRPr="008754D2">
        <w:rPr>
          <w:rFonts w:asciiTheme="minorHAnsi" w:hAnsiTheme="minorHAnsi" w:cstheme="minorBidi"/>
          <w:sz w:val="22"/>
          <w:szCs w:val="22"/>
        </w:rPr>
        <w:t>a</w:t>
      </w:r>
      <w:r w:rsidR="006B6FA7">
        <w:rPr>
          <w:rFonts w:asciiTheme="minorHAnsi" w:hAnsiTheme="minorHAnsi" w:cstheme="minorBidi"/>
          <w:sz w:val="22"/>
          <w:szCs w:val="22"/>
        </w:rPr>
        <w:t xml:space="preserve">  NIÜ</w:t>
      </w:r>
      <w:proofErr w:type="gramEnd"/>
      <w:r w:rsidR="006B6FA7">
        <w:rPr>
          <w:rFonts w:asciiTheme="minorHAnsi" w:hAnsiTheme="minorHAnsi" w:cstheme="minorBidi"/>
          <w:sz w:val="22"/>
          <w:szCs w:val="22"/>
        </w:rPr>
        <w:t xml:space="preserve"> által elkészített,</w:t>
      </w:r>
      <w:r w:rsidR="1BBB5C4D" w:rsidRPr="008754D2">
        <w:rPr>
          <w:rFonts w:asciiTheme="minorHAnsi" w:hAnsiTheme="minorHAnsi" w:cstheme="minorBidi"/>
          <w:sz w:val="22"/>
          <w:szCs w:val="22"/>
        </w:rPr>
        <w:t xml:space="preserve"> </w:t>
      </w:r>
      <w:r w:rsidR="006B6FA7">
        <w:rPr>
          <w:rFonts w:asciiTheme="minorHAnsi" w:hAnsiTheme="minorHAnsi" w:cstheme="minorBidi"/>
          <w:sz w:val="22"/>
          <w:szCs w:val="22"/>
        </w:rPr>
        <w:t xml:space="preserve">a </w:t>
      </w:r>
      <w:r w:rsidR="006B6FA7" w:rsidRPr="006B6FA7">
        <w:rPr>
          <w:rFonts w:asciiTheme="minorHAnsi" w:hAnsiTheme="minorHAnsi" w:cstheme="minorBidi"/>
          <w:sz w:val="22"/>
          <w:szCs w:val="22"/>
        </w:rPr>
        <w:t xml:space="preserve">2026-1.1.2-TTC </w:t>
      </w:r>
      <w:r w:rsidR="006B6FA7">
        <w:rPr>
          <w:rFonts w:asciiTheme="minorHAnsi" w:hAnsiTheme="minorHAnsi" w:cstheme="minorBidi"/>
          <w:sz w:val="22"/>
          <w:szCs w:val="22"/>
        </w:rPr>
        <w:t xml:space="preserve">felhívás </w:t>
      </w:r>
      <w:r w:rsidR="009066A0">
        <w:rPr>
          <w:rFonts w:asciiTheme="minorHAnsi" w:hAnsiTheme="minorHAnsi" w:cstheme="minorBidi"/>
          <w:sz w:val="22"/>
          <w:szCs w:val="22"/>
        </w:rPr>
        <w:t>mellékletében</w:t>
      </w:r>
      <w:r w:rsidR="006B6FA7">
        <w:rPr>
          <w:rFonts w:asciiTheme="minorHAnsi" w:hAnsiTheme="minorHAnsi" w:cstheme="minorBidi"/>
          <w:sz w:val="22"/>
          <w:szCs w:val="22"/>
        </w:rPr>
        <w:t xml:space="preserve"> is megtalálható </w:t>
      </w:r>
      <w:r w:rsidR="1BBB5C4D" w:rsidRPr="008754D2">
        <w:rPr>
          <w:rFonts w:asciiTheme="minorHAnsi" w:hAnsiTheme="minorHAnsi" w:cstheme="minorBidi"/>
          <w:sz w:val="22"/>
          <w:szCs w:val="22"/>
        </w:rPr>
        <w:t>TTC</w:t>
      </w:r>
      <w:r w:rsidRPr="008754D2">
        <w:rPr>
          <w:rFonts w:asciiTheme="minorHAnsi" w:hAnsiTheme="minorHAnsi" w:cstheme="minorBidi"/>
          <w:sz w:val="22"/>
          <w:szCs w:val="22"/>
        </w:rPr>
        <w:t xml:space="preserve"> </w:t>
      </w:r>
      <w:r w:rsidR="7F62EB12" w:rsidRPr="008754D2">
        <w:rPr>
          <w:rFonts w:asciiTheme="minorHAnsi" w:hAnsiTheme="minorHAnsi" w:cstheme="minorBidi"/>
          <w:sz w:val="22"/>
          <w:szCs w:val="22"/>
        </w:rPr>
        <w:t>Ú</w:t>
      </w:r>
      <w:r w:rsidRPr="008754D2">
        <w:rPr>
          <w:rFonts w:asciiTheme="minorHAnsi" w:hAnsiTheme="minorHAnsi" w:cstheme="minorBidi"/>
          <w:sz w:val="22"/>
          <w:szCs w:val="22"/>
        </w:rPr>
        <w:t xml:space="preserve">tmutató </w:t>
      </w:r>
      <w:r w:rsidR="14F35AE8" w:rsidRPr="008754D2">
        <w:rPr>
          <w:rFonts w:asciiTheme="minorHAnsi" w:hAnsiTheme="minorHAnsi" w:cstheme="minorBidi"/>
          <w:sz w:val="22"/>
          <w:szCs w:val="22"/>
        </w:rPr>
        <w:t>mentén</w:t>
      </w:r>
      <w:r w:rsidRPr="008754D2">
        <w:rPr>
          <w:rFonts w:asciiTheme="minorHAnsi" w:hAnsiTheme="minorHAnsi" w:cstheme="minorBidi"/>
          <w:sz w:val="22"/>
          <w:szCs w:val="22"/>
        </w:rPr>
        <w:t>, különös tekintettel a működési modell, tevékenységi körök, fókuszterületek és elvárt indikátorok meghatározására.</w:t>
      </w:r>
    </w:p>
    <w:p w14:paraId="390EE798" w14:textId="7A4B216E" w:rsidR="00F112AC" w:rsidRPr="008754D2" w:rsidRDefault="502BCF7E" w:rsidP="007A65C1">
      <w:pPr>
        <w:pStyle w:val="NormlWeb"/>
        <w:numPr>
          <w:ilvl w:val="0"/>
          <w:numId w:val="9"/>
        </w:numPr>
        <w:tabs>
          <w:tab w:val="clear" w:pos="720"/>
        </w:tabs>
        <w:ind w:left="360"/>
        <w:jc w:val="both"/>
        <w:rPr>
          <w:rFonts w:asciiTheme="minorHAnsi" w:hAnsiTheme="minorHAnsi" w:cstheme="minorBidi"/>
          <w:sz w:val="22"/>
          <w:szCs w:val="22"/>
        </w:rPr>
      </w:pPr>
      <w:r w:rsidRPr="008754D2">
        <w:rPr>
          <w:rFonts w:asciiTheme="minorHAnsi" w:hAnsiTheme="minorHAnsi" w:cstheme="minorBidi"/>
          <w:sz w:val="22"/>
          <w:szCs w:val="22"/>
        </w:rPr>
        <w:t xml:space="preserve"> </w:t>
      </w:r>
      <w:r w:rsidR="64A8A76C" w:rsidRPr="008754D2">
        <w:rPr>
          <w:rFonts w:asciiTheme="minorHAnsi" w:hAnsiTheme="minorHAnsi" w:cstheme="minorBidi"/>
          <w:sz w:val="22"/>
          <w:szCs w:val="22"/>
        </w:rPr>
        <w:t xml:space="preserve">Negyedéves rendszerességgel </w:t>
      </w:r>
      <w:proofErr w:type="spellStart"/>
      <w:r w:rsidR="64A8A76C" w:rsidRPr="008754D2">
        <w:rPr>
          <w:rFonts w:asciiTheme="minorHAnsi" w:hAnsiTheme="minorHAnsi" w:cstheme="minorBidi"/>
          <w:sz w:val="22"/>
          <w:szCs w:val="22"/>
        </w:rPr>
        <w:t>monitorozza</w:t>
      </w:r>
      <w:proofErr w:type="spellEnd"/>
      <w:r w:rsidR="64A8A76C" w:rsidRPr="008754D2">
        <w:rPr>
          <w:rFonts w:asciiTheme="minorHAnsi" w:hAnsiTheme="minorHAnsi" w:cstheme="minorBidi"/>
          <w:sz w:val="22"/>
          <w:szCs w:val="22"/>
        </w:rPr>
        <w:t xml:space="preserve"> a TTC </w:t>
      </w:r>
      <w:r w:rsidR="2C43C11F" w:rsidRPr="008754D2">
        <w:rPr>
          <w:rFonts w:asciiTheme="minorHAnsi" w:hAnsiTheme="minorHAnsi" w:cstheme="minorBidi"/>
          <w:sz w:val="22"/>
          <w:szCs w:val="22"/>
        </w:rPr>
        <w:t>működését jellemző</w:t>
      </w:r>
      <w:r w:rsidR="64A8A76C" w:rsidRPr="008754D2">
        <w:rPr>
          <w:rFonts w:asciiTheme="minorHAnsi" w:hAnsiTheme="minorHAnsi" w:cstheme="minorBidi"/>
          <w:sz w:val="22"/>
          <w:szCs w:val="22"/>
        </w:rPr>
        <w:t xml:space="preserve"> mutatók (KPI-ok) </w:t>
      </w:r>
      <w:r w:rsidR="73F03EC9" w:rsidRPr="008754D2">
        <w:rPr>
          <w:rFonts w:asciiTheme="minorHAnsi" w:hAnsiTheme="minorHAnsi" w:cstheme="minorBidi"/>
          <w:sz w:val="22"/>
          <w:szCs w:val="22"/>
        </w:rPr>
        <w:t>alakulását</w:t>
      </w:r>
      <w:r w:rsidR="64A8A76C" w:rsidRPr="008754D2">
        <w:rPr>
          <w:rFonts w:asciiTheme="minorHAnsi" w:hAnsiTheme="minorHAnsi" w:cstheme="minorBidi"/>
          <w:sz w:val="22"/>
          <w:szCs w:val="22"/>
        </w:rPr>
        <w:t>.</w:t>
      </w:r>
    </w:p>
    <w:p w14:paraId="5BDCC097" w14:textId="7E0F3086" w:rsidR="00344511" w:rsidRPr="008754D2" w:rsidRDefault="502BCF7E" w:rsidP="008754D2">
      <w:pPr>
        <w:pStyle w:val="NormlWeb"/>
        <w:numPr>
          <w:ilvl w:val="0"/>
          <w:numId w:val="9"/>
        </w:numPr>
        <w:tabs>
          <w:tab w:val="clear" w:pos="720"/>
        </w:tabs>
        <w:ind w:left="360"/>
        <w:jc w:val="both"/>
        <w:rPr>
          <w:rFonts w:asciiTheme="minorHAnsi" w:hAnsiTheme="minorHAnsi" w:cstheme="minorBidi"/>
          <w:sz w:val="22"/>
          <w:szCs w:val="22"/>
        </w:rPr>
      </w:pPr>
      <w:r w:rsidRPr="008754D2">
        <w:rPr>
          <w:rFonts w:asciiTheme="minorHAnsi" w:hAnsiTheme="minorHAnsi" w:cstheme="minorBidi"/>
          <w:sz w:val="22"/>
          <w:szCs w:val="22"/>
        </w:rPr>
        <w:t>A NIÜ a TTC Útmutatóban meghatározott szolgáltatásokkal segíti a TTC működését.</w:t>
      </w:r>
      <w:r w:rsidR="00FD733C" w:rsidRPr="008754D2">
        <w:rPr>
          <w:rFonts w:asciiTheme="minorHAnsi" w:hAnsiTheme="minorHAnsi" w:cstheme="minorBidi"/>
          <w:sz w:val="22"/>
          <w:szCs w:val="22"/>
        </w:rPr>
        <w:t xml:space="preserve"> Kalauzt készít a tudáshasznosítási folyamatok és a szellemi tulajdon értékelése kapcsán, amelyet az intézmények rendelkezésére bocsát.</w:t>
      </w:r>
      <w:r w:rsidRPr="008754D2">
        <w:rPr>
          <w:rFonts w:asciiTheme="minorHAnsi" w:hAnsiTheme="minorHAnsi" w:cstheme="minorBidi"/>
          <w:sz w:val="22"/>
          <w:szCs w:val="22"/>
        </w:rPr>
        <w:t xml:space="preserve"> </w:t>
      </w:r>
    </w:p>
    <w:p w14:paraId="06EBBA98" w14:textId="1677E8E3" w:rsidR="5F29D8AA" w:rsidRDefault="007340EA" w:rsidP="008754D2">
      <w:pPr>
        <w:pStyle w:val="NormlWeb"/>
        <w:numPr>
          <w:ilvl w:val="0"/>
          <w:numId w:val="9"/>
        </w:numPr>
        <w:tabs>
          <w:tab w:val="clear" w:pos="720"/>
        </w:tabs>
        <w:ind w:left="360"/>
        <w:jc w:val="both"/>
        <w:rPr>
          <w:rFonts w:asciiTheme="minorHAnsi" w:hAnsiTheme="minorHAnsi" w:cstheme="minorBidi"/>
          <w:sz w:val="22"/>
          <w:szCs w:val="22"/>
        </w:rPr>
      </w:pPr>
      <w:r w:rsidRPr="7DAD1CA8">
        <w:rPr>
          <w:rFonts w:asciiTheme="minorHAnsi" w:hAnsiTheme="minorHAnsi" w:cstheme="minorBidi"/>
          <w:sz w:val="22"/>
          <w:szCs w:val="22"/>
        </w:rPr>
        <w:t>M</w:t>
      </w:r>
      <w:r w:rsidR="2EE79DCA" w:rsidRPr="7DAD1CA8">
        <w:rPr>
          <w:rFonts w:asciiTheme="minorHAnsi" w:hAnsiTheme="minorHAnsi" w:cstheme="minorBidi"/>
          <w:sz w:val="22"/>
          <w:szCs w:val="22"/>
        </w:rPr>
        <w:t>egfigyelőként</w:t>
      </w:r>
      <w:r w:rsidR="5F29D8AA" w:rsidRPr="7DAD1CA8">
        <w:rPr>
          <w:rFonts w:asciiTheme="minorHAnsi" w:hAnsiTheme="minorHAnsi" w:cstheme="minorBidi"/>
          <w:sz w:val="22"/>
          <w:szCs w:val="22"/>
        </w:rPr>
        <w:t xml:space="preserve"> </w:t>
      </w:r>
      <w:r w:rsidRPr="7DAD1CA8">
        <w:rPr>
          <w:rFonts w:asciiTheme="minorHAnsi" w:hAnsiTheme="minorHAnsi" w:cstheme="minorBidi"/>
          <w:sz w:val="22"/>
          <w:szCs w:val="22"/>
        </w:rPr>
        <w:t xml:space="preserve">részt vesz </w:t>
      </w:r>
      <w:r w:rsidR="5F29D8AA" w:rsidRPr="7DAD1CA8">
        <w:rPr>
          <w:rFonts w:asciiTheme="minorHAnsi" w:hAnsiTheme="minorHAnsi" w:cstheme="minorBidi"/>
          <w:sz w:val="22"/>
          <w:szCs w:val="22"/>
        </w:rPr>
        <w:t xml:space="preserve">a </w:t>
      </w:r>
      <w:r w:rsidR="11CD524A" w:rsidRPr="7DAD1CA8">
        <w:rPr>
          <w:rFonts w:asciiTheme="minorHAnsi" w:hAnsiTheme="minorHAnsi" w:cstheme="minorBidi"/>
          <w:sz w:val="22"/>
          <w:szCs w:val="22"/>
        </w:rPr>
        <w:t>TTC Igazgatótanácsában (vagy az azzal egyértékű szervezetében)</w:t>
      </w:r>
      <w:r w:rsidR="5F29D8AA" w:rsidRPr="7DAD1CA8">
        <w:rPr>
          <w:rFonts w:asciiTheme="minorHAnsi" w:hAnsiTheme="minorHAnsi" w:cstheme="minorBidi"/>
          <w:sz w:val="22"/>
          <w:szCs w:val="22"/>
        </w:rPr>
        <w:t>.</w:t>
      </w:r>
    </w:p>
    <w:p w14:paraId="0FF5A2BE" w14:textId="7FD097FD" w:rsidR="00673BC8" w:rsidRDefault="64A8A76C" w:rsidP="008136F3">
      <w:pPr>
        <w:pStyle w:val="NormlWeb"/>
        <w:numPr>
          <w:ilvl w:val="0"/>
          <w:numId w:val="9"/>
        </w:numPr>
        <w:tabs>
          <w:tab w:val="clear" w:pos="720"/>
        </w:tabs>
        <w:ind w:left="360"/>
        <w:jc w:val="both"/>
        <w:rPr>
          <w:rFonts w:asciiTheme="minorHAnsi" w:hAnsiTheme="minorHAnsi" w:cstheme="minorBidi"/>
          <w:sz w:val="22"/>
          <w:szCs w:val="22"/>
        </w:rPr>
      </w:pPr>
      <w:r w:rsidRPr="3A423893">
        <w:rPr>
          <w:rFonts w:asciiTheme="minorHAnsi" w:hAnsiTheme="minorHAnsi" w:cstheme="minorBidi"/>
          <w:sz w:val="22"/>
          <w:szCs w:val="22"/>
        </w:rPr>
        <w:t>H</w:t>
      </w:r>
      <w:r w:rsidR="046816BB" w:rsidRPr="3A423893">
        <w:rPr>
          <w:rFonts w:asciiTheme="minorHAnsi" w:hAnsiTheme="minorHAnsi" w:cstheme="minorBidi"/>
          <w:sz w:val="22"/>
          <w:szCs w:val="22"/>
        </w:rPr>
        <w:t xml:space="preserve">ozzájárul az innovációs kataszter felépítéséhez, és támogatja a TTC </w:t>
      </w:r>
      <w:proofErr w:type="spellStart"/>
      <w:r w:rsidR="046816BB" w:rsidRPr="3A423893">
        <w:rPr>
          <w:rFonts w:asciiTheme="minorHAnsi" w:hAnsiTheme="minorHAnsi" w:cstheme="minorBidi"/>
          <w:sz w:val="22"/>
          <w:szCs w:val="22"/>
        </w:rPr>
        <w:t>Kooper</w:t>
      </w:r>
      <w:proofErr w:type="spellEnd"/>
      <w:r w:rsidR="046816BB" w:rsidRPr="3A423893">
        <w:rPr>
          <w:rFonts w:asciiTheme="minorHAnsi" w:hAnsiTheme="minorHAnsi" w:cstheme="minorBidi"/>
          <w:sz w:val="22"/>
          <w:szCs w:val="22"/>
        </w:rPr>
        <w:t xml:space="preserve"> rendszerhez való csatlakozását.</w:t>
      </w:r>
    </w:p>
    <w:p w14:paraId="27DBB551" w14:textId="77777777" w:rsidR="00673BC8" w:rsidRDefault="00673BC8" w:rsidP="008136F3">
      <w:pPr>
        <w:tabs>
          <w:tab w:val="left" w:pos="2716"/>
        </w:tabs>
        <w:spacing w:after="0" w:line="240" w:lineRule="auto"/>
        <w:jc w:val="both"/>
        <w:rPr>
          <w:rFonts w:eastAsia="Times New Roman" w:cs="Times New Roman"/>
          <w:b/>
          <w:bCs/>
          <w:lang w:eastAsia="hu-HU"/>
        </w:rPr>
      </w:pPr>
      <w:r w:rsidRPr="00673BC8">
        <w:rPr>
          <w:rFonts w:eastAsia="Times New Roman" w:cs="Times New Roman"/>
          <w:b/>
          <w:bCs/>
          <w:lang w:eastAsia="hu-HU"/>
        </w:rPr>
        <w:t>A TTC vállalja, hogy:</w:t>
      </w:r>
    </w:p>
    <w:p w14:paraId="3593997C" w14:textId="303BC67C" w:rsidR="009669DC" w:rsidRPr="00D1329E" w:rsidRDefault="009669DC" w:rsidP="008136F3">
      <w:pPr>
        <w:pStyle w:val="NormlWeb"/>
        <w:numPr>
          <w:ilvl w:val="0"/>
          <w:numId w:val="9"/>
        </w:numPr>
        <w:tabs>
          <w:tab w:val="clear" w:pos="720"/>
        </w:tabs>
        <w:ind w:left="360"/>
        <w:jc w:val="both"/>
        <w:rPr>
          <w:rFonts w:asciiTheme="minorHAnsi" w:hAnsiTheme="minorHAnsi" w:cstheme="minorBidi"/>
          <w:sz w:val="22"/>
          <w:szCs w:val="22"/>
        </w:rPr>
      </w:pPr>
      <w:r w:rsidRPr="00D1329E">
        <w:rPr>
          <w:rFonts w:asciiTheme="minorHAnsi" w:hAnsiTheme="minorHAnsi" w:cstheme="minorBidi"/>
          <w:sz w:val="22"/>
          <w:szCs w:val="22"/>
        </w:rPr>
        <w:t>A</w:t>
      </w:r>
      <w:r w:rsidR="009066A0">
        <w:rPr>
          <w:rFonts w:asciiTheme="minorHAnsi" w:hAnsiTheme="minorHAnsi" w:cstheme="minorBidi"/>
          <w:sz w:val="22"/>
          <w:szCs w:val="22"/>
        </w:rPr>
        <w:t xml:space="preserve"> </w:t>
      </w:r>
      <w:r w:rsidR="009066A0" w:rsidRPr="009066A0">
        <w:rPr>
          <w:rFonts w:asciiTheme="minorHAnsi" w:hAnsiTheme="minorHAnsi" w:cstheme="minorBidi"/>
          <w:sz w:val="22"/>
          <w:szCs w:val="22"/>
        </w:rPr>
        <w:t>felsőoktatási intézmények</w:t>
      </w:r>
      <w:r w:rsidR="009066A0">
        <w:rPr>
          <w:rFonts w:asciiTheme="minorHAnsi" w:hAnsiTheme="minorHAnsi" w:cstheme="minorBidi"/>
          <w:sz w:val="22"/>
          <w:szCs w:val="22"/>
        </w:rPr>
        <w:t>kel</w:t>
      </w:r>
      <w:r w:rsidR="009066A0" w:rsidRPr="009066A0">
        <w:rPr>
          <w:rFonts w:asciiTheme="minorHAnsi" w:hAnsiTheme="minorHAnsi" w:cstheme="minorBidi"/>
          <w:sz w:val="22"/>
          <w:szCs w:val="22"/>
        </w:rPr>
        <w:t xml:space="preserve"> és kutatóintézet</w:t>
      </w:r>
      <w:r w:rsidR="009066A0">
        <w:rPr>
          <w:rFonts w:asciiTheme="minorHAnsi" w:hAnsiTheme="minorHAnsi" w:cstheme="minorBidi"/>
          <w:sz w:val="22"/>
          <w:szCs w:val="22"/>
        </w:rPr>
        <w:t>ekkel</w:t>
      </w:r>
      <w:r w:rsidRPr="00D1329E">
        <w:rPr>
          <w:rFonts w:asciiTheme="minorHAnsi" w:hAnsiTheme="minorHAnsi" w:cstheme="minorBidi"/>
          <w:sz w:val="22"/>
          <w:szCs w:val="22"/>
        </w:rPr>
        <w:t xml:space="preserve"> együttműködésben kidolgozza a technológiatranszfer stratégiát, amely rögzíti a hasznosítási fókuszterületeket és a működési alapelveket.</w:t>
      </w:r>
    </w:p>
    <w:p w14:paraId="131DEA41" w14:textId="357E5B74" w:rsidR="009669DC" w:rsidRPr="00D1329E" w:rsidRDefault="4DEBBE65" w:rsidP="7DAD1CA8">
      <w:pPr>
        <w:pStyle w:val="NormlWeb"/>
        <w:numPr>
          <w:ilvl w:val="0"/>
          <w:numId w:val="9"/>
        </w:numPr>
        <w:tabs>
          <w:tab w:val="clear" w:pos="720"/>
        </w:tabs>
        <w:ind w:left="360"/>
        <w:jc w:val="both"/>
        <w:rPr>
          <w:rFonts w:asciiTheme="minorHAnsi" w:hAnsiTheme="minorHAnsi" w:cstheme="minorBidi"/>
          <w:sz w:val="22"/>
          <w:szCs w:val="22"/>
        </w:rPr>
      </w:pPr>
      <w:r w:rsidRPr="7DAD1CA8">
        <w:rPr>
          <w:rFonts w:asciiTheme="minorHAnsi" w:hAnsiTheme="minorHAnsi" w:cstheme="minorBidi"/>
          <w:sz w:val="22"/>
          <w:szCs w:val="22"/>
        </w:rPr>
        <w:t>Elkészíti a hároméves üzleti tervét, amely bemutatja a fenntartható működés feltételeit</w:t>
      </w:r>
      <w:r w:rsidR="00015CE0">
        <w:rPr>
          <w:rFonts w:asciiTheme="minorHAnsi" w:hAnsiTheme="minorHAnsi" w:cstheme="minorBidi"/>
          <w:sz w:val="22"/>
          <w:szCs w:val="22"/>
        </w:rPr>
        <w:t>.</w:t>
      </w:r>
    </w:p>
    <w:p w14:paraId="32C79C79" w14:textId="66C52F1A" w:rsidR="00673BC8" w:rsidRPr="00D1329E" w:rsidRDefault="383B3985" w:rsidP="7DAD1CA8">
      <w:pPr>
        <w:pStyle w:val="NormlWeb"/>
        <w:numPr>
          <w:ilvl w:val="0"/>
          <w:numId w:val="9"/>
        </w:numPr>
        <w:tabs>
          <w:tab w:val="clear" w:pos="720"/>
        </w:tabs>
        <w:ind w:left="360"/>
        <w:jc w:val="both"/>
        <w:rPr>
          <w:rFonts w:asciiTheme="minorHAnsi" w:hAnsiTheme="minorHAnsi" w:cstheme="minorBidi"/>
          <w:sz w:val="22"/>
          <w:szCs w:val="22"/>
        </w:rPr>
      </w:pPr>
      <w:r w:rsidRPr="7DAD1CA8">
        <w:rPr>
          <w:rFonts w:asciiTheme="minorHAnsi" w:hAnsiTheme="minorHAnsi" w:cstheme="minorBidi"/>
          <w:sz w:val="22"/>
          <w:szCs w:val="22"/>
        </w:rPr>
        <w:t>A</w:t>
      </w:r>
      <w:r w:rsidR="046816BB" w:rsidRPr="7DAD1CA8">
        <w:rPr>
          <w:rFonts w:asciiTheme="minorHAnsi" w:hAnsiTheme="minorHAnsi" w:cstheme="minorBidi"/>
          <w:sz w:val="22"/>
          <w:szCs w:val="22"/>
        </w:rPr>
        <w:t xml:space="preserve"> pályázati felhívásban előírtak szerint kialakítja működési struktúráját</w:t>
      </w:r>
      <w:r w:rsidR="00015CE0">
        <w:rPr>
          <w:rFonts w:asciiTheme="minorHAnsi" w:hAnsiTheme="minorHAnsi" w:cstheme="minorBidi"/>
          <w:sz w:val="22"/>
          <w:szCs w:val="22"/>
        </w:rPr>
        <w:t>.</w:t>
      </w:r>
    </w:p>
    <w:p w14:paraId="5423EFDD" w14:textId="77777777" w:rsidR="00B416D1" w:rsidRPr="00D1329E" w:rsidRDefault="00B416D1" w:rsidP="008136F3">
      <w:pPr>
        <w:pStyle w:val="NormlWeb"/>
        <w:numPr>
          <w:ilvl w:val="0"/>
          <w:numId w:val="9"/>
        </w:numPr>
        <w:tabs>
          <w:tab w:val="clear" w:pos="720"/>
        </w:tabs>
        <w:ind w:left="360"/>
        <w:jc w:val="both"/>
        <w:rPr>
          <w:rFonts w:asciiTheme="minorHAnsi" w:hAnsiTheme="minorHAnsi" w:cstheme="minorBidi"/>
          <w:sz w:val="22"/>
          <w:szCs w:val="22"/>
        </w:rPr>
      </w:pPr>
      <w:r w:rsidRPr="00D1329E">
        <w:rPr>
          <w:rFonts w:asciiTheme="minorHAnsi" w:hAnsiTheme="minorHAnsi" w:cstheme="minorBidi"/>
          <w:sz w:val="22"/>
          <w:szCs w:val="22"/>
        </w:rPr>
        <w:t>Biztosítja, hogy a NIÜ kijelölt munkatársa a TTC Igazgatótanács (vagy az azzal egyértékű szervezetében) megfigyelőként részt vegyen.</w:t>
      </w:r>
    </w:p>
    <w:p w14:paraId="2ECAA2B4" w14:textId="640670CB" w:rsidR="00673BC8" w:rsidRPr="00D1329E" w:rsidRDefault="00121681" w:rsidP="008136F3">
      <w:pPr>
        <w:pStyle w:val="NormlWeb"/>
        <w:numPr>
          <w:ilvl w:val="0"/>
          <w:numId w:val="9"/>
        </w:numPr>
        <w:tabs>
          <w:tab w:val="clear" w:pos="720"/>
        </w:tabs>
        <w:ind w:left="360"/>
        <w:jc w:val="both"/>
        <w:rPr>
          <w:rFonts w:asciiTheme="minorHAnsi" w:hAnsiTheme="minorHAnsi" w:cstheme="minorBidi"/>
          <w:sz w:val="22"/>
          <w:szCs w:val="22"/>
        </w:rPr>
      </w:pPr>
      <w:r w:rsidRPr="00D1329E">
        <w:rPr>
          <w:rFonts w:asciiTheme="minorHAnsi" w:hAnsiTheme="minorHAnsi" w:cstheme="minorBidi"/>
          <w:sz w:val="22"/>
          <w:szCs w:val="22"/>
        </w:rPr>
        <w:t>A</w:t>
      </w:r>
      <w:r w:rsidR="00673BC8" w:rsidRPr="00D1329E">
        <w:rPr>
          <w:rFonts w:asciiTheme="minorHAnsi" w:hAnsiTheme="minorHAnsi" w:cstheme="minorBidi"/>
          <w:sz w:val="22"/>
          <w:szCs w:val="22"/>
        </w:rPr>
        <w:t>ktívan együttműködik a NIÜ-vel az innovációs kataszter kialakításában és működtetésében</w:t>
      </w:r>
      <w:r w:rsidRPr="00D1329E">
        <w:rPr>
          <w:rFonts w:asciiTheme="minorHAnsi" w:hAnsiTheme="minorHAnsi" w:cstheme="minorBidi"/>
          <w:sz w:val="22"/>
          <w:szCs w:val="22"/>
        </w:rPr>
        <w:t>.</w:t>
      </w:r>
    </w:p>
    <w:p w14:paraId="1CBB2F0E" w14:textId="77777777" w:rsidR="00B416D1" w:rsidRPr="00D1329E" w:rsidRDefault="00B416D1" w:rsidP="008136F3">
      <w:pPr>
        <w:pStyle w:val="NormlWeb"/>
        <w:numPr>
          <w:ilvl w:val="0"/>
          <w:numId w:val="9"/>
        </w:numPr>
        <w:tabs>
          <w:tab w:val="clear" w:pos="720"/>
        </w:tabs>
        <w:ind w:left="360"/>
        <w:jc w:val="both"/>
        <w:rPr>
          <w:rFonts w:asciiTheme="minorHAnsi" w:hAnsiTheme="minorHAnsi" w:cstheme="minorBidi"/>
          <w:sz w:val="22"/>
          <w:szCs w:val="22"/>
        </w:rPr>
      </w:pPr>
      <w:r w:rsidRPr="00D1329E">
        <w:rPr>
          <w:rFonts w:asciiTheme="minorHAnsi" w:hAnsiTheme="minorHAnsi" w:cstheme="minorBidi"/>
          <w:sz w:val="22"/>
          <w:szCs w:val="22"/>
        </w:rPr>
        <w:t>Negyedévente adatot szolgáltat a működéséről a NIÜ által meghatározott TTC monitoring mutatók szerint.</w:t>
      </w:r>
    </w:p>
    <w:p w14:paraId="2ED09794" w14:textId="720239CD" w:rsidR="00673BC8" w:rsidRPr="00D1329E" w:rsidRDefault="00121681" w:rsidP="7DAD1CA8">
      <w:pPr>
        <w:pStyle w:val="NormlWeb"/>
        <w:numPr>
          <w:ilvl w:val="0"/>
          <w:numId w:val="9"/>
        </w:numPr>
        <w:tabs>
          <w:tab w:val="clear" w:pos="720"/>
        </w:tabs>
        <w:ind w:left="360"/>
        <w:jc w:val="both"/>
        <w:rPr>
          <w:rFonts w:asciiTheme="minorHAnsi" w:hAnsiTheme="minorHAnsi" w:cstheme="minorBidi"/>
          <w:sz w:val="22"/>
          <w:szCs w:val="22"/>
        </w:rPr>
      </w:pPr>
      <w:r w:rsidRPr="7DAD1CA8">
        <w:rPr>
          <w:rFonts w:asciiTheme="minorHAnsi" w:hAnsiTheme="minorHAnsi" w:cstheme="minorBidi"/>
          <w:sz w:val="22"/>
          <w:szCs w:val="22"/>
        </w:rPr>
        <w:t>A</w:t>
      </w:r>
      <w:r w:rsidR="00673BC8" w:rsidRPr="7DAD1CA8">
        <w:rPr>
          <w:rFonts w:asciiTheme="minorHAnsi" w:hAnsiTheme="minorHAnsi" w:cstheme="minorBidi"/>
          <w:sz w:val="22"/>
          <w:szCs w:val="22"/>
        </w:rPr>
        <w:t xml:space="preserve"> </w:t>
      </w:r>
      <w:r w:rsidR="2657D666" w:rsidRPr="7DAD1CA8">
        <w:rPr>
          <w:rFonts w:asciiTheme="minorHAnsi" w:hAnsiTheme="minorHAnsi" w:cstheme="minorBidi"/>
          <w:sz w:val="22"/>
          <w:szCs w:val="22"/>
        </w:rPr>
        <w:t>Technológia Transzfer Vállalatok (TTC) hálózatának fejlesztése pályázat keretében</w:t>
      </w:r>
      <w:r w:rsidR="00F960DA" w:rsidRPr="7DAD1CA8">
        <w:rPr>
          <w:rFonts w:asciiTheme="minorHAnsi" w:hAnsiTheme="minorHAnsi" w:cstheme="minorBidi"/>
          <w:sz w:val="22"/>
          <w:szCs w:val="22"/>
        </w:rPr>
        <w:t xml:space="preserve"> </w:t>
      </w:r>
      <w:r w:rsidR="00AB7008" w:rsidRPr="7DAD1CA8">
        <w:rPr>
          <w:rFonts w:asciiTheme="minorHAnsi" w:hAnsiTheme="minorHAnsi" w:cstheme="minorBidi"/>
          <w:sz w:val="22"/>
          <w:szCs w:val="22"/>
        </w:rPr>
        <w:t xml:space="preserve">kiadott </w:t>
      </w:r>
      <w:r w:rsidR="00673BC8" w:rsidRPr="7DAD1CA8">
        <w:rPr>
          <w:rFonts w:asciiTheme="minorHAnsi" w:hAnsiTheme="minorHAnsi" w:cstheme="minorBidi"/>
          <w:sz w:val="22"/>
          <w:szCs w:val="22"/>
        </w:rPr>
        <w:t xml:space="preserve">támogatói okirat kibocsátását követően legkésőbb 4 hónapon belül csatlakozik a </w:t>
      </w:r>
      <w:proofErr w:type="spellStart"/>
      <w:r w:rsidR="00673BC8" w:rsidRPr="7DAD1CA8">
        <w:rPr>
          <w:rFonts w:asciiTheme="minorHAnsi" w:hAnsiTheme="minorHAnsi" w:cstheme="minorBidi"/>
          <w:sz w:val="22"/>
          <w:szCs w:val="22"/>
        </w:rPr>
        <w:t>Kooper</w:t>
      </w:r>
      <w:proofErr w:type="spellEnd"/>
      <w:r w:rsidR="00673BC8" w:rsidRPr="7DAD1CA8">
        <w:rPr>
          <w:rFonts w:asciiTheme="minorHAnsi" w:hAnsiTheme="minorHAnsi" w:cstheme="minorBidi"/>
          <w:sz w:val="22"/>
          <w:szCs w:val="22"/>
        </w:rPr>
        <w:t xml:space="preserve"> rendszerhez</w:t>
      </w:r>
      <w:r w:rsidR="00B12875">
        <w:rPr>
          <w:rFonts w:asciiTheme="minorHAnsi" w:hAnsiTheme="minorHAnsi" w:cstheme="minorBidi"/>
          <w:sz w:val="22"/>
          <w:szCs w:val="22"/>
        </w:rPr>
        <w:t xml:space="preserve"> (</w:t>
      </w:r>
      <w:r w:rsidR="00B12875" w:rsidRPr="00B12875">
        <w:rPr>
          <w:rFonts w:asciiTheme="minorHAnsi" w:hAnsiTheme="minorHAnsi" w:cstheme="minorBidi"/>
          <w:sz w:val="22"/>
          <w:szCs w:val="22"/>
        </w:rPr>
        <w:t>Kooperlabs.hu</w:t>
      </w:r>
      <w:r w:rsidR="00B12875">
        <w:rPr>
          <w:rFonts w:asciiTheme="minorHAnsi" w:hAnsiTheme="minorHAnsi" w:cstheme="minorBidi"/>
          <w:sz w:val="22"/>
          <w:szCs w:val="22"/>
        </w:rPr>
        <w:t>)</w:t>
      </w:r>
      <w:r w:rsidR="00673BC8" w:rsidRPr="7DAD1CA8">
        <w:rPr>
          <w:rFonts w:asciiTheme="minorHAnsi" w:hAnsiTheme="minorHAnsi" w:cstheme="minorBidi"/>
          <w:sz w:val="22"/>
          <w:szCs w:val="22"/>
        </w:rPr>
        <w:t>, és ott KFI szolgáltatásait megjeleníti</w:t>
      </w:r>
      <w:r w:rsidRPr="7DAD1CA8">
        <w:rPr>
          <w:rFonts w:asciiTheme="minorHAnsi" w:hAnsiTheme="minorHAnsi" w:cstheme="minorBidi"/>
          <w:sz w:val="22"/>
          <w:szCs w:val="22"/>
        </w:rPr>
        <w:t>.</w:t>
      </w:r>
    </w:p>
    <w:p w14:paraId="1353C77C" w14:textId="5400A5E6" w:rsidR="00673BC8" w:rsidRPr="00D1329E" w:rsidRDefault="00121681" w:rsidP="7DAD1CA8">
      <w:pPr>
        <w:pStyle w:val="NormlWeb"/>
        <w:numPr>
          <w:ilvl w:val="0"/>
          <w:numId w:val="9"/>
        </w:numPr>
        <w:tabs>
          <w:tab w:val="clear" w:pos="720"/>
        </w:tabs>
        <w:ind w:left="360"/>
        <w:jc w:val="both"/>
        <w:rPr>
          <w:rFonts w:asciiTheme="minorHAnsi" w:hAnsiTheme="minorHAnsi" w:cstheme="minorBidi"/>
          <w:sz w:val="22"/>
          <w:szCs w:val="22"/>
        </w:rPr>
      </w:pPr>
      <w:r w:rsidRPr="7DAD1CA8">
        <w:rPr>
          <w:rFonts w:asciiTheme="minorHAnsi" w:hAnsiTheme="minorHAnsi" w:cstheme="minorBidi"/>
          <w:sz w:val="22"/>
          <w:szCs w:val="22"/>
        </w:rPr>
        <w:t>R</w:t>
      </w:r>
      <w:r w:rsidR="00673BC8" w:rsidRPr="7DAD1CA8">
        <w:rPr>
          <w:rFonts w:asciiTheme="minorHAnsi" w:hAnsiTheme="minorHAnsi" w:cstheme="minorBidi"/>
          <w:sz w:val="22"/>
          <w:szCs w:val="22"/>
        </w:rPr>
        <w:t xml:space="preserve">endszeresen egyeztet a NIÜ-vel </w:t>
      </w:r>
      <w:r w:rsidR="6E15F5E9" w:rsidRPr="7DAD1CA8">
        <w:rPr>
          <w:rFonts w:asciiTheme="minorHAnsi" w:hAnsiTheme="minorHAnsi" w:cstheme="minorBidi"/>
          <w:sz w:val="22"/>
          <w:szCs w:val="22"/>
        </w:rPr>
        <w:t>a szakmai</w:t>
      </w:r>
      <w:r w:rsidR="00673BC8" w:rsidRPr="7DAD1CA8">
        <w:rPr>
          <w:rFonts w:asciiTheme="minorHAnsi" w:hAnsiTheme="minorHAnsi" w:cstheme="minorBidi"/>
          <w:sz w:val="22"/>
          <w:szCs w:val="22"/>
        </w:rPr>
        <w:t xml:space="preserve"> előrehaladásáról, a mentorálási és </w:t>
      </w:r>
      <w:proofErr w:type="spellStart"/>
      <w:r w:rsidR="00673BC8" w:rsidRPr="7DAD1CA8">
        <w:rPr>
          <w:rFonts w:asciiTheme="minorHAnsi" w:hAnsiTheme="minorHAnsi" w:cstheme="minorBidi"/>
          <w:sz w:val="22"/>
          <w:szCs w:val="22"/>
        </w:rPr>
        <w:t>validálási</w:t>
      </w:r>
      <w:proofErr w:type="spellEnd"/>
      <w:r w:rsidR="00673BC8" w:rsidRPr="7DAD1CA8">
        <w:rPr>
          <w:rFonts w:asciiTheme="minorHAnsi" w:hAnsiTheme="minorHAnsi" w:cstheme="minorBidi"/>
          <w:sz w:val="22"/>
          <w:szCs w:val="22"/>
        </w:rPr>
        <w:t xml:space="preserve"> tevékenységekről.</w:t>
      </w:r>
    </w:p>
    <w:p w14:paraId="226E5253" w14:textId="449AD882" w:rsidR="00121681" w:rsidRPr="00D1329E" w:rsidRDefault="2D3FFE81" w:rsidP="7DAD1CA8">
      <w:pPr>
        <w:pStyle w:val="NormlWeb"/>
        <w:numPr>
          <w:ilvl w:val="0"/>
          <w:numId w:val="9"/>
        </w:numPr>
        <w:tabs>
          <w:tab w:val="clear" w:pos="720"/>
        </w:tabs>
        <w:ind w:left="360"/>
        <w:jc w:val="both"/>
        <w:rPr>
          <w:rFonts w:asciiTheme="minorHAnsi" w:hAnsiTheme="minorHAnsi" w:cstheme="minorBidi"/>
          <w:sz w:val="22"/>
          <w:szCs w:val="22"/>
        </w:rPr>
      </w:pPr>
      <w:r w:rsidRPr="7DAD1CA8">
        <w:rPr>
          <w:rFonts w:asciiTheme="minorHAnsi" w:hAnsiTheme="minorHAnsi" w:cstheme="minorBidi"/>
          <w:sz w:val="22"/>
          <w:szCs w:val="22"/>
        </w:rPr>
        <w:t>E</w:t>
      </w:r>
      <w:r w:rsidR="4C443D42" w:rsidRPr="7DAD1CA8">
        <w:rPr>
          <w:rFonts w:asciiTheme="minorHAnsi" w:hAnsiTheme="minorHAnsi" w:cstheme="minorBidi"/>
          <w:sz w:val="22"/>
          <w:szCs w:val="22"/>
        </w:rPr>
        <w:t>seti jelleggel is együttműködik a NIÜ-vel vagy annak szerződéses partnerével és átadja az együttműködés keretében keletkező, releváns, nem minősített, de szükséges adatokat</w:t>
      </w:r>
      <w:r w:rsidR="3020A7EE" w:rsidRPr="7DAD1CA8">
        <w:rPr>
          <w:rFonts w:asciiTheme="minorHAnsi" w:hAnsiTheme="minorHAnsi" w:cstheme="minorBidi"/>
          <w:sz w:val="22"/>
          <w:szCs w:val="22"/>
        </w:rPr>
        <w:t xml:space="preserve"> </w:t>
      </w:r>
      <w:r w:rsidR="4C443D42" w:rsidRPr="7DAD1CA8">
        <w:rPr>
          <w:rFonts w:asciiTheme="minorHAnsi" w:hAnsiTheme="minorHAnsi" w:cstheme="minorBidi"/>
          <w:sz w:val="22"/>
          <w:szCs w:val="22"/>
        </w:rPr>
        <w:t xml:space="preserve">a </w:t>
      </w:r>
      <w:r w:rsidR="3AABEEB1" w:rsidRPr="7DAD1CA8">
        <w:rPr>
          <w:rFonts w:asciiTheme="minorHAnsi" w:hAnsiTheme="minorHAnsi" w:cstheme="minorBidi"/>
          <w:sz w:val="22"/>
          <w:szCs w:val="22"/>
        </w:rPr>
        <w:t>TTC modell fejlesztése érdekében</w:t>
      </w:r>
      <w:r w:rsidR="31551306" w:rsidRPr="7DAD1CA8">
        <w:rPr>
          <w:rFonts w:asciiTheme="minorHAnsi" w:hAnsiTheme="minorHAnsi" w:cstheme="minorBidi"/>
          <w:sz w:val="22"/>
          <w:szCs w:val="22"/>
        </w:rPr>
        <w:t>.</w:t>
      </w:r>
      <w:r w:rsidR="4C443D42" w:rsidRPr="7DAD1CA8">
        <w:rPr>
          <w:rFonts w:asciiTheme="minorHAnsi" w:hAnsiTheme="minorHAnsi" w:cstheme="minorBidi"/>
          <w:sz w:val="22"/>
          <w:szCs w:val="22"/>
        </w:rPr>
        <w:t xml:space="preserve"> </w:t>
      </w:r>
    </w:p>
    <w:p w14:paraId="0F2E25CE" w14:textId="64F5128D" w:rsidR="008136F3" w:rsidRPr="008136F3" w:rsidRDefault="008136F3" w:rsidP="7DAD1CA8">
      <w:pPr>
        <w:tabs>
          <w:tab w:val="left" w:pos="2716"/>
        </w:tabs>
        <w:spacing w:after="0" w:line="240" w:lineRule="auto"/>
        <w:jc w:val="both"/>
        <w:rPr>
          <w:rFonts w:eastAsia="Times New Roman"/>
          <w:lang w:eastAsia="hu-HU"/>
        </w:rPr>
      </w:pPr>
      <w:r w:rsidRPr="7DAD1CA8">
        <w:rPr>
          <w:rFonts w:eastAsia="Times New Roman"/>
          <w:b/>
          <w:bCs/>
          <w:lang w:eastAsia="hu-HU"/>
        </w:rPr>
        <w:t>A MEGÁLLAPODÁS HATÁLYA</w:t>
      </w:r>
    </w:p>
    <w:p w14:paraId="786D18E3" w14:textId="38265FE1" w:rsidR="008136F3" w:rsidRPr="008136F3" w:rsidRDefault="008136F3" w:rsidP="008136F3">
      <w:pPr>
        <w:tabs>
          <w:tab w:val="left" w:pos="2716"/>
        </w:tabs>
        <w:spacing w:after="0" w:line="240" w:lineRule="auto"/>
        <w:jc w:val="both"/>
        <w:rPr>
          <w:rFonts w:eastAsia="Times New Roman" w:cstheme="minorHAnsi"/>
          <w:bCs/>
          <w:lang w:eastAsia="hu-HU"/>
        </w:rPr>
      </w:pPr>
    </w:p>
    <w:p w14:paraId="0C60C07E" w14:textId="6B45156D" w:rsidR="008136F3" w:rsidRDefault="008136F3" w:rsidP="7DAD1CA8">
      <w:pPr>
        <w:tabs>
          <w:tab w:val="left" w:pos="2716"/>
        </w:tabs>
        <w:spacing w:after="0" w:line="240" w:lineRule="auto"/>
        <w:jc w:val="both"/>
        <w:rPr>
          <w:rFonts w:eastAsia="Times New Roman"/>
          <w:lang w:eastAsia="hu-HU"/>
        </w:rPr>
      </w:pPr>
      <w:r w:rsidRPr="7DAD1CA8">
        <w:rPr>
          <w:rFonts w:eastAsia="Times New Roman"/>
          <w:lang w:eastAsia="hu-HU"/>
        </w:rPr>
        <w:t xml:space="preserve">Jelen megállapodás a mindkét </w:t>
      </w:r>
      <w:r w:rsidR="00E45E55">
        <w:rPr>
          <w:rFonts w:eastAsia="Times New Roman"/>
          <w:lang w:eastAsia="hu-HU"/>
        </w:rPr>
        <w:t>F</w:t>
      </w:r>
      <w:r w:rsidRPr="7DAD1CA8">
        <w:rPr>
          <w:rFonts w:eastAsia="Times New Roman"/>
          <w:lang w:eastAsia="hu-HU"/>
        </w:rPr>
        <w:t>él általi aláírás napjától</w:t>
      </w:r>
      <w:r w:rsidR="00593E8A" w:rsidRPr="7DAD1CA8">
        <w:rPr>
          <w:rFonts w:eastAsia="Times New Roman"/>
          <w:lang w:eastAsia="hu-HU"/>
        </w:rPr>
        <w:t xml:space="preserve"> határozott ideig,</w:t>
      </w:r>
      <w:r w:rsidRPr="7DAD1CA8">
        <w:rPr>
          <w:rFonts w:eastAsia="Times New Roman"/>
          <w:lang w:eastAsia="hu-HU"/>
        </w:rPr>
        <w:t xml:space="preserve"> </w:t>
      </w:r>
      <w:r w:rsidR="054C5535" w:rsidRPr="7DAD1CA8">
        <w:rPr>
          <w:rFonts w:eastAsia="Times New Roman"/>
          <w:lang w:eastAsia="hu-HU"/>
        </w:rPr>
        <w:t>legkésőbb a</w:t>
      </w:r>
      <w:r w:rsidRPr="7DAD1CA8">
        <w:rPr>
          <w:rFonts w:eastAsia="Times New Roman"/>
          <w:lang w:eastAsia="hu-HU"/>
        </w:rPr>
        <w:t xml:space="preserve"> </w:t>
      </w:r>
      <w:r w:rsidR="00015CE0" w:rsidRPr="00015CE0">
        <w:rPr>
          <w:rFonts w:eastAsia="Times New Roman"/>
          <w:lang w:eastAsia="hu-HU"/>
        </w:rPr>
        <w:t>Pályázati felhívás</w:t>
      </w:r>
      <w:r w:rsidR="00015CE0" w:rsidRPr="00015CE0" w:rsidDel="00015CE0">
        <w:rPr>
          <w:rFonts w:eastAsia="Times New Roman"/>
          <w:lang w:eastAsia="hu-HU"/>
        </w:rPr>
        <w:t xml:space="preserve"> </w:t>
      </w:r>
      <w:r w:rsidR="00015CE0">
        <w:rPr>
          <w:rFonts w:eastAsia="Times New Roman"/>
          <w:lang w:eastAsia="hu-HU"/>
        </w:rPr>
        <w:t xml:space="preserve">keretében finanszírozott utolsó projekt </w:t>
      </w:r>
      <w:r w:rsidR="000D1F85">
        <w:rPr>
          <w:rFonts w:eastAsia="Times New Roman"/>
          <w:lang w:eastAsia="hu-HU"/>
        </w:rPr>
        <w:t xml:space="preserve">lezárásáig </w:t>
      </w:r>
      <w:r w:rsidRPr="7DAD1CA8">
        <w:rPr>
          <w:rFonts w:eastAsia="Times New Roman"/>
          <w:lang w:eastAsia="hu-HU"/>
        </w:rPr>
        <w:t>hatályos.</w:t>
      </w:r>
      <w:r w:rsidR="00B12875">
        <w:rPr>
          <w:rFonts w:eastAsia="Times New Roman"/>
          <w:lang w:eastAsia="hu-HU"/>
        </w:rPr>
        <w:t xml:space="preserve"> </w:t>
      </w:r>
    </w:p>
    <w:p w14:paraId="76C55758" w14:textId="1768934A" w:rsidR="008136F3" w:rsidRPr="008136F3" w:rsidRDefault="008136F3" w:rsidP="008136F3">
      <w:p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lastRenderedPageBreak/>
        <w:t>A</w:t>
      </w:r>
      <w:r w:rsidR="00572D32">
        <w:rPr>
          <w:rFonts w:eastAsia="Times New Roman" w:cstheme="minorHAnsi"/>
          <w:bCs/>
          <w:lang w:eastAsia="hu-HU"/>
        </w:rPr>
        <w:t xml:space="preserve"> </w:t>
      </w:r>
      <w:r w:rsidR="00015CE0">
        <w:rPr>
          <w:rFonts w:eastAsia="Times New Roman" w:cstheme="minorHAnsi"/>
          <w:bCs/>
          <w:lang w:eastAsia="hu-HU"/>
        </w:rPr>
        <w:t xml:space="preserve">Szerződő </w:t>
      </w:r>
      <w:r w:rsidR="00572D32">
        <w:rPr>
          <w:rFonts w:eastAsia="Times New Roman" w:cstheme="minorHAnsi"/>
          <w:bCs/>
          <w:lang w:eastAsia="hu-HU"/>
        </w:rPr>
        <w:t>Felek vállalják továbbá, hogy a jelen</w:t>
      </w:r>
      <w:r w:rsidRPr="008136F3">
        <w:rPr>
          <w:rFonts w:eastAsia="Times New Roman" w:cstheme="minorHAnsi"/>
          <w:bCs/>
          <w:lang w:eastAsia="hu-HU"/>
        </w:rPr>
        <w:t xml:space="preserve"> megállapodás aláírását követően a </w:t>
      </w:r>
      <w:r w:rsidR="00015CE0">
        <w:rPr>
          <w:rFonts w:eastAsia="Times New Roman" w:cstheme="minorHAnsi"/>
          <w:bCs/>
          <w:lang w:eastAsia="hu-HU"/>
        </w:rPr>
        <w:t xml:space="preserve">Szerződő </w:t>
      </w:r>
      <w:r w:rsidRPr="008136F3">
        <w:rPr>
          <w:rFonts w:eastAsia="Times New Roman" w:cstheme="minorHAnsi"/>
          <w:bCs/>
          <w:lang w:eastAsia="hu-HU"/>
        </w:rPr>
        <w:t>Felek megteszik azokat az adminisztratív és előkészítő lépéseket, amelyek a feladat elvégzésnek sikerességéhez szükségesek.</w:t>
      </w:r>
    </w:p>
    <w:p w14:paraId="31285137" w14:textId="544A573B" w:rsidR="008136F3" w:rsidRPr="008136F3" w:rsidRDefault="008136F3" w:rsidP="008136F3">
      <w:pPr>
        <w:tabs>
          <w:tab w:val="left" w:pos="2716"/>
        </w:tabs>
        <w:spacing w:after="0" w:line="240" w:lineRule="auto"/>
        <w:jc w:val="both"/>
        <w:rPr>
          <w:rFonts w:eastAsia="Times New Roman" w:cstheme="minorHAnsi"/>
          <w:bCs/>
          <w:lang w:eastAsia="hu-HU"/>
        </w:rPr>
      </w:pPr>
    </w:p>
    <w:p w14:paraId="72C06B44" w14:textId="370038BE" w:rsidR="008136F3" w:rsidRPr="008136F3" w:rsidRDefault="008136F3" w:rsidP="008136F3">
      <w:pPr>
        <w:numPr>
          <w:ilvl w:val="0"/>
          <w:numId w:val="14"/>
        </w:numPr>
        <w:tabs>
          <w:tab w:val="left" w:pos="2716"/>
        </w:tabs>
        <w:spacing w:after="0" w:line="240" w:lineRule="auto"/>
        <w:jc w:val="center"/>
        <w:rPr>
          <w:rFonts w:eastAsia="Times New Roman" w:cstheme="minorHAnsi"/>
          <w:b/>
          <w:bCs/>
          <w:lang w:eastAsia="hu-HU"/>
        </w:rPr>
      </w:pPr>
      <w:r w:rsidRPr="008136F3">
        <w:rPr>
          <w:rFonts w:eastAsia="Times New Roman" w:cstheme="minorHAnsi"/>
          <w:b/>
          <w:bCs/>
          <w:lang w:eastAsia="hu-HU"/>
        </w:rPr>
        <w:t>KAPCSOLATTARTÁS, KOMMUNIKÁCIÓ</w:t>
      </w:r>
    </w:p>
    <w:p w14:paraId="5FEED31D" w14:textId="22623BEB" w:rsidR="008136F3" w:rsidRPr="008136F3" w:rsidRDefault="008136F3" w:rsidP="008136F3">
      <w:pPr>
        <w:tabs>
          <w:tab w:val="left" w:pos="2716"/>
        </w:tabs>
        <w:spacing w:after="0" w:line="240" w:lineRule="auto"/>
        <w:jc w:val="both"/>
        <w:rPr>
          <w:rFonts w:eastAsia="Times New Roman" w:cstheme="minorHAnsi"/>
          <w:bCs/>
          <w:lang w:eastAsia="hu-HU"/>
        </w:rPr>
      </w:pPr>
    </w:p>
    <w:p w14:paraId="6825EE6D" w14:textId="188F0028" w:rsidR="008136F3" w:rsidRPr="003940A4" w:rsidRDefault="008136F3" w:rsidP="003940A4">
      <w:pPr>
        <w:tabs>
          <w:tab w:val="left" w:pos="2716"/>
        </w:tabs>
        <w:spacing w:after="0" w:line="240" w:lineRule="auto"/>
        <w:jc w:val="both"/>
        <w:rPr>
          <w:rFonts w:eastAsia="Times New Roman" w:cstheme="minorHAnsi"/>
          <w:bCs/>
          <w:lang w:eastAsia="hu-HU"/>
        </w:rPr>
      </w:pPr>
      <w:r w:rsidRPr="003940A4">
        <w:rPr>
          <w:rFonts w:eastAsia="Times New Roman" w:cstheme="minorHAnsi"/>
          <w:bCs/>
          <w:lang w:eastAsia="hu-HU"/>
        </w:rPr>
        <w:t>A TTC a pályázati felhívás és a támogatói elvárások alapján kiemelt figyelmet fordít a tevékenységei és eredményei láthatóságára, ennek érdekében:</w:t>
      </w:r>
    </w:p>
    <w:p w14:paraId="26F25487" w14:textId="5E5514CF" w:rsidR="008136F3" w:rsidRPr="008136F3" w:rsidRDefault="008136F3" w:rsidP="7DAD1CA8">
      <w:pPr>
        <w:numPr>
          <w:ilvl w:val="0"/>
          <w:numId w:val="15"/>
        </w:numPr>
        <w:tabs>
          <w:tab w:val="clear" w:pos="720"/>
          <w:tab w:val="num" w:pos="360"/>
          <w:tab w:val="left" w:pos="2716"/>
        </w:tabs>
        <w:spacing w:after="0" w:line="240" w:lineRule="auto"/>
        <w:ind w:left="360"/>
        <w:jc w:val="both"/>
        <w:rPr>
          <w:rFonts w:eastAsia="Times New Roman"/>
          <w:lang w:eastAsia="hu-HU"/>
        </w:rPr>
      </w:pPr>
      <w:r w:rsidRPr="7DAD1CA8">
        <w:rPr>
          <w:rFonts w:eastAsia="Times New Roman"/>
          <w:lang w:eastAsia="hu-HU"/>
        </w:rPr>
        <w:t>Önálló vagy közös kommunikációs kampányokat valósít meg a NIÜ-vel együttműködésben, amely során:</w:t>
      </w:r>
    </w:p>
    <w:p w14:paraId="39A18374" w14:textId="0CDCA1BF" w:rsidR="008136F3" w:rsidRPr="008136F3" w:rsidRDefault="008136F3" w:rsidP="003940A4">
      <w:pPr>
        <w:numPr>
          <w:ilvl w:val="0"/>
          <w:numId w:val="46"/>
        </w:numPr>
        <w:tabs>
          <w:tab w:val="left" w:pos="2716"/>
        </w:tabs>
        <w:spacing w:after="0" w:line="240" w:lineRule="auto"/>
        <w:ind w:left="1068"/>
        <w:jc w:val="both"/>
        <w:rPr>
          <w:rFonts w:eastAsia="Times New Roman" w:cstheme="minorHAnsi"/>
          <w:bCs/>
          <w:lang w:eastAsia="hu-HU"/>
        </w:rPr>
      </w:pPr>
      <w:r w:rsidRPr="008136F3">
        <w:rPr>
          <w:rFonts w:eastAsia="Times New Roman" w:cstheme="minorHAnsi"/>
          <w:bCs/>
          <w:lang w:eastAsia="hu-HU"/>
        </w:rPr>
        <w:t>rendszeresen egyeztet az egyetemi és a NIÜ kommunikációs munkatársakkal,</w:t>
      </w:r>
    </w:p>
    <w:p w14:paraId="043CCCC4" w14:textId="43A0DA1F" w:rsidR="008136F3" w:rsidRPr="008136F3" w:rsidRDefault="008136F3" w:rsidP="003940A4">
      <w:pPr>
        <w:numPr>
          <w:ilvl w:val="0"/>
          <w:numId w:val="46"/>
        </w:numPr>
        <w:tabs>
          <w:tab w:val="left" w:pos="2716"/>
        </w:tabs>
        <w:spacing w:after="0" w:line="240" w:lineRule="auto"/>
        <w:ind w:left="1068"/>
        <w:jc w:val="both"/>
        <w:rPr>
          <w:rFonts w:eastAsia="Times New Roman" w:cstheme="minorHAnsi"/>
          <w:bCs/>
          <w:lang w:eastAsia="hu-HU"/>
        </w:rPr>
      </w:pPr>
      <w:r w:rsidRPr="008136F3">
        <w:rPr>
          <w:rFonts w:eastAsia="Times New Roman" w:cstheme="minorHAnsi"/>
          <w:bCs/>
          <w:lang w:eastAsia="hu-HU"/>
        </w:rPr>
        <w:t>aktívan részt vesz rendezvények szervezésében és szakmai fórumokon való megjelenésben,</w:t>
      </w:r>
    </w:p>
    <w:p w14:paraId="2B882397" w14:textId="0735CA19" w:rsidR="008136F3" w:rsidRPr="008136F3" w:rsidRDefault="008136F3" w:rsidP="003940A4">
      <w:pPr>
        <w:numPr>
          <w:ilvl w:val="0"/>
          <w:numId w:val="46"/>
        </w:numPr>
        <w:tabs>
          <w:tab w:val="left" w:pos="2716"/>
        </w:tabs>
        <w:spacing w:after="0" w:line="240" w:lineRule="auto"/>
        <w:ind w:left="1068"/>
        <w:jc w:val="both"/>
        <w:rPr>
          <w:rFonts w:eastAsia="Times New Roman" w:cstheme="minorHAnsi"/>
          <w:bCs/>
          <w:lang w:eastAsia="hu-HU"/>
        </w:rPr>
      </w:pPr>
      <w:r w:rsidRPr="008136F3">
        <w:rPr>
          <w:rFonts w:eastAsia="Times New Roman" w:cstheme="minorHAnsi"/>
          <w:bCs/>
          <w:lang w:eastAsia="hu-HU"/>
        </w:rPr>
        <w:t>vizuális és szöveges tartalmak előállításához adatokat, esettanulmányokat és projektbemutatókat biztosít.</w:t>
      </w:r>
    </w:p>
    <w:p w14:paraId="20CA2E06" w14:textId="3596CCEB" w:rsidR="008136F3" w:rsidRPr="008136F3" w:rsidRDefault="008136F3" w:rsidP="003940A4">
      <w:pPr>
        <w:pStyle w:val="Listaszerbekezds"/>
        <w:numPr>
          <w:ilvl w:val="0"/>
          <w:numId w:val="44"/>
        </w:numPr>
        <w:tabs>
          <w:tab w:val="left" w:pos="2716"/>
        </w:tabs>
        <w:spacing w:after="0" w:line="240" w:lineRule="auto"/>
        <w:ind w:left="349"/>
        <w:jc w:val="both"/>
        <w:rPr>
          <w:rFonts w:eastAsia="Times New Roman" w:cstheme="minorHAnsi"/>
          <w:bCs/>
          <w:lang w:eastAsia="hu-HU"/>
        </w:rPr>
      </w:pPr>
      <w:r w:rsidRPr="008136F3">
        <w:rPr>
          <w:rFonts w:eastAsia="Times New Roman" w:cstheme="minorHAnsi"/>
          <w:bCs/>
          <w:lang w:eastAsia="hu-HU"/>
        </w:rPr>
        <w:t>Gondoskodik arról, hogy az eredmények publikálása megfeleljen az iparjogvédelmi szempontoknak és a nyilvánosságra hozatalra vonatkozó előírásoknak.</w:t>
      </w:r>
    </w:p>
    <w:p w14:paraId="4D99B6FD" w14:textId="5B44B860" w:rsidR="008136F3" w:rsidRPr="003940A4" w:rsidRDefault="008136F3" w:rsidP="003940A4">
      <w:pPr>
        <w:tabs>
          <w:tab w:val="left" w:pos="2716"/>
        </w:tabs>
        <w:spacing w:after="0" w:line="240" w:lineRule="auto"/>
        <w:jc w:val="both"/>
        <w:rPr>
          <w:rFonts w:eastAsia="Times New Roman" w:cstheme="minorHAnsi"/>
          <w:bCs/>
          <w:lang w:eastAsia="hu-HU"/>
        </w:rPr>
      </w:pPr>
      <w:r w:rsidRPr="003940A4">
        <w:rPr>
          <w:rFonts w:eastAsia="Times New Roman" w:cstheme="minorHAnsi"/>
          <w:bCs/>
          <w:lang w:eastAsia="hu-HU"/>
        </w:rPr>
        <w:t>A Szerződő Felek a jelen együttműködési megállapodással összefüggő kommunikáció céljára az alábbi kapcsolattartó személyeket jelölik ki:</w:t>
      </w:r>
    </w:p>
    <w:p w14:paraId="1D0DEA25" w14:textId="7CDF4E29" w:rsidR="008136F3" w:rsidRPr="00E44A3E"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
          <w:bCs/>
          <w:u w:val="single"/>
          <w:lang w:eastAsia="hu-HU"/>
        </w:rPr>
        <w:t>N</w:t>
      </w:r>
      <w:r w:rsidR="001052CE" w:rsidRPr="00E44A3E">
        <w:rPr>
          <w:rFonts w:eastAsia="Times New Roman" w:cstheme="minorHAnsi"/>
          <w:b/>
          <w:bCs/>
          <w:u w:val="single"/>
          <w:lang w:eastAsia="hu-HU"/>
        </w:rPr>
        <w:t>IÜ</w:t>
      </w:r>
    </w:p>
    <w:p w14:paraId="39DC45F0" w14:textId="60483874" w:rsidR="008136F3" w:rsidRPr="00E44A3E"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Név:</w:t>
      </w:r>
    </w:p>
    <w:p w14:paraId="5273E061" w14:textId="26E4545D" w:rsidR="008136F3" w:rsidRPr="00E44A3E"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Tel.:</w:t>
      </w:r>
    </w:p>
    <w:p w14:paraId="4273BB0F" w14:textId="30345C05" w:rsidR="008136F3" w:rsidRPr="00E44A3E"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E-mail:</w:t>
      </w:r>
    </w:p>
    <w:p w14:paraId="6CDC15C6" w14:textId="1802F926" w:rsidR="008136F3" w:rsidRPr="00E44A3E" w:rsidRDefault="008136F3" w:rsidP="003940A4">
      <w:pPr>
        <w:tabs>
          <w:tab w:val="left" w:pos="2716"/>
        </w:tabs>
        <w:spacing w:after="0" w:line="240" w:lineRule="auto"/>
        <w:jc w:val="both"/>
        <w:rPr>
          <w:rFonts w:eastAsia="Times New Roman" w:cstheme="minorHAnsi"/>
          <w:bCs/>
          <w:lang w:eastAsia="hu-HU"/>
        </w:rPr>
      </w:pPr>
    </w:p>
    <w:p w14:paraId="523C3946" w14:textId="63BB002F" w:rsidR="008136F3" w:rsidRPr="00E44A3E"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
          <w:bCs/>
          <w:u w:val="single"/>
          <w:lang w:eastAsia="hu-HU"/>
        </w:rPr>
        <w:t>TTC</w:t>
      </w:r>
    </w:p>
    <w:p w14:paraId="6B6E2571" w14:textId="451CD3C3" w:rsidR="008136F3" w:rsidRPr="00E44A3E"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Név:</w:t>
      </w:r>
    </w:p>
    <w:p w14:paraId="7B9F5948" w14:textId="306D1AEB" w:rsidR="008136F3" w:rsidRPr="00E44A3E"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Tel.:</w:t>
      </w:r>
    </w:p>
    <w:p w14:paraId="2B311B77" w14:textId="15120A1F" w:rsidR="008136F3" w:rsidRPr="008136F3" w:rsidRDefault="008136F3" w:rsidP="003940A4">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E-mail:</w:t>
      </w:r>
    </w:p>
    <w:p w14:paraId="15F764E5" w14:textId="56F22C3E" w:rsidR="008136F3" w:rsidRPr="008136F3" w:rsidRDefault="008136F3" w:rsidP="008136F3">
      <w:pPr>
        <w:tabs>
          <w:tab w:val="left" w:pos="2716"/>
        </w:tabs>
        <w:spacing w:after="0" w:line="240" w:lineRule="auto"/>
        <w:jc w:val="both"/>
        <w:rPr>
          <w:rFonts w:eastAsia="Times New Roman" w:cstheme="minorHAnsi"/>
          <w:bCs/>
          <w:lang w:eastAsia="hu-HU"/>
        </w:rPr>
      </w:pPr>
    </w:p>
    <w:p w14:paraId="4EE675AA" w14:textId="3252BDB0" w:rsidR="008136F3" w:rsidRPr="003940A4" w:rsidRDefault="008136F3" w:rsidP="003940A4">
      <w:pPr>
        <w:tabs>
          <w:tab w:val="left" w:pos="2716"/>
        </w:tabs>
        <w:spacing w:after="0" w:line="240" w:lineRule="auto"/>
        <w:jc w:val="both"/>
        <w:rPr>
          <w:rFonts w:eastAsia="Times New Roman" w:cstheme="minorHAnsi"/>
          <w:bCs/>
          <w:lang w:eastAsia="hu-HU"/>
        </w:rPr>
      </w:pPr>
      <w:r w:rsidRPr="003940A4">
        <w:rPr>
          <w:rFonts w:eastAsia="Times New Roman" w:cstheme="minorHAnsi"/>
          <w:bCs/>
          <w:lang w:eastAsia="hu-HU"/>
        </w:rPr>
        <w:t>Szerződő Felek rögzítik, hogy mindkét Fél jogosult egyes projektekhez kapcsolódóan a fentieken túlmenően további kapcsolattartó személyeket kijelölni, akik egymás között e-mailen is kommunikálhatnak a napi kapcsolattartás során, azonban hivatalos nyilatkozatot csak a Felek erre feljogosított képviselője adhat írásban a másik Fél részére. Szerződő Felek megállapodnak, hogy a megjelölt kapcsolattartók személyében vagy adataiban történt változásról a másik Felet 5 (öt) munkanapon belül írásban (</w:t>
      </w:r>
      <w:r w:rsidR="00B475D3">
        <w:rPr>
          <w:rFonts w:eastAsia="Times New Roman" w:cstheme="minorHAnsi"/>
          <w:bCs/>
          <w:lang w:eastAsia="hu-HU"/>
        </w:rPr>
        <w:t>beleértve az</w:t>
      </w:r>
      <w:r w:rsidRPr="003940A4">
        <w:rPr>
          <w:rFonts w:eastAsia="Times New Roman" w:cstheme="minorHAnsi"/>
          <w:bCs/>
          <w:lang w:eastAsia="hu-HU"/>
        </w:rPr>
        <w:t xml:space="preserve"> e-mail</w:t>
      </w:r>
      <w:r w:rsidR="00B475D3">
        <w:rPr>
          <w:rFonts w:eastAsia="Times New Roman" w:cstheme="minorHAnsi"/>
          <w:bCs/>
          <w:lang w:eastAsia="hu-HU"/>
        </w:rPr>
        <w:t>t</w:t>
      </w:r>
      <w:r w:rsidRPr="003940A4">
        <w:rPr>
          <w:rFonts w:eastAsia="Times New Roman" w:cstheme="minorHAnsi"/>
          <w:bCs/>
          <w:lang w:eastAsia="hu-HU"/>
        </w:rPr>
        <w:t xml:space="preserve"> is) értesítik. Az értesítés akkor hatályosul, amikor azt a másik Fél írásban (</w:t>
      </w:r>
      <w:r w:rsidR="00B475D3">
        <w:rPr>
          <w:rFonts w:eastAsia="Times New Roman" w:cstheme="minorHAnsi"/>
          <w:bCs/>
          <w:lang w:eastAsia="hu-HU"/>
        </w:rPr>
        <w:t>beleértve az</w:t>
      </w:r>
      <w:r w:rsidRPr="003940A4">
        <w:rPr>
          <w:rFonts w:eastAsia="Times New Roman" w:cstheme="minorHAnsi"/>
          <w:bCs/>
          <w:lang w:eastAsia="hu-HU"/>
        </w:rPr>
        <w:t>e-mail</w:t>
      </w:r>
      <w:r w:rsidR="00B475D3">
        <w:rPr>
          <w:rFonts w:eastAsia="Times New Roman" w:cstheme="minorHAnsi"/>
          <w:bCs/>
          <w:lang w:eastAsia="hu-HU"/>
        </w:rPr>
        <w:t>t</w:t>
      </w:r>
      <w:r w:rsidRPr="003940A4">
        <w:rPr>
          <w:rFonts w:eastAsia="Times New Roman" w:cstheme="minorHAnsi"/>
          <w:bCs/>
          <w:lang w:eastAsia="hu-HU"/>
        </w:rPr>
        <w:t xml:space="preserve"> is) visszajelezte. Az értesítés elmulasztásából vagy késedelmes teljesítéséből fakadó minden következmény a mulasztó Felet terheli. A kapcsolattartók, személyében vagy adataiban bekövetkezett változás nem minősül a jelen megállapodás módosításának.</w:t>
      </w:r>
    </w:p>
    <w:p w14:paraId="0B2D7DD3" w14:textId="745EACC7" w:rsidR="008136F3" w:rsidRPr="008136F3" w:rsidRDefault="008136F3" w:rsidP="008136F3">
      <w:pPr>
        <w:tabs>
          <w:tab w:val="left" w:pos="2716"/>
        </w:tabs>
        <w:spacing w:after="0" w:line="240" w:lineRule="auto"/>
        <w:jc w:val="both"/>
        <w:rPr>
          <w:rFonts w:eastAsia="Times New Roman" w:cstheme="minorHAnsi"/>
          <w:bCs/>
          <w:lang w:eastAsia="hu-HU"/>
        </w:rPr>
      </w:pPr>
    </w:p>
    <w:p w14:paraId="6B40CD69" w14:textId="102D5AC7" w:rsidR="008136F3" w:rsidRPr="008136F3" w:rsidRDefault="008136F3" w:rsidP="008136F3">
      <w:pPr>
        <w:numPr>
          <w:ilvl w:val="0"/>
          <w:numId w:val="21"/>
        </w:numPr>
        <w:tabs>
          <w:tab w:val="left" w:pos="2716"/>
        </w:tabs>
        <w:spacing w:after="0" w:line="240" w:lineRule="auto"/>
        <w:jc w:val="center"/>
        <w:rPr>
          <w:rFonts w:eastAsia="Times New Roman" w:cstheme="minorHAnsi"/>
          <w:b/>
          <w:bCs/>
          <w:lang w:eastAsia="hu-HU"/>
        </w:rPr>
      </w:pPr>
      <w:r w:rsidRPr="008136F3">
        <w:rPr>
          <w:rFonts w:eastAsia="Times New Roman" w:cstheme="minorHAnsi"/>
          <w:b/>
          <w:bCs/>
          <w:lang w:eastAsia="hu-HU"/>
        </w:rPr>
        <w:t>TITOKTARTÁS, ADATVÉDELEM</w:t>
      </w:r>
    </w:p>
    <w:p w14:paraId="3015131B" w14:textId="6F1744AD" w:rsidR="008136F3" w:rsidRPr="008136F3" w:rsidRDefault="008136F3" w:rsidP="008136F3">
      <w:pPr>
        <w:tabs>
          <w:tab w:val="left" w:pos="2716"/>
        </w:tabs>
        <w:spacing w:after="0" w:line="240" w:lineRule="auto"/>
        <w:jc w:val="both"/>
        <w:rPr>
          <w:rFonts w:eastAsia="Times New Roman" w:cstheme="minorHAnsi"/>
          <w:bCs/>
          <w:lang w:eastAsia="hu-HU"/>
        </w:rPr>
      </w:pPr>
    </w:p>
    <w:p w14:paraId="338AC442" w14:textId="207759D2" w:rsidR="008136F3" w:rsidRPr="008754D2" w:rsidRDefault="008136F3" w:rsidP="7DAD1CA8">
      <w:pPr>
        <w:pStyle w:val="Listaszerbekezds"/>
        <w:numPr>
          <w:ilvl w:val="0"/>
          <w:numId w:val="47"/>
        </w:numPr>
        <w:tabs>
          <w:tab w:val="left" w:pos="2716"/>
        </w:tabs>
        <w:spacing w:after="0" w:line="240" w:lineRule="auto"/>
        <w:jc w:val="both"/>
        <w:rPr>
          <w:rFonts w:eastAsia="Times New Roman"/>
          <w:lang w:eastAsia="hu-HU"/>
        </w:rPr>
      </w:pPr>
      <w:r w:rsidRPr="7DAD1CA8">
        <w:rPr>
          <w:rFonts w:eastAsia="Times New Roman"/>
          <w:lang w:eastAsia="hu-HU"/>
        </w:rPr>
        <w:t xml:space="preserve">Szerződő Felek megállapodnak abban, hogy a jelen megállapodás kidolgozása és teljesítése során a másik Félről vagy Fél által tudomásukra jutott valamennyi információ, tény és adat üzleti titkot képez (a továbbiakban: bizalmas információ). Szerződő Felek tudomásul veszik, hogy a jelen megállapodás teljesítése során tudomásukra jutott bizalmas információ illetéktelen harmadik személlyel történő szóbeli közlése is nyilvánosságra hozatalnak minősül. A Felek a jelen megállapodással, valamint az annak során teljesített szolgáltatásokkal kapcsolatosan kölcsönösen kijelentik, hogy a teljesítés során vagy egyéb módon tudomásukra jutott minden bizalmas információt bizalmasan kezelnek és megőriznek, ezeket a másik Fél előzetes, írásbeli hozzájárulása hiányában egyik Fél sem hozza nyilvánosságra, vagy illetéktelen harmadik személy tudomására, </w:t>
      </w:r>
      <w:r w:rsidRPr="7DAD1CA8">
        <w:rPr>
          <w:rFonts w:eastAsia="Times New Roman"/>
          <w:lang w:eastAsia="hu-HU"/>
        </w:rPr>
        <w:lastRenderedPageBreak/>
        <w:t>részére nem adja át, illetve részére a bizalmas információról semmilyen információt nem szolgáltat.</w:t>
      </w:r>
    </w:p>
    <w:p w14:paraId="6D97DC75" w14:textId="64FE4A1D" w:rsidR="008136F3" w:rsidRPr="008136F3" w:rsidRDefault="008136F3" w:rsidP="009B56BB">
      <w:pPr>
        <w:tabs>
          <w:tab w:val="left" w:pos="2716"/>
        </w:tabs>
        <w:spacing w:after="0" w:line="240" w:lineRule="auto"/>
        <w:jc w:val="both"/>
        <w:rPr>
          <w:rFonts w:eastAsia="Times New Roman" w:cstheme="minorHAnsi"/>
          <w:bCs/>
          <w:lang w:eastAsia="hu-HU"/>
        </w:rPr>
      </w:pPr>
    </w:p>
    <w:p w14:paraId="75F17574" w14:textId="7F11B29E" w:rsidR="008136F3" w:rsidRPr="008754D2" w:rsidRDefault="008136F3" w:rsidP="7DAD1CA8">
      <w:pPr>
        <w:pStyle w:val="Listaszerbekezds"/>
        <w:numPr>
          <w:ilvl w:val="0"/>
          <w:numId w:val="47"/>
        </w:numPr>
        <w:tabs>
          <w:tab w:val="left" w:pos="2716"/>
        </w:tabs>
        <w:spacing w:after="0" w:line="240" w:lineRule="auto"/>
        <w:jc w:val="both"/>
        <w:rPr>
          <w:rFonts w:eastAsia="Times New Roman"/>
          <w:lang w:eastAsia="hu-HU"/>
        </w:rPr>
      </w:pPr>
      <w:r w:rsidRPr="7DAD1CA8">
        <w:rPr>
          <w:rFonts w:eastAsia="Times New Roman"/>
          <w:lang w:eastAsia="hu-HU"/>
        </w:rPr>
        <w:t>Szerződő Felek a birtokukba került bizalmas információkat kizárólag a jelen megállapodásban meghatározott feladatok teljesítése érdekében használhatják fel.</w:t>
      </w:r>
    </w:p>
    <w:p w14:paraId="4B33D435" w14:textId="0A6E17F9" w:rsidR="008136F3" w:rsidRPr="008136F3" w:rsidRDefault="008136F3" w:rsidP="009B56BB">
      <w:pPr>
        <w:tabs>
          <w:tab w:val="left" w:pos="2716"/>
        </w:tabs>
        <w:spacing w:after="0" w:line="240" w:lineRule="auto"/>
        <w:jc w:val="both"/>
        <w:rPr>
          <w:rFonts w:eastAsia="Times New Roman" w:cstheme="minorHAnsi"/>
          <w:bCs/>
          <w:lang w:eastAsia="hu-HU"/>
        </w:rPr>
      </w:pPr>
    </w:p>
    <w:p w14:paraId="77C4671E" w14:textId="2842CE15" w:rsidR="009B56BB" w:rsidRDefault="008136F3" w:rsidP="7DAD1CA8">
      <w:pPr>
        <w:pStyle w:val="Listaszerbekezds"/>
        <w:numPr>
          <w:ilvl w:val="0"/>
          <w:numId w:val="47"/>
        </w:numPr>
        <w:spacing w:line="240" w:lineRule="auto"/>
        <w:jc w:val="both"/>
        <w:rPr>
          <w:rFonts w:eastAsia="Times New Roman"/>
          <w:lang w:eastAsia="hu-HU"/>
        </w:rPr>
      </w:pPr>
      <w:r w:rsidRPr="7DAD1CA8">
        <w:rPr>
          <w:rFonts w:eastAsia="Times New Roman"/>
          <w:lang w:eastAsia="hu-HU"/>
        </w:rPr>
        <w:t xml:space="preserve">Szerződő Felek megállapodnak abban, hogy </w:t>
      </w:r>
      <w:r w:rsidR="00D8546E" w:rsidRPr="7DAD1CA8">
        <w:rPr>
          <w:rFonts w:eastAsia="Times New Roman"/>
          <w:lang w:eastAsia="hu-HU"/>
        </w:rPr>
        <w:t xml:space="preserve">a személyes adatokat </w:t>
      </w:r>
      <w:r w:rsidRPr="7DAD1CA8">
        <w:rPr>
          <w:rFonts w:eastAsia="Times New Roman"/>
          <w:lang w:eastAsia="hu-HU"/>
        </w:rPr>
        <w:t>az Európai Parlament és a Tanács (EU) 2016/679 rendeletének (GDPR), az információs önrendelkezési jogról, az információszabadságról szóló 2011. évi CXII. törvény</w:t>
      </w:r>
      <w:r w:rsidR="00D8546E" w:rsidRPr="7DAD1CA8">
        <w:rPr>
          <w:rFonts w:eastAsia="Times New Roman"/>
          <w:lang w:eastAsia="hu-HU"/>
        </w:rPr>
        <w:t>nek</w:t>
      </w:r>
      <w:r w:rsidRPr="7DAD1CA8">
        <w:rPr>
          <w:rFonts w:eastAsia="Times New Roman"/>
          <w:lang w:eastAsia="hu-HU"/>
        </w:rPr>
        <w:t xml:space="preserve"> és a vonatkozó egyéb adatvédelmi jogszabályok</w:t>
      </w:r>
      <w:r w:rsidR="00D8546E" w:rsidRPr="7DAD1CA8">
        <w:rPr>
          <w:rFonts w:eastAsia="Times New Roman"/>
          <w:lang w:eastAsia="hu-HU"/>
        </w:rPr>
        <w:t>nak, illetve</w:t>
      </w:r>
      <w:r w:rsidRPr="7DAD1CA8">
        <w:rPr>
          <w:rFonts w:eastAsia="Times New Roman"/>
          <w:lang w:eastAsia="hu-HU"/>
        </w:rPr>
        <w:t xml:space="preserve"> előírások</w:t>
      </w:r>
      <w:r w:rsidR="00D8546E" w:rsidRPr="7DAD1CA8">
        <w:rPr>
          <w:rFonts w:eastAsia="Times New Roman"/>
          <w:lang w:eastAsia="hu-HU"/>
        </w:rPr>
        <w:t>nak</w:t>
      </w:r>
      <w:r w:rsidRPr="7DAD1CA8">
        <w:rPr>
          <w:rFonts w:eastAsia="Times New Roman"/>
          <w:lang w:eastAsia="hu-HU"/>
        </w:rPr>
        <w:t xml:space="preserve"> (a továbbiakban együttesen: Adatvédelmi előírások) megfelelően </w:t>
      </w:r>
      <w:r w:rsidR="00D8546E" w:rsidRPr="7DAD1CA8">
        <w:rPr>
          <w:rFonts w:eastAsia="Times New Roman"/>
          <w:lang w:eastAsia="hu-HU"/>
        </w:rPr>
        <w:t xml:space="preserve">kezelik. A Szerződő Felek kijelentik, hogy </w:t>
      </w:r>
      <w:r w:rsidR="005D0BDC" w:rsidRPr="7DAD1CA8">
        <w:rPr>
          <w:rFonts w:eastAsia="Times New Roman"/>
          <w:lang w:eastAsia="hu-HU"/>
        </w:rPr>
        <w:t xml:space="preserve">jogos érdekük érvényesítése érdekében </w:t>
      </w:r>
      <w:r w:rsidR="00CB68A0" w:rsidRPr="7DAD1CA8">
        <w:rPr>
          <w:rFonts w:eastAsia="Times New Roman"/>
          <w:lang w:eastAsia="hu-HU"/>
        </w:rPr>
        <w:t xml:space="preserve">- </w:t>
      </w:r>
      <w:r w:rsidR="005D0BDC" w:rsidRPr="7DAD1CA8">
        <w:rPr>
          <w:rFonts w:eastAsia="Times New Roman"/>
          <w:lang w:eastAsia="hu-HU"/>
        </w:rPr>
        <w:t xml:space="preserve">az érintett személyek hozzájárulása nélkül </w:t>
      </w:r>
      <w:r w:rsidR="00CB68A0" w:rsidRPr="7DAD1CA8">
        <w:rPr>
          <w:rFonts w:eastAsia="Times New Roman"/>
          <w:lang w:eastAsia="hu-HU"/>
        </w:rPr>
        <w:t xml:space="preserve">- </w:t>
      </w:r>
      <w:r w:rsidR="005D0BDC" w:rsidRPr="7DAD1CA8">
        <w:rPr>
          <w:rFonts w:eastAsia="Times New Roman"/>
          <w:lang w:eastAsia="hu-HU"/>
        </w:rPr>
        <w:t xml:space="preserve">közlik egymással, </w:t>
      </w:r>
      <w:r w:rsidRPr="7DAD1CA8">
        <w:rPr>
          <w:rFonts w:eastAsia="Times New Roman"/>
          <w:lang w:eastAsia="hu-HU"/>
        </w:rPr>
        <w:t xml:space="preserve">a jelen Megállapodás megkötése és teljesítése során </w:t>
      </w:r>
      <w:r w:rsidR="005D0BDC" w:rsidRPr="7DAD1CA8">
        <w:rPr>
          <w:rFonts w:eastAsia="Times New Roman"/>
          <w:lang w:eastAsia="hu-HU"/>
        </w:rPr>
        <w:t xml:space="preserve">közreműködő </w:t>
      </w:r>
      <w:r w:rsidRPr="7DAD1CA8">
        <w:rPr>
          <w:rFonts w:eastAsia="Times New Roman"/>
          <w:lang w:eastAsia="hu-HU"/>
        </w:rPr>
        <w:t>természetes személy</w:t>
      </w:r>
      <w:r w:rsidR="005D0BDC" w:rsidRPr="7DAD1CA8">
        <w:rPr>
          <w:rFonts w:eastAsia="Times New Roman"/>
          <w:lang w:eastAsia="hu-HU"/>
        </w:rPr>
        <w:t>eknek</w:t>
      </w:r>
      <w:r w:rsidRPr="7DAD1CA8">
        <w:rPr>
          <w:rFonts w:eastAsia="Times New Roman"/>
          <w:lang w:eastAsia="hu-HU"/>
        </w:rPr>
        <w:t>, így különösen alkalmazottjaik</w:t>
      </w:r>
      <w:r w:rsidR="005D0BDC" w:rsidRPr="7DAD1CA8">
        <w:rPr>
          <w:rFonts w:eastAsia="Times New Roman"/>
          <w:lang w:eastAsia="hu-HU"/>
        </w:rPr>
        <w:t>nak</w:t>
      </w:r>
      <w:r w:rsidRPr="7DAD1CA8">
        <w:rPr>
          <w:rFonts w:eastAsia="Times New Roman"/>
          <w:lang w:eastAsia="hu-HU"/>
        </w:rPr>
        <w:t>, cégképviselőik</w:t>
      </w:r>
      <w:r w:rsidR="005D0BDC" w:rsidRPr="7DAD1CA8">
        <w:rPr>
          <w:rFonts w:eastAsia="Times New Roman"/>
          <w:lang w:eastAsia="hu-HU"/>
        </w:rPr>
        <w:t>nek</w:t>
      </w:r>
      <w:r w:rsidRPr="7DAD1CA8">
        <w:rPr>
          <w:rFonts w:eastAsia="Times New Roman"/>
          <w:lang w:eastAsia="hu-HU"/>
        </w:rPr>
        <w:t>, közreműködőik</w:t>
      </w:r>
      <w:r w:rsidR="005D0BDC" w:rsidRPr="7DAD1CA8">
        <w:rPr>
          <w:rFonts w:eastAsia="Times New Roman"/>
          <w:lang w:eastAsia="hu-HU"/>
        </w:rPr>
        <w:t>nek</w:t>
      </w:r>
      <w:r w:rsidRPr="7DAD1CA8">
        <w:rPr>
          <w:rFonts w:eastAsia="Times New Roman"/>
          <w:lang w:eastAsia="hu-HU"/>
        </w:rPr>
        <w:t xml:space="preserve"> és kapcsolattartóik</w:t>
      </w:r>
      <w:r w:rsidR="005D0BDC" w:rsidRPr="7DAD1CA8">
        <w:rPr>
          <w:rFonts w:eastAsia="Times New Roman"/>
          <w:lang w:eastAsia="hu-HU"/>
        </w:rPr>
        <w:t>nak</w:t>
      </w:r>
      <w:r w:rsidRPr="7DAD1CA8">
        <w:rPr>
          <w:rFonts w:eastAsia="Times New Roman"/>
          <w:lang w:eastAsia="hu-HU"/>
        </w:rPr>
        <w:t xml:space="preserve"> (a továbbiakban együttesen: "Közreműködő") </w:t>
      </w:r>
      <w:r w:rsidR="005D0BDC" w:rsidRPr="7DAD1CA8">
        <w:rPr>
          <w:rFonts w:eastAsia="Times New Roman"/>
          <w:lang w:eastAsia="hu-HU"/>
        </w:rPr>
        <w:t xml:space="preserve">a képviselet, illetve a kapcsolattartás megvalósításához szükséges </w:t>
      </w:r>
      <w:r w:rsidRPr="7DAD1CA8">
        <w:rPr>
          <w:rFonts w:eastAsia="Times New Roman"/>
          <w:lang w:eastAsia="hu-HU"/>
        </w:rPr>
        <w:t>személyes adatai</w:t>
      </w:r>
      <w:r w:rsidR="005D0BDC" w:rsidRPr="7DAD1CA8">
        <w:rPr>
          <w:rFonts w:eastAsia="Times New Roman"/>
          <w:lang w:eastAsia="hu-HU"/>
        </w:rPr>
        <w:t>t</w:t>
      </w:r>
      <w:r w:rsidRPr="7DAD1CA8">
        <w:rPr>
          <w:rFonts w:eastAsia="Times New Roman"/>
          <w:lang w:eastAsia="hu-HU"/>
        </w:rPr>
        <w:t xml:space="preserve"> (név, telefonszám, e-mail cím)</w:t>
      </w:r>
      <w:r w:rsidR="005D0BDC" w:rsidRPr="7DAD1CA8">
        <w:rPr>
          <w:rFonts w:eastAsia="Times New Roman"/>
          <w:lang w:eastAsia="hu-HU"/>
        </w:rPr>
        <w:t>.</w:t>
      </w:r>
      <w:r w:rsidRPr="7DAD1CA8">
        <w:rPr>
          <w:rFonts w:eastAsia="Times New Roman"/>
          <w:lang w:eastAsia="hu-HU"/>
        </w:rPr>
        <w:t xml:space="preserve"> Saját Közreműködője tekintetében mindegyik Fél adatkezelő, </w:t>
      </w:r>
      <w:r w:rsidR="00CB68A0" w:rsidRPr="7DAD1CA8">
        <w:rPr>
          <w:rFonts w:eastAsia="Times New Roman"/>
          <w:lang w:eastAsia="hu-HU"/>
        </w:rPr>
        <w:t xml:space="preserve">míg </w:t>
      </w:r>
      <w:r w:rsidRPr="7DAD1CA8">
        <w:rPr>
          <w:rFonts w:eastAsia="Times New Roman"/>
          <w:lang w:eastAsia="hu-HU"/>
        </w:rPr>
        <w:t xml:space="preserve">az adatkezelő Fél Közreműködője tekintetében a másik Fél a címzett. </w:t>
      </w:r>
      <w:r w:rsidR="00CB68A0" w:rsidRPr="7DAD1CA8">
        <w:rPr>
          <w:rFonts w:eastAsia="Times New Roman"/>
          <w:lang w:eastAsia="hu-HU"/>
        </w:rPr>
        <w:t xml:space="preserve">Szerződő </w:t>
      </w:r>
      <w:r w:rsidRPr="7DAD1CA8">
        <w:rPr>
          <w:rFonts w:eastAsia="Times New Roman"/>
          <w:lang w:eastAsia="hu-HU"/>
        </w:rPr>
        <w:t xml:space="preserve">Felek kölcsönösen tájékoztatják egymást arról, hogy a jelen megállapodással összefüggésben közölt, címzettként tudomásukra jutott Közreműködők személyes adatait a jelen Megállapodás megkötését megelőzően és a teljesítése során is az Adatvédelmi előírások, így különösen a GDPR Rendelet alapelveinek megfelelően, a dokumentumok nyilvántartása, valamint az üzleti partnerek elérhetőségének szervezeti egység szintű nyilvántartása, esetleges szerződéses igényeik érvényesíthetősége céljából kezelik. A </w:t>
      </w:r>
      <w:r w:rsidR="00CB68A0" w:rsidRPr="7DAD1CA8">
        <w:rPr>
          <w:rFonts w:eastAsia="Times New Roman"/>
          <w:lang w:eastAsia="hu-HU"/>
        </w:rPr>
        <w:t xml:space="preserve">Szerződő </w:t>
      </w:r>
      <w:r w:rsidRPr="7DAD1CA8">
        <w:rPr>
          <w:rFonts w:eastAsia="Times New Roman"/>
          <w:lang w:eastAsia="hu-HU"/>
        </w:rPr>
        <w:t xml:space="preserve">Felek, mint Adatkezelők a közreműködői adatokat a jelen megállapodás megszűnését követő 5 (öt) évig </w:t>
      </w:r>
      <w:proofErr w:type="spellStart"/>
      <w:r w:rsidRPr="7DAD1CA8">
        <w:rPr>
          <w:rFonts w:eastAsia="Times New Roman"/>
          <w:lang w:eastAsia="hu-HU"/>
        </w:rPr>
        <w:t>megőrzik</w:t>
      </w:r>
      <w:proofErr w:type="spellEnd"/>
      <w:r w:rsidRPr="7DAD1CA8">
        <w:rPr>
          <w:rFonts w:eastAsia="Times New Roman"/>
          <w:lang w:eastAsia="hu-HU"/>
        </w:rPr>
        <w:t xml:space="preserve">. Az adatkezelés jogalapja a </w:t>
      </w:r>
      <w:r w:rsidR="00CB68A0" w:rsidRPr="7DAD1CA8">
        <w:rPr>
          <w:rFonts w:eastAsia="Times New Roman"/>
          <w:lang w:eastAsia="hu-HU"/>
        </w:rPr>
        <w:t xml:space="preserve">Szerződő </w:t>
      </w:r>
      <w:r w:rsidRPr="7DAD1CA8">
        <w:rPr>
          <w:rFonts w:eastAsia="Times New Roman"/>
          <w:lang w:eastAsia="hu-HU"/>
        </w:rPr>
        <w:t xml:space="preserve">Felek jogos érdeke. Az adatokat egymás számára a </w:t>
      </w:r>
      <w:r w:rsidR="00CB68A0" w:rsidRPr="7DAD1CA8">
        <w:rPr>
          <w:rFonts w:eastAsia="Times New Roman"/>
          <w:lang w:eastAsia="hu-HU"/>
        </w:rPr>
        <w:t xml:space="preserve">Szerződő </w:t>
      </w:r>
      <w:r w:rsidRPr="7DAD1CA8">
        <w:rPr>
          <w:rFonts w:eastAsia="Times New Roman"/>
          <w:lang w:eastAsia="hu-HU"/>
        </w:rPr>
        <w:t xml:space="preserve">Felek biztosítják. </w:t>
      </w:r>
    </w:p>
    <w:p w14:paraId="51E580C9" w14:textId="77777777" w:rsidR="009B56BB" w:rsidRDefault="009B56BB" w:rsidP="7DAD1CA8">
      <w:pPr>
        <w:pStyle w:val="Listaszerbekezds"/>
        <w:spacing w:line="240" w:lineRule="auto"/>
        <w:jc w:val="both"/>
        <w:rPr>
          <w:rFonts w:eastAsia="Times New Roman"/>
          <w:lang w:eastAsia="hu-HU"/>
        </w:rPr>
      </w:pPr>
    </w:p>
    <w:p w14:paraId="0C5472B7" w14:textId="6F13CB39" w:rsidR="009B56BB" w:rsidRPr="008754D2" w:rsidRDefault="008136F3" w:rsidP="7DAD1CA8">
      <w:pPr>
        <w:pStyle w:val="Listaszerbekezds"/>
        <w:numPr>
          <w:ilvl w:val="0"/>
          <w:numId w:val="47"/>
        </w:numPr>
        <w:tabs>
          <w:tab w:val="left" w:pos="2716"/>
        </w:tabs>
        <w:spacing w:after="0" w:line="240" w:lineRule="auto"/>
        <w:jc w:val="both"/>
        <w:rPr>
          <w:rFonts w:eastAsia="Times New Roman"/>
          <w:lang w:eastAsia="hu-HU"/>
        </w:rPr>
      </w:pPr>
      <w:r w:rsidRPr="7DAD1CA8">
        <w:rPr>
          <w:rFonts w:eastAsia="Times New Roman"/>
          <w:lang w:eastAsia="hu-HU"/>
        </w:rPr>
        <w:t xml:space="preserve">Egyik Fél sem jogosult a másik Fél által rendelkezésére bocsátott anyagot, adatot, dokumentumot, információt, marketing anyagot és minden egyéb jogi, gazdasági, informatikai, szervezési vagy műszaki információt a jelen megállapodás keretein kívül felhasználni, azokat a másik Fél érdekeit sértő vagy veszélyeztető módon nem kezelheti, harmadik személy számára semmilyen formában nem szolgáltathatja ki. Kivételt képez, ha az </w:t>
      </w:r>
      <w:r w:rsidR="00CB68A0" w:rsidRPr="7DAD1CA8">
        <w:rPr>
          <w:rFonts w:eastAsia="Times New Roman"/>
          <w:lang w:eastAsia="hu-HU"/>
        </w:rPr>
        <w:t xml:space="preserve">érintett Felet az </w:t>
      </w:r>
      <w:r w:rsidRPr="7DAD1CA8">
        <w:rPr>
          <w:rFonts w:eastAsia="Times New Roman"/>
          <w:lang w:eastAsia="hu-HU"/>
        </w:rPr>
        <w:t>információ tulajdonosa erre feljogosítja. Szerződő Felek tudomásul veszik, hogy a fenti tilalom nem vonatkozhat azon bizalmas információkra, amelyek közzétételére jogszabály vagy bírósági-, illetve hatósági határozat alapján kötelesek. Ebben az esetben is az erre kötelezett Fél még a bizalmas információ kiadására vonatkozó kötelezettségének teljesítése előtt előzetesen írásban köteles értesíteni a másik Felet az ilyen kötelezettség fennálltáról, az érintett bizalmas információk köréről, és a bizalmas információt csak a másik Fél előzetes jóváhagyásával tárhatja fel a jogosult előtt, a szükséges körben és mértékben. Amennyiben az előzetes értesítésre nincs lehetőség, úgy haladéktalanul köteles utólag írásban értesíteni a másik Felet az átadott bizalmas információk köréről és a kötelezettség fennálltáról.</w:t>
      </w:r>
    </w:p>
    <w:p w14:paraId="25D91224" w14:textId="77777777" w:rsidR="009B56BB" w:rsidRPr="008136F3" w:rsidRDefault="009B56BB" w:rsidP="7DAD1CA8">
      <w:pPr>
        <w:tabs>
          <w:tab w:val="left" w:pos="2716"/>
        </w:tabs>
        <w:spacing w:after="0" w:line="240" w:lineRule="auto"/>
        <w:ind w:left="720"/>
        <w:jc w:val="both"/>
        <w:rPr>
          <w:rFonts w:eastAsia="Times New Roman"/>
          <w:lang w:eastAsia="hu-HU"/>
        </w:rPr>
      </w:pPr>
    </w:p>
    <w:p w14:paraId="0EAA6D22" w14:textId="28820BF8" w:rsidR="009B56BB" w:rsidRPr="008754D2" w:rsidRDefault="008136F3" w:rsidP="7DAD1CA8">
      <w:pPr>
        <w:pStyle w:val="Listaszerbekezds"/>
        <w:numPr>
          <w:ilvl w:val="0"/>
          <w:numId w:val="47"/>
        </w:numPr>
        <w:tabs>
          <w:tab w:val="left" w:pos="2716"/>
        </w:tabs>
        <w:spacing w:after="0" w:line="240" w:lineRule="auto"/>
        <w:jc w:val="both"/>
        <w:rPr>
          <w:lang w:eastAsia="hu-HU"/>
        </w:rPr>
      </w:pPr>
      <w:r w:rsidRPr="7DAD1CA8">
        <w:rPr>
          <w:lang w:eastAsia="hu-HU"/>
        </w:rPr>
        <w:t xml:space="preserve">Nem minősül a titoktartási kötelezettség megszegésének a </w:t>
      </w:r>
      <w:r w:rsidR="00AA6F8F" w:rsidRPr="7DAD1CA8">
        <w:rPr>
          <w:lang w:eastAsia="hu-HU"/>
        </w:rPr>
        <w:t>b</w:t>
      </w:r>
      <w:r w:rsidRPr="7DAD1CA8">
        <w:rPr>
          <w:lang w:eastAsia="hu-HU"/>
        </w:rPr>
        <w:t xml:space="preserve">izalmas Információ Felek által részükre számviteli, könyvvizsgálati, jogi és üzleti tanácsadást végző harmadik személyek részére történő átadása, amennyiben ez a jelen megállapodás megkötéséhez, teljesítéséhez, valamely, együttműködésből fakadó kötelezettségük teljesítéséhez, a bizalmas információ értelmezéséhez, az együttműködéshez kapcsolódó valamely dokumentum elkészítéséhez, véleményezéséhez vagy könyvvizsgálatukhoz kapcsolódik. </w:t>
      </w:r>
      <w:r w:rsidRPr="7DAD1CA8">
        <w:rPr>
          <w:lang w:eastAsia="hu-HU"/>
        </w:rPr>
        <w:lastRenderedPageBreak/>
        <w:t>Ebben az esetben is a Felek biztosítják, hogy ezen harmadik személyek legalább a jelen megállapodásban meghatározott titoktartási kötelezettséget maradéktalanul betartsák.</w:t>
      </w:r>
    </w:p>
    <w:p w14:paraId="4B0630D4" w14:textId="77777777" w:rsidR="009B56BB" w:rsidRPr="009B56BB" w:rsidRDefault="009B56BB" w:rsidP="7DAD1CA8">
      <w:pPr>
        <w:pStyle w:val="Listaszerbekezds"/>
        <w:spacing w:line="240" w:lineRule="auto"/>
        <w:ind w:left="1080"/>
        <w:jc w:val="both"/>
        <w:rPr>
          <w:lang w:eastAsia="hu-HU"/>
        </w:rPr>
      </w:pPr>
    </w:p>
    <w:p w14:paraId="52CAA6FC" w14:textId="368541E1" w:rsidR="009B56BB" w:rsidRPr="008754D2" w:rsidRDefault="008136F3" w:rsidP="7DAD1CA8">
      <w:pPr>
        <w:pStyle w:val="Listaszerbekezds"/>
        <w:numPr>
          <w:ilvl w:val="0"/>
          <w:numId w:val="47"/>
        </w:numPr>
        <w:tabs>
          <w:tab w:val="left" w:pos="2716"/>
        </w:tabs>
        <w:spacing w:after="0" w:line="240" w:lineRule="auto"/>
        <w:jc w:val="both"/>
        <w:rPr>
          <w:lang w:eastAsia="hu-HU"/>
        </w:rPr>
      </w:pPr>
      <w:r w:rsidRPr="7DAD1CA8">
        <w:rPr>
          <w:lang w:eastAsia="hu-HU"/>
        </w:rPr>
        <w:t>Szerződő Felek tudomásul veszik, hogy a jogszabály alapján közérdekű, illetve a közérdekből nyilvános adatnak minősülő információk nyilvánosságra hozatalát, illetve harmadik félnek történő átadását semmilyen jogcímen nem tagadhatják meg, az ilyen információk nem minősülnek üzleti titoknak.</w:t>
      </w:r>
    </w:p>
    <w:p w14:paraId="63282FF8" w14:textId="77777777" w:rsidR="009B56BB" w:rsidRPr="009B56BB" w:rsidRDefault="009B56BB" w:rsidP="7DAD1CA8">
      <w:pPr>
        <w:pStyle w:val="Listaszerbekezds"/>
        <w:spacing w:line="240" w:lineRule="auto"/>
        <w:ind w:left="1080"/>
        <w:rPr>
          <w:lang w:eastAsia="hu-HU"/>
        </w:rPr>
      </w:pPr>
    </w:p>
    <w:p w14:paraId="55731624" w14:textId="1479F132" w:rsidR="009B56BB" w:rsidRPr="008754D2" w:rsidRDefault="008136F3" w:rsidP="7DAD1CA8">
      <w:pPr>
        <w:pStyle w:val="Listaszerbekezds"/>
        <w:numPr>
          <w:ilvl w:val="0"/>
          <w:numId w:val="47"/>
        </w:numPr>
        <w:tabs>
          <w:tab w:val="left" w:pos="2716"/>
        </w:tabs>
        <w:spacing w:after="0" w:line="240" w:lineRule="auto"/>
        <w:jc w:val="both"/>
        <w:rPr>
          <w:lang w:eastAsia="hu-HU"/>
        </w:rPr>
      </w:pPr>
      <w:r w:rsidRPr="7DAD1CA8">
        <w:rPr>
          <w:lang w:eastAsia="hu-HU"/>
        </w:rPr>
        <w:t>Szerződő Felek tudomásul veszik, hogy az Állami Számvevőszékről szóló 2011. évi LXVI. törvény 5. § (5) bekezdése szerint az Állami Számvevőszék, a Kormányzati Ellenőrzési Hivatalról szóló 355/2011. (XII.30.) Korm. rendelet szerint a Kormányzati Ellenőrzési Hivatal az államháztartás alrendszereiből finanszírozott beszerzések és az államháztartás alrendszereinek vagyonát érintő szerződések, illetőleg a gazdálkodó szervezetek számára a központi költségvetésből juttatott pénzeszközök felhasználása tekintetében ellenőrzési jogosultsággal bír.</w:t>
      </w:r>
    </w:p>
    <w:p w14:paraId="4CA8C409" w14:textId="77777777" w:rsidR="009B56BB" w:rsidRPr="008136F3" w:rsidRDefault="009B56BB" w:rsidP="7DAD1CA8">
      <w:pPr>
        <w:pStyle w:val="Listaszerbekezds"/>
        <w:spacing w:line="240" w:lineRule="auto"/>
        <w:ind w:left="1080"/>
        <w:jc w:val="both"/>
        <w:rPr>
          <w:lang w:eastAsia="hu-HU"/>
        </w:rPr>
      </w:pPr>
    </w:p>
    <w:p w14:paraId="72654CA9" w14:textId="7D2A38BD" w:rsidR="009B56BB" w:rsidRPr="008754D2" w:rsidRDefault="008136F3" w:rsidP="7DAD1CA8">
      <w:pPr>
        <w:pStyle w:val="Listaszerbekezds"/>
        <w:numPr>
          <w:ilvl w:val="0"/>
          <w:numId w:val="47"/>
        </w:numPr>
        <w:tabs>
          <w:tab w:val="left" w:pos="2716"/>
        </w:tabs>
        <w:spacing w:after="0" w:line="240" w:lineRule="auto"/>
        <w:jc w:val="both"/>
        <w:rPr>
          <w:lang w:eastAsia="hu-HU"/>
        </w:rPr>
      </w:pPr>
      <w:r w:rsidRPr="7DAD1CA8">
        <w:rPr>
          <w:lang w:eastAsia="hu-HU"/>
        </w:rPr>
        <w:t>A jelen együttműködési megállapodás bármely okból vagy módon bekövetkező megszűnésekor a Felek a jelen megállapodás teljesítése során birtokukba kerülő dokumentumokat, bizalmas információkat, az azokat tartalmazó bármely adathordozót kötelesek az azokat szolgáltató Fél számára visszaszolgáltatni és kötelesek az azokról készült esetleges másolatokat haladéktalanul megsemmisíteni.</w:t>
      </w:r>
    </w:p>
    <w:p w14:paraId="49DDDD4F" w14:textId="23BC1E76" w:rsidR="009B56BB" w:rsidRPr="009B56BB" w:rsidRDefault="009B56BB" w:rsidP="7DAD1CA8">
      <w:pPr>
        <w:spacing w:after="0" w:line="240" w:lineRule="auto"/>
        <w:jc w:val="both"/>
        <w:rPr>
          <w:rFonts w:eastAsia="Times New Roman"/>
          <w:lang w:eastAsia="hu-HU"/>
        </w:rPr>
      </w:pPr>
    </w:p>
    <w:p w14:paraId="7D3365FC" w14:textId="55982497" w:rsidR="008136F3" w:rsidRPr="008136F3" w:rsidRDefault="008136F3" w:rsidP="7DAD1CA8">
      <w:pPr>
        <w:pStyle w:val="Listaszerbekezds"/>
        <w:numPr>
          <w:ilvl w:val="0"/>
          <w:numId w:val="47"/>
        </w:numPr>
        <w:spacing w:line="240" w:lineRule="auto"/>
        <w:jc w:val="both"/>
        <w:rPr>
          <w:lang w:eastAsia="hu-HU"/>
        </w:rPr>
      </w:pPr>
      <w:r w:rsidRPr="7DAD1CA8">
        <w:rPr>
          <w:lang w:eastAsia="hu-HU"/>
        </w:rPr>
        <w:t xml:space="preserve">A jelen fejezetben foglalt titoktartási kötelezettség a jelen megállapodás megszűnését követően is időkorlát nélkül köti a Feleket. A jelen fejezetben foglalt titoktartási kötelezettség megszegésével a másik Félnek okozott összes vagyoni és nem vagyoni károkért a szerződésszegő Fél közvetlenül, és </w:t>
      </w:r>
      <w:proofErr w:type="spellStart"/>
      <w:r w:rsidRPr="7DAD1CA8">
        <w:rPr>
          <w:lang w:eastAsia="hu-HU"/>
        </w:rPr>
        <w:t>teljeskörűen</w:t>
      </w:r>
      <w:proofErr w:type="spellEnd"/>
      <w:r w:rsidRPr="7DAD1CA8">
        <w:rPr>
          <w:lang w:eastAsia="hu-HU"/>
        </w:rPr>
        <w:t xml:space="preserve"> felel.</w:t>
      </w:r>
    </w:p>
    <w:p w14:paraId="1E1BEB39" w14:textId="082E592C" w:rsidR="008136F3" w:rsidRPr="008136F3" w:rsidRDefault="008136F3" w:rsidP="008136F3">
      <w:pPr>
        <w:tabs>
          <w:tab w:val="left" w:pos="2716"/>
        </w:tabs>
        <w:spacing w:after="0" w:line="240" w:lineRule="auto"/>
        <w:jc w:val="both"/>
        <w:rPr>
          <w:rFonts w:eastAsia="Times New Roman" w:cstheme="minorHAnsi"/>
          <w:bCs/>
          <w:lang w:eastAsia="hu-HU"/>
        </w:rPr>
      </w:pPr>
    </w:p>
    <w:p w14:paraId="301BAA99" w14:textId="1E8DB08F" w:rsidR="008136F3" w:rsidRPr="008136F3" w:rsidRDefault="008136F3" w:rsidP="008136F3">
      <w:pPr>
        <w:numPr>
          <w:ilvl w:val="0"/>
          <w:numId w:val="30"/>
        </w:numPr>
        <w:tabs>
          <w:tab w:val="left" w:pos="2716"/>
        </w:tabs>
        <w:spacing w:after="0" w:line="240" w:lineRule="auto"/>
        <w:jc w:val="center"/>
        <w:rPr>
          <w:rFonts w:eastAsia="Times New Roman" w:cstheme="minorHAnsi"/>
          <w:b/>
          <w:bCs/>
          <w:lang w:eastAsia="hu-HU"/>
        </w:rPr>
      </w:pPr>
      <w:r w:rsidRPr="008136F3">
        <w:rPr>
          <w:rFonts w:eastAsia="Times New Roman" w:cstheme="minorHAnsi"/>
          <w:b/>
          <w:bCs/>
          <w:lang w:eastAsia="hu-HU"/>
        </w:rPr>
        <w:t>VEGYES ÉS ZÁRÓ RENDELKEZÉSEK</w:t>
      </w:r>
    </w:p>
    <w:p w14:paraId="306C6E99" w14:textId="751FB0B7" w:rsidR="008136F3" w:rsidRPr="008136F3" w:rsidRDefault="008136F3" w:rsidP="008136F3">
      <w:pPr>
        <w:tabs>
          <w:tab w:val="left" w:pos="2716"/>
        </w:tabs>
        <w:spacing w:after="0" w:line="240" w:lineRule="auto"/>
        <w:jc w:val="both"/>
        <w:rPr>
          <w:rFonts w:eastAsia="Times New Roman" w:cstheme="minorHAnsi"/>
          <w:bCs/>
          <w:lang w:eastAsia="hu-HU"/>
        </w:rPr>
      </w:pPr>
    </w:p>
    <w:p w14:paraId="5B53F4DE" w14:textId="698CC355" w:rsidR="008136F3" w:rsidRPr="00121FE6" w:rsidRDefault="008136F3" w:rsidP="00527F04">
      <w:pPr>
        <w:pStyle w:val="Listaszerbekezds"/>
        <w:numPr>
          <w:ilvl w:val="0"/>
          <w:numId w:val="34"/>
        </w:numPr>
        <w:tabs>
          <w:tab w:val="left" w:pos="2716"/>
        </w:tabs>
        <w:spacing w:after="0" w:line="240" w:lineRule="auto"/>
        <w:jc w:val="both"/>
        <w:rPr>
          <w:rFonts w:eastAsia="Times New Roman" w:cstheme="minorHAnsi"/>
          <w:bCs/>
          <w:lang w:eastAsia="hu-HU"/>
        </w:rPr>
      </w:pPr>
      <w:r w:rsidRPr="00121FE6">
        <w:rPr>
          <w:rFonts w:eastAsia="Times New Roman" w:cstheme="minorHAnsi"/>
          <w:bCs/>
          <w:lang w:eastAsia="hu-HU"/>
        </w:rPr>
        <w:t xml:space="preserve">A Szerződő Felek </w:t>
      </w:r>
      <w:proofErr w:type="spellStart"/>
      <w:r w:rsidRPr="00121FE6">
        <w:rPr>
          <w:rFonts w:eastAsia="Times New Roman" w:cstheme="minorHAnsi"/>
          <w:bCs/>
          <w:lang w:eastAsia="hu-HU"/>
        </w:rPr>
        <w:t>bármelyike</w:t>
      </w:r>
      <w:proofErr w:type="spellEnd"/>
      <w:r w:rsidRPr="00121FE6">
        <w:rPr>
          <w:rFonts w:eastAsia="Times New Roman" w:cstheme="minorHAnsi"/>
          <w:bCs/>
          <w:lang w:eastAsia="hu-HU"/>
        </w:rPr>
        <w:t xml:space="preserve"> azonnali hatályú, írásbeli, indoklást is tartalmazó nyilatkozatával jogosult megszüntetni a jelen megállapodást (rendkívüli felmondás), amennyiben a másik Fél a jelen megállapodásból fakadó lényeges kötelezettségét súlyosan megszegi és a másik Fél ennek orvoslására vonatkozó írásbeli felhívásában foglalt ésszerű határidő is eredménytelenül telt el.</w:t>
      </w:r>
    </w:p>
    <w:p w14:paraId="3EE5D5AB" w14:textId="090D0586" w:rsidR="008136F3" w:rsidRPr="008136F3" w:rsidRDefault="008136F3" w:rsidP="008136F3">
      <w:pPr>
        <w:tabs>
          <w:tab w:val="left" w:pos="2716"/>
        </w:tabs>
        <w:spacing w:after="0" w:line="240" w:lineRule="auto"/>
        <w:jc w:val="both"/>
        <w:rPr>
          <w:rFonts w:eastAsia="Times New Roman" w:cstheme="minorHAnsi"/>
          <w:bCs/>
          <w:lang w:eastAsia="hu-HU"/>
        </w:rPr>
      </w:pPr>
    </w:p>
    <w:p w14:paraId="1242E5FA" w14:textId="622BC5A4" w:rsidR="008136F3" w:rsidRPr="008136F3" w:rsidRDefault="008136F3" w:rsidP="008136F3">
      <w:pPr>
        <w:numPr>
          <w:ilvl w:val="0"/>
          <w:numId w:val="34"/>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A jelen együttműködési megállapodás esetleges – bármely okból bekövetkező – megszűnése a jelen együttműködési megállapodás alapján vagy arra tekintettel a Felek között, vagy a Felek bármelyikének harmadik személlyel kötött más megállapodásait nem szünteti meg és nem érinti a folyamatban lévő projektek végrehajtását sem.</w:t>
      </w:r>
    </w:p>
    <w:p w14:paraId="2B7D6E08" w14:textId="69865471" w:rsidR="008136F3" w:rsidRPr="008136F3" w:rsidRDefault="008136F3" w:rsidP="008136F3">
      <w:pPr>
        <w:tabs>
          <w:tab w:val="left" w:pos="2716"/>
        </w:tabs>
        <w:spacing w:after="0" w:line="240" w:lineRule="auto"/>
        <w:jc w:val="both"/>
        <w:rPr>
          <w:rFonts w:eastAsia="Times New Roman" w:cstheme="minorHAnsi"/>
          <w:bCs/>
          <w:lang w:eastAsia="hu-HU"/>
        </w:rPr>
      </w:pPr>
    </w:p>
    <w:p w14:paraId="05F2E3F4" w14:textId="444A17F8" w:rsidR="008136F3" w:rsidRPr="008136F3" w:rsidRDefault="008136F3" w:rsidP="00665754">
      <w:pPr>
        <w:numPr>
          <w:ilvl w:val="0"/>
          <w:numId w:val="35"/>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Szerződő Felek rögzítik, hogy a jelen megállapodás nem keletkeztet köztük jogi vagy pénzügyi kötelezettséget, kivéve:</w:t>
      </w:r>
    </w:p>
    <w:p w14:paraId="521FC036" w14:textId="69F353A7" w:rsidR="008136F3" w:rsidRPr="008136F3" w:rsidRDefault="008136F3" w:rsidP="00AB6C5D">
      <w:pPr>
        <w:numPr>
          <w:ilvl w:val="0"/>
          <w:numId w:val="36"/>
        </w:numPr>
        <w:tabs>
          <w:tab w:val="clear" w:pos="720"/>
          <w:tab w:val="num" w:pos="1068"/>
          <w:tab w:val="left" w:pos="2716"/>
        </w:tabs>
        <w:spacing w:after="0" w:line="240" w:lineRule="auto"/>
        <w:ind w:left="1068"/>
        <w:jc w:val="both"/>
        <w:rPr>
          <w:rFonts w:eastAsia="Times New Roman" w:cstheme="minorHAnsi"/>
          <w:bCs/>
          <w:lang w:eastAsia="hu-HU"/>
        </w:rPr>
      </w:pPr>
      <w:r w:rsidRPr="008136F3">
        <w:rPr>
          <w:rFonts w:eastAsia="Times New Roman" w:cstheme="minorHAnsi"/>
          <w:bCs/>
          <w:lang w:eastAsia="hu-HU"/>
        </w:rPr>
        <w:t>Azon kötelezettséget, hogy a jelen megállapodás hatálya alatt, a jelen megállapodásban rögzített célok elérése érdekében egymással jóhiszeműen tárgyaljanak és együttműködjenek azzal, hogy mindegyik Fél maga viseli a saját tevékenysége körében felmerült költségeket.</w:t>
      </w:r>
    </w:p>
    <w:p w14:paraId="271DB6C7" w14:textId="36DD1B97" w:rsidR="008136F3" w:rsidRPr="008136F3" w:rsidRDefault="008136F3" w:rsidP="00AB6C5D">
      <w:pPr>
        <w:numPr>
          <w:ilvl w:val="0"/>
          <w:numId w:val="37"/>
        </w:numPr>
        <w:tabs>
          <w:tab w:val="clear" w:pos="720"/>
          <w:tab w:val="num" w:pos="1068"/>
          <w:tab w:val="left" w:pos="2716"/>
        </w:tabs>
        <w:spacing w:after="0" w:line="240" w:lineRule="auto"/>
        <w:ind w:left="1068"/>
        <w:jc w:val="both"/>
        <w:rPr>
          <w:rFonts w:eastAsia="Times New Roman" w:cstheme="minorHAnsi"/>
          <w:bCs/>
          <w:lang w:eastAsia="hu-HU"/>
        </w:rPr>
      </w:pPr>
      <w:r w:rsidRPr="008136F3">
        <w:rPr>
          <w:rFonts w:eastAsia="Times New Roman" w:cstheme="minorHAnsi"/>
          <w:bCs/>
          <w:lang w:eastAsia="hu-HU"/>
        </w:rPr>
        <w:t>A jelen megállapodás „IV. Titoktartás” fejezetében foglalt kötelezettségeket, melyek kötelezők a Szerződő Felekre nézve és teljes mértékben kikényszeríthetők.</w:t>
      </w:r>
    </w:p>
    <w:p w14:paraId="39F9BDFF" w14:textId="61625A9A" w:rsidR="008136F3" w:rsidRPr="008136F3" w:rsidRDefault="008136F3" w:rsidP="008136F3">
      <w:pPr>
        <w:tabs>
          <w:tab w:val="left" w:pos="2716"/>
        </w:tabs>
        <w:spacing w:after="0" w:line="240" w:lineRule="auto"/>
        <w:jc w:val="both"/>
        <w:rPr>
          <w:rFonts w:eastAsia="Times New Roman" w:cstheme="minorHAnsi"/>
          <w:bCs/>
          <w:lang w:eastAsia="hu-HU"/>
        </w:rPr>
      </w:pPr>
    </w:p>
    <w:p w14:paraId="3CFAA0FA" w14:textId="153AA0D6" w:rsidR="008136F3" w:rsidRPr="008136F3" w:rsidRDefault="008136F3" w:rsidP="00665754">
      <w:pPr>
        <w:numPr>
          <w:ilvl w:val="0"/>
          <w:numId w:val="35"/>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 xml:space="preserve">Szerződő Felek kijelentik, hogy a nemzeti vagyonról szóló magyarországi 2011. évi CXCVI. törvény 3. § 1. pontja értelmében átlátható szervezetnek minősülnek, illetve, hogy az </w:t>
      </w:r>
      <w:r w:rsidRPr="008136F3">
        <w:rPr>
          <w:rFonts w:eastAsia="Times New Roman" w:cstheme="minorHAnsi"/>
          <w:bCs/>
          <w:lang w:eastAsia="hu-HU"/>
        </w:rPr>
        <w:lastRenderedPageBreak/>
        <w:t>államháztartásról szóló 2011. évi CXCV. törvény 41. § (6) bekezdése és 55. §-a alapján – amennyiben szükséges, a törvényben előírt adatkezelés érdekében – a Kormányzati Ellenőrzési Hivatal rendelkezésére bocsátják az erről szóló külön nyilatkozatot. A Szerződő Felek továbbá kijelentik, hogy tudomással bírnak arról, hogy e nyilatkozatban foglaltak megváltozásáról haladéktalanul kötelesek a Kormányzati Ellenőrzési Hivatalt tájékoztatni.</w:t>
      </w:r>
    </w:p>
    <w:p w14:paraId="75FE5947" w14:textId="0538F1E2" w:rsidR="008136F3" w:rsidRPr="008136F3" w:rsidRDefault="008136F3" w:rsidP="008136F3">
      <w:pPr>
        <w:tabs>
          <w:tab w:val="left" w:pos="2716"/>
        </w:tabs>
        <w:spacing w:after="0" w:line="240" w:lineRule="auto"/>
        <w:jc w:val="both"/>
        <w:rPr>
          <w:rFonts w:eastAsia="Times New Roman" w:cstheme="minorHAnsi"/>
          <w:bCs/>
          <w:lang w:eastAsia="hu-HU"/>
        </w:rPr>
      </w:pPr>
    </w:p>
    <w:p w14:paraId="39B3FD6B" w14:textId="66026539" w:rsidR="008136F3" w:rsidRPr="008136F3" w:rsidRDefault="008136F3" w:rsidP="00665754">
      <w:pPr>
        <w:numPr>
          <w:ilvl w:val="0"/>
          <w:numId w:val="35"/>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Szerződő Felek a jelen megállapodás hatálya alatt kötelesek egymással fokozottan együttműködni és haladéktalanul tájékoztatni egymást a jelen együttműködési megállapodás teljesítésével kapcsolatos, illetve azt befolyásoló (gátló, késleltető, akadályozó) lényeges körülményekről. Szerződő Felek kötelezik magukat arra, hogy tartózkodnak minden olyan magatartásától, amellyel egymás gazdasági érdekeit sértenék vagy egymás hátrányos megítélését, jóhírnevének sértését idézhetnék elő.</w:t>
      </w:r>
    </w:p>
    <w:p w14:paraId="490DB8D4" w14:textId="04F219BF" w:rsidR="008136F3" w:rsidRPr="008136F3" w:rsidRDefault="008136F3" w:rsidP="008136F3">
      <w:pPr>
        <w:tabs>
          <w:tab w:val="left" w:pos="2716"/>
        </w:tabs>
        <w:spacing w:after="0" w:line="240" w:lineRule="auto"/>
        <w:jc w:val="both"/>
        <w:rPr>
          <w:rFonts w:eastAsia="Times New Roman" w:cstheme="minorHAnsi"/>
          <w:bCs/>
          <w:lang w:eastAsia="hu-HU"/>
        </w:rPr>
      </w:pPr>
    </w:p>
    <w:p w14:paraId="2E787761" w14:textId="56D2664A" w:rsidR="008136F3" w:rsidRPr="008136F3" w:rsidRDefault="008136F3" w:rsidP="00665754">
      <w:pPr>
        <w:numPr>
          <w:ilvl w:val="0"/>
          <w:numId w:val="35"/>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Szerződő Felek megállapodnak abban, hogy a köztük a jelen megállapodás megkötésével, teljesítésével kapcsolatosan felmerült esetleges vitás kérdéseket megkísérlik elsősorban békés tárgyalások útján rendezni. Amennyiben e tárgyalások azok megkezdésétől (a tárgyalások bármely fél általi írásbeli kezdeményezésétől) számított 30 (harminc) naptári napon belül nem vezetnek eredményre, úgy bármely Fél jogosult a jelen megállapodásból eredő igényei érvényesítése végett Magyarország rendes bíróságaihoz fordulni a vonatkozó magyar jogszabályok szerint.</w:t>
      </w:r>
    </w:p>
    <w:p w14:paraId="5E88A053" w14:textId="60AAFDAC" w:rsidR="008136F3" w:rsidRPr="008136F3" w:rsidRDefault="008136F3" w:rsidP="008136F3">
      <w:pPr>
        <w:tabs>
          <w:tab w:val="left" w:pos="2716"/>
        </w:tabs>
        <w:spacing w:after="0" w:line="240" w:lineRule="auto"/>
        <w:jc w:val="both"/>
        <w:rPr>
          <w:rFonts w:eastAsia="Times New Roman" w:cstheme="minorHAnsi"/>
          <w:bCs/>
          <w:lang w:eastAsia="hu-HU"/>
        </w:rPr>
      </w:pPr>
    </w:p>
    <w:p w14:paraId="3A7B730F" w14:textId="1AD292B1" w:rsidR="008136F3" w:rsidRPr="008136F3" w:rsidRDefault="008136F3" w:rsidP="00665754">
      <w:pPr>
        <w:numPr>
          <w:ilvl w:val="0"/>
          <w:numId w:val="35"/>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Szerződő Felek mindegyike kijelenti, hogy Magyarországon jogszerűen bejegyzett és működő gazdasági társaság, illetve civil szervezet, amely nem áll csőd-, felszámolási vagy kényszertörlési eljárás, illetve végelszámolás alatt. Továbbá a Felek kijelentik, hogy a jelen megállapodást aláíró képviselőik minden szükséges jogi és szervezeti felhatalmazással rendelkeznek a jelen megállapodás aláírására, ezáltal a jelen megállapodás jogszerűen keletkeztet rájuk nézve jogokat és kötelezettségeket, valamint a jelen megállapodás aláírása nem sért semmilyen megállapodást, bírósági vagy hatósági határozatot.</w:t>
      </w:r>
    </w:p>
    <w:p w14:paraId="2CF9D74C" w14:textId="1B5256A9" w:rsidR="008136F3" w:rsidRPr="008136F3" w:rsidRDefault="008136F3" w:rsidP="008136F3">
      <w:pPr>
        <w:tabs>
          <w:tab w:val="left" w:pos="2716"/>
        </w:tabs>
        <w:spacing w:after="0" w:line="240" w:lineRule="auto"/>
        <w:jc w:val="both"/>
        <w:rPr>
          <w:rFonts w:eastAsia="Times New Roman" w:cstheme="minorHAnsi"/>
          <w:bCs/>
          <w:lang w:eastAsia="hu-HU"/>
        </w:rPr>
      </w:pPr>
    </w:p>
    <w:p w14:paraId="07C55814" w14:textId="40D35A60" w:rsidR="008136F3" w:rsidRPr="008136F3" w:rsidRDefault="008136F3" w:rsidP="00665754">
      <w:pPr>
        <w:numPr>
          <w:ilvl w:val="0"/>
          <w:numId w:val="35"/>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A jelen együttműködési megállapodás megkötésére, értelmezésére és teljesítésére a magyar jog szabályai vonatkoznak. A jelen együttműködési megállapodásban nem szabályozott kérdésekben a Polgári Törvénykönyvről szóló 2013. évi V. törvény, az üzleti titok védelméről szóló 2018. évi LIV. törvény és más hatályos magyar jogszabályok rendelkezéseit kell alkalmazni.</w:t>
      </w:r>
    </w:p>
    <w:p w14:paraId="38D0A619" w14:textId="073EEB92" w:rsidR="008136F3" w:rsidRPr="008136F3" w:rsidRDefault="008136F3" w:rsidP="008136F3">
      <w:pPr>
        <w:tabs>
          <w:tab w:val="left" w:pos="2716"/>
        </w:tabs>
        <w:spacing w:after="0" w:line="240" w:lineRule="auto"/>
        <w:jc w:val="both"/>
        <w:rPr>
          <w:rFonts w:eastAsia="Times New Roman" w:cstheme="minorHAnsi"/>
          <w:bCs/>
          <w:lang w:eastAsia="hu-HU"/>
        </w:rPr>
      </w:pPr>
    </w:p>
    <w:p w14:paraId="3780D4B7" w14:textId="13DFF996" w:rsidR="008136F3" w:rsidRPr="008136F3" w:rsidRDefault="008136F3" w:rsidP="00665754">
      <w:pPr>
        <w:numPr>
          <w:ilvl w:val="0"/>
          <w:numId w:val="35"/>
        </w:numPr>
        <w:tabs>
          <w:tab w:val="left" w:pos="2716"/>
        </w:tabs>
        <w:spacing w:after="0" w:line="240" w:lineRule="auto"/>
        <w:jc w:val="both"/>
        <w:rPr>
          <w:rFonts w:eastAsia="Times New Roman" w:cstheme="minorHAnsi"/>
          <w:bCs/>
          <w:lang w:eastAsia="hu-HU"/>
        </w:rPr>
      </w:pPr>
      <w:r w:rsidRPr="008136F3">
        <w:rPr>
          <w:rFonts w:eastAsia="Times New Roman" w:cstheme="minorHAnsi"/>
          <w:bCs/>
          <w:lang w:eastAsia="hu-HU"/>
        </w:rPr>
        <w:t>A jelen Megállapodás egymással mindenben megegyező 4 (négy) eredeti példányban készült, amelyből 2-2 (kettő-kettő) példányt a Felek az aláírást követően átvesznek.</w:t>
      </w:r>
    </w:p>
    <w:p w14:paraId="646D3CD5" w14:textId="25F8468A" w:rsidR="008136F3" w:rsidRPr="008136F3" w:rsidRDefault="008136F3" w:rsidP="008136F3">
      <w:pPr>
        <w:tabs>
          <w:tab w:val="left" w:pos="2716"/>
        </w:tabs>
        <w:spacing w:after="0" w:line="240" w:lineRule="auto"/>
        <w:jc w:val="both"/>
        <w:rPr>
          <w:rFonts w:eastAsia="Times New Roman" w:cstheme="minorHAnsi"/>
          <w:bCs/>
          <w:lang w:eastAsia="hu-HU"/>
        </w:rPr>
      </w:pPr>
    </w:p>
    <w:p w14:paraId="632DFCEF" w14:textId="51AE8BAD" w:rsidR="008136F3" w:rsidRPr="00E44A3E" w:rsidRDefault="008136F3" w:rsidP="7DAD1CA8">
      <w:pPr>
        <w:tabs>
          <w:tab w:val="left" w:pos="2716"/>
        </w:tabs>
        <w:spacing w:after="0" w:line="240" w:lineRule="auto"/>
        <w:jc w:val="both"/>
        <w:rPr>
          <w:rFonts w:eastAsia="Times New Roman"/>
          <w:lang w:eastAsia="hu-HU"/>
        </w:rPr>
      </w:pPr>
      <w:r w:rsidRPr="7DAD1CA8">
        <w:rPr>
          <w:rFonts w:eastAsia="Times New Roman"/>
          <w:lang w:eastAsia="hu-HU"/>
        </w:rPr>
        <w:t xml:space="preserve">A </w:t>
      </w:r>
      <w:r w:rsidRPr="00E44A3E">
        <w:rPr>
          <w:rFonts w:eastAsia="Times New Roman"/>
          <w:lang w:eastAsia="hu-HU"/>
        </w:rPr>
        <w:t>jelen együttműködési megállapodást a Szerződő Felek elolvasás és megértés után, mint akaratukkal mindenben megegyezőt jóváhagyólag írták alá.</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4"/>
        <w:gridCol w:w="4418"/>
      </w:tblGrid>
      <w:tr w:rsidR="008136F3" w:rsidRPr="008136F3" w14:paraId="02B3045E" w14:textId="77777777" w:rsidTr="7DAD1CA8">
        <w:trPr>
          <w:trHeight w:val="300"/>
        </w:trPr>
        <w:tc>
          <w:tcPr>
            <w:tcW w:w="4815" w:type="dxa"/>
            <w:tcBorders>
              <w:top w:val="nil"/>
              <w:left w:val="nil"/>
              <w:bottom w:val="nil"/>
              <w:right w:val="nil"/>
            </w:tcBorders>
            <w:hideMark/>
          </w:tcPr>
          <w:p w14:paraId="764D5AB3" w14:textId="031D5C03"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lang w:eastAsia="hu-HU"/>
              </w:rPr>
              <w:t>XXX, 202</w:t>
            </w:r>
            <w:r w:rsidR="008754D2" w:rsidRPr="00E44A3E">
              <w:rPr>
                <w:rFonts w:eastAsia="Times New Roman"/>
                <w:lang w:eastAsia="hu-HU"/>
              </w:rPr>
              <w:t>6</w:t>
            </w:r>
          </w:p>
          <w:p w14:paraId="06F2EFD7" w14:textId="52D21E47" w:rsidR="008136F3" w:rsidRPr="00E44A3E" w:rsidRDefault="008136F3" w:rsidP="008136F3">
            <w:pPr>
              <w:tabs>
                <w:tab w:val="left" w:pos="2716"/>
              </w:tabs>
              <w:spacing w:after="0" w:line="240" w:lineRule="auto"/>
              <w:jc w:val="both"/>
              <w:rPr>
                <w:rFonts w:eastAsia="Times New Roman" w:cstheme="minorHAnsi"/>
                <w:bCs/>
                <w:lang w:eastAsia="hu-HU"/>
              </w:rPr>
            </w:pPr>
          </w:p>
          <w:p w14:paraId="30E7AE53" w14:textId="77777777"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___________________________________ </w:t>
            </w:r>
          </w:p>
          <w:p w14:paraId="431767DD" w14:textId="6C5861A0"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cstheme="minorHAnsi"/>
                <w:b/>
                <w:bCs/>
                <w:lang w:eastAsia="hu-HU"/>
              </w:rPr>
              <w:t>Név</w:t>
            </w:r>
          </w:p>
          <w:p w14:paraId="73F86E96" w14:textId="15A63921"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titulus</w:t>
            </w:r>
          </w:p>
          <w:p w14:paraId="1CB76083" w14:textId="24EA6029"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XY TTC</w:t>
            </w:r>
          </w:p>
        </w:tc>
        <w:tc>
          <w:tcPr>
            <w:tcW w:w="4530" w:type="dxa"/>
            <w:tcBorders>
              <w:top w:val="nil"/>
              <w:left w:val="nil"/>
              <w:bottom w:val="nil"/>
              <w:right w:val="nil"/>
            </w:tcBorders>
            <w:hideMark/>
          </w:tcPr>
          <w:p w14:paraId="41FE4A58" w14:textId="116C4004"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lang w:eastAsia="hu-HU"/>
              </w:rPr>
              <w:t>XXX, 202</w:t>
            </w:r>
            <w:r w:rsidR="008754D2" w:rsidRPr="00E44A3E">
              <w:rPr>
                <w:rFonts w:eastAsia="Times New Roman"/>
                <w:lang w:eastAsia="hu-HU"/>
              </w:rPr>
              <w:t>6</w:t>
            </w:r>
          </w:p>
          <w:p w14:paraId="16663D2C" w14:textId="7BD9074D" w:rsidR="008136F3" w:rsidRPr="00E44A3E" w:rsidRDefault="008136F3" w:rsidP="008136F3">
            <w:pPr>
              <w:tabs>
                <w:tab w:val="left" w:pos="2716"/>
              </w:tabs>
              <w:spacing w:after="0" w:line="240" w:lineRule="auto"/>
              <w:jc w:val="both"/>
              <w:rPr>
                <w:rFonts w:eastAsia="Times New Roman" w:cstheme="minorHAnsi"/>
                <w:bCs/>
                <w:lang w:eastAsia="hu-HU"/>
              </w:rPr>
            </w:pPr>
          </w:p>
          <w:p w14:paraId="6B458684" w14:textId="77777777"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cstheme="minorHAnsi"/>
                <w:bCs/>
                <w:lang w:eastAsia="hu-HU"/>
              </w:rPr>
              <w:t>___________________________________ </w:t>
            </w:r>
          </w:p>
          <w:p w14:paraId="6546655F" w14:textId="4E77CF13" w:rsidR="008136F3" w:rsidRPr="00E44A3E" w:rsidRDefault="008136F3" w:rsidP="008136F3">
            <w:pPr>
              <w:tabs>
                <w:tab w:val="left" w:pos="2716"/>
              </w:tabs>
              <w:spacing w:after="0" w:line="240" w:lineRule="auto"/>
              <w:jc w:val="both"/>
              <w:rPr>
                <w:rFonts w:eastAsia="Times New Roman" w:cstheme="minorHAnsi"/>
                <w:bCs/>
                <w:lang w:eastAsia="hu-HU"/>
              </w:rPr>
            </w:pPr>
            <w:r w:rsidRPr="00E44A3E">
              <w:rPr>
                <w:rFonts w:eastAsia="Times New Roman" w:cstheme="minorHAnsi"/>
                <w:b/>
                <w:bCs/>
                <w:lang w:eastAsia="hu-HU"/>
              </w:rPr>
              <w:t>Bódis László</w:t>
            </w:r>
          </w:p>
          <w:p w14:paraId="77F4BAE6" w14:textId="746F1CE0" w:rsidR="008136F3" w:rsidRPr="008136F3" w:rsidRDefault="14EA4CAB" w:rsidP="7DAD1CA8">
            <w:pPr>
              <w:tabs>
                <w:tab w:val="left" w:pos="2716"/>
              </w:tabs>
              <w:spacing w:after="0" w:line="240" w:lineRule="auto"/>
              <w:jc w:val="both"/>
              <w:rPr>
                <w:rFonts w:eastAsia="Times New Roman"/>
                <w:lang w:eastAsia="hu-HU"/>
              </w:rPr>
            </w:pPr>
            <w:r w:rsidRPr="00E44A3E">
              <w:rPr>
                <w:rFonts w:eastAsia="Times New Roman"/>
                <w:lang w:eastAsia="hu-HU"/>
              </w:rPr>
              <w:t>Vezérigazgató, Nemzeti</w:t>
            </w:r>
            <w:r w:rsidR="008136F3" w:rsidRPr="00E44A3E">
              <w:rPr>
                <w:rFonts w:eastAsia="Times New Roman"/>
                <w:lang w:eastAsia="hu-HU"/>
              </w:rPr>
              <w:t xml:space="preserve"> Innovációs Ügynökség Nonprofit Zártkörűen Működő Részvénytársasá</w:t>
            </w:r>
            <w:r w:rsidR="0B52C737" w:rsidRPr="00E44A3E">
              <w:rPr>
                <w:rFonts w:eastAsia="Times New Roman"/>
                <w:lang w:eastAsia="hu-HU"/>
              </w:rPr>
              <w:t>g</w:t>
            </w:r>
          </w:p>
        </w:tc>
      </w:tr>
    </w:tbl>
    <w:p w14:paraId="76561D06" w14:textId="25896B3B" w:rsidR="3A423893" w:rsidRDefault="3A423893" w:rsidP="008136F3">
      <w:pPr>
        <w:tabs>
          <w:tab w:val="left" w:pos="2716"/>
        </w:tabs>
        <w:spacing w:after="0" w:line="240" w:lineRule="auto"/>
        <w:jc w:val="both"/>
        <w:rPr>
          <w:lang w:eastAsia="en-GB"/>
        </w:rPr>
      </w:pPr>
    </w:p>
    <w:sectPr w:rsidR="3A423893" w:rsidSect="0007658B">
      <w:headerReference w:type="default" r:id="rId10"/>
      <w:footerReference w:type="default" r:id="rId11"/>
      <w:headerReference w:type="first" r:id="rId12"/>
      <w:footerReference w:type="first" r:id="rId13"/>
      <w:pgSz w:w="11906" w:h="16838"/>
      <w:pgMar w:top="1417" w:right="1417" w:bottom="1417" w:left="141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8065D" w14:textId="77777777" w:rsidR="002F1CB9" w:rsidRDefault="002F1CB9">
      <w:pPr>
        <w:spacing w:after="0" w:line="240" w:lineRule="auto"/>
      </w:pPr>
      <w:r>
        <w:separator/>
      </w:r>
    </w:p>
  </w:endnote>
  <w:endnote w:type="continuationSeparator" w:id="0">
    <w:p w14:paraId="6BF2EA49" w14:textId="77777777" w:rsidR="002F1CB9" w:rsidRDefault="002F1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4"/>
        <w:szCs w:val="24"/>
      </w:rPr>
      <w:id w:val="323089422"/>
      <w:docPartObj>
        <w:docPartGallery w:val="Page Numbers (Bottom of Page)"/>
        <w:docPartUnique/>
      </w:docPartObj>
    </w:sdtPr>
    <w:sdtEndPr>
      <w:rPr>
        <w:rFonts w:ascii="Times New Roman" w:hAnsi="Times New Roman" w:cs="Times New Roman"/>
      </w:rPr>
    </w:sdtEndPr>
    <w:sdtContent>
      <w:sdt>
        <w:sdtPr>
          <w:rPr>
            <w:rFonts w:ascii="Times New Roman" w:hAnsi="Times New Roman" w:cs="Times New Roman"/>
            <w:sz w:val="24"/>
            <w:szCs w:val="24"/>
          </w:rPr>
          <w:id w:val="1728636285"/>
          <w:docPartObj>
            <w:docPartGallery w:val="Page Numbers (Top of Page)"/>
            <w:docPartUnique/>
          </w:docPartObj>
        </w:sdtPr>
        <w:sdtContent>
          <w:p w14:paraId="1E9BEA26" w14:textId="77777777" w:rsidR="00472F1D" w:rsidRPr="00942F29" w:rsidRDefault="00472F1D" w:rsidP="00942F29">
            <w:pPr>
              <w:pStyle w:val="llb"/>
              <w:jc w:val="center"/>
              <w:rPr>
                <w:rFonts w:ascii="Times New Roman" w:hAnsi="Times New Roman" w:cs="Times New Roman"/>
                <w:sz w:val="24"/>
                <w:szCs w:val="24"/>
              </w:rPr>
            </w:pPr>
          </w:p>
          <w:p w14:paraId="5E726495" w14:textId="77777777" w:rsidR="00472F1D" w:rsidRPr="00942F29" w:rsidRDefault="00872F8E" w:rsidP="00942F29">
            <w:pPr>
              <w:pStyle w:val="llb"/>
              <w:jc w:val="center"/>
              <w:rPr>
                <w:rFonts w:ascii="Times New Roman" w:hAnsi="Times New Roman" w:cs="Times New Roman"/>
                <w:sz w:val="24"/>
                <w:szCs w:val="24"/>
              </w:rPr>
            </w:pPr>
            <w:r w:rsidRPr="00942F29">
              <w:rPr>
                <w:rFonts w:cs="Times New Roman"/>
                <w:bCs/>
              </w:rPr>
              <w:fldChar w:fldCharType="begin"/>
            </w:r>
            <w:r w:rsidR="00D9226E" w:rsidRPr="00942F29">
              <w:rPr>
                <w:rFonts w:cs="Times New Roman"/>
                <w:bCs/>
              </w:rPr>
              <w:instrText>PAGE</w:instrText>
            </w:r>
            <w:r w:rsidRPr="00942F29">
              <w:rPr>
                <w:rFonts w:cs="Times New Roman"/>
                <w:bCs/>
              </w:rPr>
              <w:fldChar w:fldCharType="separate"/>
            </w:r>
            <w:r w:rsidR="00FB775E">
              <w:rPr>
                <w:rFonts w:cs="Times New Roman"/>
                <w:bCs/>
                <w:noProof/>
              </w:rPr>
              <w:t>7</w:t>
            </w:r>
            <w:r w:rsidRPr="00942F29">
              <w:rPr>
                <w:rFonts w:cs="Times New Roman"/>
                <w:bCs/>
              </w:rPr>
              <w:fldChar w:fldCharType="end"/>
            </w:r>
          </w:p>
        </w:sdtContent>
      </w:sdt>
    </w:sdtContent>
  </w:sdt>
  <w:p w14:paraId="65898B7B" w14:textId="77777777" w:rsidR="00472F1D" w:rsidRDefault="00472F1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7DAD1CA8" w14:paraId="5965F7D3" w14:textId="77777777" w:rsidTr="7DAD1CA8">
      <w:trPr>
        <w:trHeight w:val="300"/>
      </w:trPr>
      <w:tc>
        <w:tcPr>
          <w:tcW w:w="3020" w:type="dxa"/>
        </w:tcPr>
        <w:p w14:paraId="6A21A0C0" w14:textId="329B7345" w:rsidR="7DAD1CA8" w:rsidRDefault="7DAD1CA8" w:rsidP="7DAD1CA8">
          <w:pPr>
            <w:pStyle w:val="lfej"/>
            <w:ind w:left="-115"/>
          </w:pPr>
        </w:p>
      </w:tc>
      <w:tc>
        <w:tcPr>
          <w:tcW w:w="3020" w:type="dxa"/>
        </w:tcPr>
        <w:p w14:paraId="0C497489" w14:textId="376D2E94" w:rsidR="7DAD1CA8" w:rsidRDefault="7DAD1CA8" w:rsidP="7DAD1CA8">
          <w:pPr>
            <w:pStyle w:val="lfej"/>
            <w:jc w:val="center"/>
          </w:pPr>
        </w:p>
      </w:tc>
      <w:tc>
        <w:tcPr>
          <w:tcW w:w="3020" w:type="dxa"/>
        </w:tcPr>
        <w:p w14:paraId="034632CF" w14:textId="482580BA" w:rsidR="7DAD1CA8" w:rsidRDefault="7DAD1CA8" w:rsidP="7DAD1CA8">
          <w:pPr>
            <w:pStyle w:val="lfej"/>
            <w:ind w:right="-115"/>
            <w:jc w:val="right"/>
          </w:pPr>
        </w:p>
      </w:tc>
    </w:tr>
  </w:tbl>
  <w:p w14:paraId="0AB98893" w14:textId="742ACE5A" w:rsidR="7DAD1CA8" w:rsidRDefault="7DAD1CA8" w:rsidP="7DAD1CA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0F799" w14:textId="77777777" w:rsidR="002F1CB9" w:rsidRDefault="002F1CB9">
      <w:pPr>
        <w:spacing w:after="0" w:line="240" w:lineRule="auto"/>
      </w:pPr>
      <w:r>
        <w:separator/>
      </w:r>
    </w:p>
  </w:footnote>
  <w:footnote w:type="continuationSeparator" w:id="0">
    <w:p w14:paraId="529C6333" w14:textId="77777777" w:rsidR="002F1CB9" w:rsidRDefault="002F1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7DAD1CA8" w14:paraId="575AE6C7" w14:textId="77777777" w:rsidTr="7DAD1CA8">
      <w:trPr>
        <w:trHeight w:val="300"/>
      </w:trPr>
      <w:tc>
        <w:tcPr>
          <w:tcW w:w="3020" w:type="dxa"/>
        </w:tcPr>
        <w:p w14:paraId="17E46B01" w14:textId="4D0DD5E7" w:rsidR="7DAD1CA8" w:rsidRDefault="7DAD1CA8" w:rsidP="7DAD1CA8">
          <w:pPr>
            <w:pStyle w:val="lfej"/>
            <w:ind w:left="-115"/>
          </w:pPr>
        </w:p>
      </w:tc>
      <w:tc>
        <w:tcPr>
          <w:tcW w:w="3020" w:type="dxa"/>
        </w:tcPr>
        <w:p w14:paraId="48C6D0A1" w14:textId="48DC62D4" w:rsidR="7DAD1CA8" w:rsidRDefault="7DAD1CA8" w:rsidP="7DAD1CA8">
          <w:pPr>
            <w:pStyle w:val="lfej"/>
            <w:jc w:val="center"/>
          </w:pPr>
        </w:p>
      </w:tc>
      <w:tc>
        <w:tcPr>
          <w:tcW w:w="3020" w:type="dxa"/>
        </w:tcPr>
        <w:p w14:paraId="41043D7C" w14:textId="2F9D468B" w:rsidR="7DAD1CA8" w:rsidRDefault="7DAD1CA8" w:rsidP="7DAD1CA8">
          <w:pPr>
            <w:pStyle w:val="lfej"/>
            <w:ind w:right="-115"/>
            <w:jc w:val="right"/>
          </w:pPr>
        </w:p>
      </w:tc>
    </w:tr>
  </w:tbl>
  <w:p w14:paraId="20AF75BE" w14:textId="6B6A5906" w:rsidR="7DAD1CA8" w:rsidRDefault="7DAD1CA8" w:rsidP="7DAD1CA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Rcsostblzat"/>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536"/>
    </w:tblGrid>
    <w:tr w:rsidR="00EB3A5C" w:rsidRPr="00C95C0B" w14:paraId="126698B8" w14:textId="77777777" w:rsidTr="00EB3A5C">
      <w:trPr>
        <w:trHeight w:val="1418"/>
      </w:trPr>
      <w:tc>
        <w:tcPr>
          <w:tcW w:w="4786" w:type="dxa"/>
          <w:vAlign w:val="center"/>
        </w:tcPr>
        <w:p w14:paraId="18B638B6" w14:textId="77777777" w:rsidR="00EB3A5C" w:rsidRDefault="00EB3A5C" w:rsidP="00EB3A5C">
          <w:pPr>
            <w:pStyle w:val="lfej"/>
            <w:spacing w:before="300"/>
            <w:rPr>
              <w:sz w:val="16"/>
              <w:szCs w:val="16"/>
            </w:rPr>
          </w:pPr>
          <w:r>
            <w:rPr>
              <w:noProof/>
              <w:lang w:eastAsia="hu-HU"/>
            </w:rPr>
            <w:drawing>
              <wp:inline distT="0" distB="0" distL="0" distR="0" wp14:anchorId="79207B25" wp14:editId="6E212955">
                <wp:extent cx="2724150" cy="585848"/>
                <wp:effectExtent l="0" t="0" r="0" b="0"/>
                <wp:docPr id="731800356" name="Kép 1" descr="Főoldal - Nemzeti Innovációs Ügynöksé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őoldal - Nemzeti Innovációs Ügynökség"/>
                        <pic:cNvPicPr>
                          <a:picLocks noChangeAspect="1" noChangeArrowheads="1"/>
                        </pic:cNvPicPr>
                      </pic:nvPicPr>
                      <pic:blipFill>
                        <a:blip r:embed="rId1">
                          <a:duotone>
                            <a:prstClr val="black"/>
                            <a:schemeClr val="accent1">
                              <a:tint val="45000"/>
                              <a:satMod val="400000"/>
                            </a:schemeClr>
                          </a:duotone>
                          <a:extLst>
                            <a:ext uri="{BEBA8EAE-BF5A-486C-A8C5-ECC9F3942E4B}">
                              <a14:imgProps xmlns:a14="http://schemas.microsoft.com/office/drawing/2010/main">
                                <a14:imgLayer r:embed="rId2">
                                  <a14:imgEffect>
                                    <a14:artisticGlowEdges/>
                                  </a14:imgEffect>
                                </a14:imgLayer>
                              </a14:imgProps>
                            </a:ext>
                            <a:ext uri="{28A0092B-C50C-407E-A947-70E740481C1C}">
                              <a14:useLocalDpi xmlns:a14="http://schemas.microsoft.com/office/drawing/2010/main" val="0"/>
                            </a:ext>
                          </a:extLst>
                        </a:blip>
                        <a:srcRect/>
                        <a:stretch>
                          <a:fillRect/>
                        </a:stretch>
                      </pic:blipFill>
                      <pic:spPr bwMode="auto">
                        <a:xfrm>
                          <a:off x="0" y="0"/>
                          <a:ext cx="2831926" cy="609026"/>
                        </a:xfrm>
                        <a:prstGeom prst="rect">
                          <a:avLst/>
                        </a:prstGeom>
                        <a:noFill/>
                        <a:ln>
                          <a:noFill/>
                        </a:ln>
                      </pic:spPr>
                    </pic:pic>
                  </a:graphicData>
                </a:graphic>
              </wp:inline>
            </w:drawing>
          </w:r>
        </w:p>
        <w:p w14:paraId="21AA4F33" w14:textId="77777777" w:rsidR="00EB3A5C" w:rsidRPr="00C95C0B" w:rsidRDefault="00EB3A5C" w:rsidP="00EB3A5C">
          <w:pPr>
            <w:pStyle w:val="lfej"/>
            <w:spacing w:before="300"/>
            <w:jc w:val="center"/>
            <w:rPr>
              <w:sz w:val="16"/>
              <w:szCs w:val="16"/>
            </w:rPr>
          </w:pPr>
        </w:p>
      </w:tc>
      <w:tc>
        <w:tcPr>
          <w:tcW w:w="4536" w:type="dxa"/>
          <w:vAlign w:val="center"/>
        </w:tcPr>
        <w:p w14:paraId="1DAD0A08" w14:textId="019E05B4" w:rsidR="00EB3A5C" w:rsidRPr="00C95C0B" w:rsidRDefault="00EB3A5C" w:rsidP="00EB3A5C">
          <w:pPr>
            <w:pStyle w:val="lfej"/>
            <w:ind w:left="-39"/>
            <w:jc w:val="right"/>
            <w:rPr>
              <w:sz w:val="16"/>
              <w:szCs w:val="16"/>
            </w:rPr>
          </w:pPr>
        </w:p>
      </w:tc>
    </w:tr>
  </w:tbl>
  <w:p w14:paraId="04FD8D16" w14:textId="77777777" w:rsidR="00EB3A5C" w:rsidRDefault="00EB3A5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12521"/>
    <w:multiLevelType w:val="hybridMultilevel"/>
    <w:tmpl w:val="7FD693A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4A859C6"/>
    <w:multiLevelType w:val="multilevel"/>
    <w:tmpl w:val="731E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BE10C9"/>
    <w:multiLevelType w:val="multilevel"/>
    <w:tmpl w:val="31D41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510454"/>
    <w:multiLevelType w:val="multilevel"/>
    <w:tmpl w:val="1BDE7F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5102E8"/>
    <w:multiLevelType w:val="multilevel"/>
    <w:tmpl w:val="4886C7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38C17D3"/>
    <w:multiLevelType w:val="multilevel"/>
    <w:tmpl w:val="8AAED098"/>
    <w:lvl w:ilvl="0">
      <w:start w:val="1"/>
      <w:numFmt w:val="upperRoman"/>
      <w:lvlText w:val="%1."/>
      <w:lvlJc w:val="right"/>
      <w:pPr>
        <w:ind w:left="720" w:hanging="360"/>
      </w:pPr>
    </w:lvl>
    <w:lvl w:ilvl="1">
      <w:start w:val="1"/>
      <w:numFmt w:val="decimal"/>
      <w:isLgl/>
      <w:lvlText w:val="%1.%2"/>
      <w:lvlJc w:val="left"/>
      <w:pPr>
        <w:ind w:left="720" w:hanging="360"/>
      </w:pPr>
      <w:rPr>
        <w:rFonts w:cs="Calibri" w:hint="default"/>
        <w:b/>
        <w:color w:val="auto"/>
      </w:rPr>
    </w:lvl>
    <w:lvl w:ilvl="2">
      <w:start w:val="1"/>
      <w:numFmt w:val="decimal"/>
      <w:isLgl/>
      <w:lvlText w:val="%1.%2.%3"/>
      <w:lvlJc w:val="left"/>
      <w:pPr>
        <w:ind w:left="1080" w:hanging="720"/>
      </w:pPr>
      <w:rPr>
        <w:rFonts w:cs="Calibri" w:hint="default"/>
      </w:rPr>
    </w:lvl>
    <w:lvl w:ilvl="3">
      <w:start w:val="1"/>
      <w:numFmt w:val="decimal"/>
      <w:isLgl/>
      <w:lvlText w:val="%1.%2.%3.%4"/>
      <w:lvlJc w:val="left"/>
      <w:pPr>
        <w:ind w:left="1080" w:hanging="720"/>
      </w:pPr>
      <w:rPr>
        <w:rFonts w:cs="Calibri" w:hint="default"/>
      </w:rPr>
    </w:lvl>
    <w:lvl w:ilvl="4">
      <w:start w:val="1"/>
      <w:numFmt w:val="decimal"/>
      <w:isLgl/>
      <w:lvlText w:val="%1.%2.%3.%4.%5"/>
      <w:lvlJc w:val="left"/>
      <w:pPr>
        <w:ind w:left="1440" w:hanging="1080"/>
      </w:pPr>
      <w:rPr>
        <w:rFonts w:cs="Calibri" w:hint="default"/>
      </w:rPr>
    </w:lvl>
    <w:lvl w:ilvl="5">
      <w:start w:val="1"/>
      <w:numFmt w:val="decimal"/>
      <w:isLgl/>
      <w:lvlText w:val="%1.%2.%3.%4.%5.%6"/>
      <w:lvlJc w:val="left"/>
      <w:pPr>
        <w:ind w:left="1440" w:hanging="1080"/>
      </w:pPr>
      <w:rPr>
        <w:rFonts w:cs="Calibri" w:hint="default"/>
      </w:rPr>
    </w:lvl>
    <w:lvl w:ilvl="6">
      <w:start w:val="1"/>
      <w:numFmt w:val="decimal"/>
      <w:isLgl/>
      <w:lvlText w:val="%1.%2.%3.%4.%5.%6.%7"/>
      <w:lvlJc w:val="left"/>
      <w:pPr>
        <w:ind w:left="1800" w:hanging="1440"/>
      </w:pPr>
      <w:rPr>
        <w:rFonts w:cs="Calibri" w:hint="default"/>
      </w:rPr>
    </w:lvl>
    <w:lvl w:ilvl="7">
      <w:start w:val="1"/>
      <w:numFmt w:val="decimal"/>
      <w:isLgl/>
      <w:lvlText w:val="%1.%2.%3.%4.%5.%6.%7.%8"/>
      <w:lvlJc w:val="left"/>
      <w:pPr>
        <w:ind w:left="1800" w:hanging="1440"/>
      </w:pPr>
      <w:rPr>
        <w:rFonts w:cs="Calibri" w:hint="default"/>
      </w:rPr>
    </w:lvl>
    <w:lvl w:ilvl="8">
      <w:start w:val="1"/>
      <w:numFmt w:val="decimal"/>
      <w:isLgl/>
      <w:lvlText w:val="%1.%2.%3.%4.%5.%6.%7.%8.%9"/>
      <w:lvlJc w:val="left"/>
      <w:pPr>
        <w:ind w:left="2160" w:hanging="1800"/>
      </w:pPr>
      <w:rPr>
        <w:rFonts w:cs="Calibri" w:hint="default"/>
      </w:rPr>
    </w:lvl>
  </w:abstractNum>
  <w:abstractNum w:abstractNumId="6" w15:restartNumberingAfterBreak="0">
    <w:nsid w:val="13AF6754"/>
    <w:multiLevelType w:val="multilevel"/>
    <w:tmpl w:val="A8D0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EE3851"/>
    <w:multiLevelType w:val="multilevel"/>
    <w:tmpl w:val="8C54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8A18D6"/>
    <w:multiLevelType w:val="multilevel"/>
    <w:tmpl w:val="34109FEC"/>
    <w:lvl w:ilvl="0">
      <w:start w:val="1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726518A"/>
    <w:multiLevelType w:val="multilevel"/>
    <w:tmpl w:val="5E3696B8"/>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 w15:restartNumberingAfterBreak="0">
    <w:nsid w:val="1A753131"/>
    <w:multiLevelType w:val="multilevel"/>
    <w:tmpl w:val="B1883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059D5"/>
    <w:multiLevelType w:val="multilevel"/>
    <w:tmpl w:val="1BDE7F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26365D"/>
    <w:multiLevelType w:val="multilevel"/>
    <w:tmpl w:val="742A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2C4502"/>
    <w:multiLevelType w:val="multilevel"/>
    <w:tmpl w:val="5EDA2F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294D35C2"/>
    <w:multiLevelType w:val="multilevel"/>
    <w:tmpl w:val="3FD2B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7A568C"/>
    <w:multiLevelType w:val="multilevel"/>
    <w:tmpl w:val="EFB2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B11614"/>
    <w:multiLevelType w:val="hybridMultilevel"/>
    <w:tmpl w:val="7CBEE334"/>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7" w15:restartNumberingAfterBreak="0">
    <w:nsid w:val="2ABB740B"/>
    <w:multiLevelType w:val="multilevel"/>
    <w:tmpl w:val="34C25FB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15:restartNumberingAfterBreak="0">
    <w:nsid w:val="2C3119E4"/>
    <w:multiLevelType w:val="multilevel"/>
    <w:tmpl w:val="0512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181762"/>
    <w:multiLevelType w:val="multilevel"/>
    <w:tmpl w:val="7004B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C126EB"/>
    <w:multiLevelType w:val="multilevel"/>
    <w:tmpl w:val="7B5CF41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0C23F2"/>
    <w:multiLevelType w:val="hybridMultilevel"/>
    <w:tmpl w:val="5A1A340C"/>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2" w15:restartNumberingAfterBreak="0">
    <w:nsid w:val="3A307672"/>
    <w:multiLevelType w:val="hybridMultilevel"/>
    <w:tmpl w:val="FF2A829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400F4F9B"/>
    <w:multiLevelType w:val="hybridMultilevel"/>
    <w:tmpl w:val="C63A209A"/>
    <w:lvl w:ilvl="0" w:tplc="040E001B">
      <w:start w:val="1"/>
      <w:numFmt w:val="lowerRoman"/>
      <w:lvlText w:val="%1."/>
      <w:lvlJc w:val="right"/>
      <w:pPr>
        <w:ind w:left="1776" w:hanging="360"/>
      </w:pPr>
      <w:rPr>
        <w:rFonts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24" w15:restartNumberingAfterBreak="0">
    <w:nsid w:val="4293511C"/>
    <w:multiLevelType w:val="hybridMultilevel"/>
    <w:tmpl w:val="62084886"/>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5" w15:restartNumberingAfterBreak="0">
    <w:nsid w:val="42BE2D65"/>
    <w:multiLevelType w:val="multilevel"/>
    <w:tmpl w:val="1BDE7F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5F659E"/>
    <w:multiLevelType w:val="multilevel"/>
    <w:tmpl w:val="5F1897BC"/>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475B404F"/>
    <w:multiLevelType w:val="multilevel"/>
    <w:tmpl w:val="A3E657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7B564F"/>
    <w:multiLevelType w:val="hybridMultilevel"/>
    <w:tmpl w:val="C5C6F4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49E92DB3"/>
    <w:multiLevelType w:val="multilevel"/>
    <w:tmpl w:val="F2E86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623DBA"/>
    <w:multiLevelType w:val="multilevel"/>
    <w:tmpl w:val="A05ED9A4"/>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508C5FAE"/>
    <w:multiLevelType w:val="multilevel"/>
    <w:tmpl w:val="FFC4C41C"/>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15:restartNumberingAfterBreak="0">
    <w:nsid w:val="539C426D"/>
    <w:multiLevelType w:val="multilevel"/>
    <w:tmpl w:val="0F4AEB8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3" w15:restartNumberingAfterBreak="0">
    <w:nsid w:val="557B197D"/>
    <w:multiLevelType w:val="multilevel"/>
    <w:tmpl w:val="E346863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15:restartNumberingAfterBreak="0">
    <w:nsid w:val="56C47243"/>
    <w:multiLevelType w:val="multilevel"/>
    <w:tmpl w:val="663229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755BA1"/>
    <w:multiLevelType w:val="multilevel"/>
    <w:tmpl w:val="002851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36570B"/>
    <w:multiLevelType w:val="multilevel"/>
    <w:tmpl w:val="115A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2B113B"/>
    <w:multiLevelType w:val="multilevel"/>
    <w:tmpl w:val="7C2033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9EE4C15"/>
    <w:multiLevelType w:val="multilevel"/>
    <w:tmpl w:val="FE86EB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3E3350"/>
    <w:multiLevelType w:val="multilevel"/>
    <w:tmpl w:val="459A8540"/>
    <w:lvl w:ilvl="0">
      <w:start w:val="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0" w15:restartNumberingAfterBreak="0">
    <w:nsid w:val="65176DFB"/>
    <w:multiLevelType w:val="multilevel"/>
    <w:tmpl w:val="2C9E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5606857"/>
    <w:multiLevelType w:val="multilevel"/>
    <w:tmpl w:val="2A765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ED0A73"/>
    <w:multiLevelType w:val="hybridMultilevel"/>
    <w:tmpl w:val="1EA640CA"/>
    <w:lvl w:ilvl="0" w:tplc="22428FC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71D54E77"/>
    <w:multiLevelType w:val="hybridMultilevel"/>
    <w:tmpl w:val="F086D2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41938B7"/>
    <w:multiLevelType w:val="hybridMultilevel"/>
    <w:tmpl w:val="FF108F3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74664D86"/>
    <w:multiLevelType w:val="multilevel"/>
    <w:tmpl w:val="92B21EF4"/>
    <w:lvl w:ilvl="0">
      <w:start w:val="5"/>
      <w:numFmt w:val="upperRoman"/>
      <w:lvlText w:val="%1."/>
      <w:lvlJc w:val="right"/>
      <w:pPr>
        <w:tabs>
          <w:tab w:val="num" w:pos="720"/>
        </w:tabs>
        <w:ind w:left="720" w:hanging="360"/>
      </w:pPr>
    </w:lvl>
    <w:lvl w:ilvl="1">
      <w:start w:val="1"/>
      <w:numFmt w:val="decimal"/>
      <w:lvlText w:val="%2."/>
      <w:lvlJc w:val="left"/>
      <w:pPr>
        <w:ind w:left="1440" w:hanging="360"/>
      </w:pPr>
      <w:rPr>
        <w:rFonts w:hint="default"/>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6" w15:restartNumberingAfterBreak="0">
    <w:nsid w:val="75B04476"/>
    <w:multiLevelType w:val="multilevel"/>
    <w:tmpl w:val="470059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794F2ECB"/>
    <w:multiLevelType w:val="hybridMultilevel"/>
    <w:tmpl w:val="4124792E"/>
    <w:lvl w:ilvl="0" w:tplc="695686AE">
      <w:start w:val="1"/>
      <w:numFmt w:val="upperRoman"/>
      <w:pStyle w:val="Cmsor2"/>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8" w15:restartNumberingAfterBreak="0">
    <w:nsid w:val="7C6F12CA"/>
    <w:multiLevelType w:val="multilevel"/>
    <w:tmpl w:val="269A516E"/>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619841496">
    <w:abstractNumId w:val="47"/>
  </w:num>
  <w:num w:numId="2" w16cid:durableId="1319724685">
    <w:abstractNumId w:val="0"/>
  </w:num>
  <w:num w:numId="3" w16cid:durableId="357238327">
    <w:abstractNumId w:val="28"/>
  </w:num>
  <w:num w:numId="4" w16cid:durableId="1807694275">
    <w:abstractNumId w:val="42"/>
  </w:num>
  <w:num w:numId="5" w16cid:durableId="87190931">
    <w:abstractNumId w:val="5"/>
  </w:num>
  <w:num w:numId="6" w16cid:durableId="365522532">
    <w:abstractNumId w:val="41"/>
  </w:num>
  <w:num w:numId="7" w16cid:durableId="1163007431">
    <w:abstractNumId w:val="44"/>
  </w:num>
  <w:num w:numId="8" w16cid:durableId="905803311">
    <w:abstractNumId w:val="36"/>
  </w:num>
  <w:num w:numId="9" w16cid:durableId="1430464812">
    <w:abstractNumId w:val="18"/>
  </w:num>
  <w:num w:numId="10" w16cid:durableId="126707090">
    <w:abstractNumId w:val="15"/>
  </w:num>
  <w:num w:numId="11" w16cid:durableId="1397245161">
    <w:abstractNumId w:val="43"/>
  </w:num>
  <w:num w:numId="12" w16cid:durableId="902645992">
    <w:abstractNumId w:val="21"/>
  </w:num>
  <w:num w:numId="13" w16cid:durableId="2009095004">
    <w:abstractNumId w:val="27"/>
  </w:num>
  <w:num w:numId="14" w16cid:durableId="904991222">
    <w:abstractNumId w:val="26"/>
  </w:num>
  <w:num w:numId="15" w16cid:durableId="799808216">
    <w:abstractNumId w:val="6"/>
  </w:num>
  <w:num w:numId="16" w16cid:durableId="729117344">
    <w:abstractNumId w:val="1"/>
  </w:num>
  <w:num w:numId="17" w16cid:durableId="649865269">
    <w:abstractNumId w:val="13"/>
  </w:num>
  <w:num w:numId="18" w16cid:durableId="1171333228">
    <w:abstractNumId w:val="4"/>
  </w:num>
  <w:num w:numId="19" w16cid:durableId="231893663">
    <w:abstractNumId w:val="46"/>
  </w:num>
  <w:num w:numId="20" w16cid:durableId="49038980">
    <w:abstractNumId w:val="12"/>
  </w:num>
  <w:num w:numId="21" w16cid:durableId="65345346">
    <w:abstractNumId w:val="17"/>
  </w:num>
  <w:num w:numId="22" w16cid:durableId="1619798432">
    <w:abstractNumId w:val="14"/>
  </w:num>
  <w:num w:numId="23" w16cid:durableId="2120250438">
    <w:abstractNumId w:val="19"/>
  </w:num>
  <w:num w:numId="24" w16cid:durableId="2124298735">
    <w:abstractNumId w:val="29"/>
  </w:num>
  <w:num w:numId="25" w16cid:durableId="1659117996">
    <w:abstractNumId w:val="38"/>
  </w:num>
  <w:num w:numId="26" w16cid:durableId="1525366198">
    <w:abstractNumId w:val="34"/>
  </w:num>
  <w:num w:numId="27" w16cid:durableId="880871580">
    <w:abstractNumId w:val="11"/>
  </w:num>
  <w:num w:numId="28" w16cid:durableId="409039307">
    <w:abstractNumId w:val="35"/>
  </w:num>
  <w:num w:numId="29" w16cid:durableId="1481192268">
    <w:abstractNumId w:val="20"/>
  </w:num>
  <w:num w:numId="30" w16cid:durableId="1186139541">
    <w:abstractNumId w:val="45"/>
  </w:num>
  <w:num w:numId="31" w16cid:durableId="684133076">
    <w:abstractNumId w:val="2"/>
  </w:num>
  <w:num w:numId="32" w16cid:durableId="383070299">
    <w:abstractNumId w:val="37"/>
  </w:num>
  <w:num w:numId="33" w16cid:durableId="1262030160">
    <w:abstractNumId w:val="10"/>
  </w:num>
  <w:num w:numId="34" w16cid:durableId="601259142">
    <w:abstractNumId w:val="33"/>
  </w:num>
  <w:num w:numId="35" w16cid:durableId="1654486877">
    <w:abstractNumId w:val="9"/>
  </w:num>
  <w:num w:numId="36" w16cid:durableId="58988204">
    <w:abstractNumId w:val="40"/>
  </w:num>
  <w:num w:numId="37" w16cid:durableId="1847555151">
    <w:abstractNumId w:val="7"/>
  </w:num>
  <w:num w:numId="38" w16cid:durableId="1595672971">
    <w:abstractNumId w:val="32"/>
  </w:num>
  <w:num w:numId="39" w16cid:durableId="1341350704">
    <w:abstractNumId w:val="31"/>
  </w:num>
  <w:num w:numId="40" w16cid:durableId="1991012859">
    <w:abstractNumId w:val="48"/>
  </w:num>
  <w:num w:numId="41" w16cid:durableId="170681980">
    <w:abstractNumId w:val="30"/>
  </w:num>
  <w:num w:numId="42" w16cid:durableId="653535383">
    <w:abstractNumId w:val="39"/>
  </w:num>
  <w:num w:numId="43" w16cid:durableId="643698817">
    <w:abstractNumId w:val="8"/>
  </w:num>
  <w:num w:numId="44" w16cid:durableId="1781028631">
    <w:abstractNumId w:val="24"/>
  </w:num>
  <w:num w:numId="45" w16cid:durableId="11108160">
    <w:abstractNumId w:val="22"/>
  </w:num>
  <w:num w:numId="46" w16cid:durableId="547844409">
    <w:abstractNumId w:val="23"/>
  </w:num>
  <w:num w:numId="47" w16cid:durableId="542713909">
    <w:abstractNumId w:val="16"/>
  </w:num>
  <w:num w:numId="48" w16cid:durableId="250116846">
    <w:abstractNumId w:val="25"/>
  </w:num>
  <w:num w:numId="49" w16cid:durableId="2972987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26E"/>
    <w:rsid w:val="0000058A"/>
    <w:rsid w:val="00015CE0"/>
    <w:rsid w:val="0002495D"/>
    <w:rsid w:val="00024DE1"/>
    <w:rsid w:val="000448A4"/>
    <w:rsid w:val="00045E9B"/>
    <w:rsid w:val="000739B3"/>
    <w:rsid w:val="0007658B"/>
    <w:rsid w:val="000837C8"/>
    <w:rsid w:val="000C5F2C"/>
    <w:rsid w:val="000D1F85"/>
    <w:rsid w:val="000E1322"/>
    <w:rsid w:val="000E6BF0"/>
    <w:rsid w:val="000F6D62"/>
    <w:rsid w:val="001052CE"/>
    <w:rsid w:val="00121681"/>
    <w:rsid w:val="00121FE6"/>
    <w:rsid w:val="00123149"/>
    <w:rsid w:val="00126B2C"/>
    <w:rsid w:val="00130D29"/>
    <w:rsid w:val="00153BB8"/>
    <w:rsid w:val="00176EE9"/>
    <w:rsid w:val="00184D46"/>
    <w:rsid w:val="001C6B03"/>
    <w:rsid w:val="001E01BF"/>
    <w:rsid w:val="001E62E4"/>
    <w:rsid w:val="001E7982"/>
    <w:rsid w:val="00202D58"/>
    <w:rsid w:val="00203F01"/>
    <w:rsid w:val="00213D12"/>
    <w:rsid w:val="00242676"/>
    <w:rsid w:val="00251C77"/>
    <w:rsid w:val="00252092"/>
    <w:rsid w:val="00253304"/>
    <w:rsid w:val="00292BBC"/>
    <w:rsid w:val="002D082B"/>
    <w:rsid w:val="002D5397"/>
    <w:rsid w:val="002E27E5"/>
    <w:rsid w:val="002E3EBD"/>
    <w:rsid w:val="002F1CB9"/>
    <w:rsid w:val="0033503A"/>
    <w:rsid w:val="0033698A"/>
    <w:rsid w:val="00337223"/>
    <w:rsid w:val="00341A68"/>
    <w:rsid w:val="00344511"/>
    <w:rsid w:val="00345481"/>
    <w:rsid w:val="00356DD1"/>
    <w:rsid w:val="00390C8B"/>
    <w:rsid w:val="003940A4"/>
    <w:rsid w:val="003A13C9"/>
    <w:rsid w:val="003A7B92"/>
    <w:rsid w:val="003C5302"/>
    <w:rsid w:val="003E5D9D"/>
    <w:rsid w:val="003F20C0"/>
    <w:rsid w:val="00420836"/>
    <w:rsid w:val="00431BC8"/>
    <w:rsid w:val="00441102"/>
    <w:rsid w:val="00472F1D"/>
    <w:rsid w:val="00480CAE"/>
    <w:rsid w:val="00485A0E"/>
    <w:rsid w:val="00491497"/>
    <w:rsid w:val="004A082F"/>
    <w:rsid w:val="004A3434"/>
    <w:rsid w:val="004C3C95"/>
    <w:rsid w:val="004C7080"/>
    <w:rsid w:val="00507353"/>
    <w:rsid w:val="005154B6"/>
    <w:rsid w:val="00522B0A"/>
    <w:rsid w:val="00527F04"/>
    <w:rsid w:val="005422D3"/>
    <w:rsid w:val="00572D32"/>
    <w:rsid w:val="005802A1"/>
    <w:rsid w:val="00580C98"/>
    <w:rsid w:val="00583926"/>
    <w:rsid w:val="00593721"/>
    <w:rsid w:val="00593E8A"/>
    <w:rsid w:val="0059692B"/>
    <w:rsid w:val="005B20E9"/>
    <w:rsid w:val="005C4E3D"/>
    <w:rsid w:val="005D0BDC"/>
    <w:rsid w:val="005E0E31"/>
    <w:rsid w:val="005F3A1D"/>
    <w:rsid w:val="005F5F6F"/>
    <w:rsid w:val="006040B3"/>
    <w:rsid w:val="006115A0"/>
    <w:rsid w:val="00645F8C"/>
    <w:rsid w:val="00665754"/>
    <w:rsid w:val="00672363"/>
    <w:rsid w:val="00673BC8"/>
    <w:rsid w:val="006A6766"/>
    <w:rsid w:val="006B6FA7"/>
    <w:rsid w:val="006D1D4F"/>
    <w:rsid w:val="006D3FA3"/>
    <w:rsid w:val="007340EA"/>
    <w:rsid w:val="007415ED"/>
    <w:rsid w:val="00747898"/>
    <w:rsid w:val="0077206E"/>
    <w:rsid w:val="00782B9C"/>
    <w:rsid w:val="007B04A0"/>
    <w:rsid w:val="007B211E"/>
    <w:rsid w:val="007E344D"/>
    <w:rsid w:val="008042B3"/>
    <w:rsid w:val="008136F3"/>
    <w:rsid w:val="00831E90"/>
    <w:rsid w:val="0086029F"/>
    <w:rsid w:val="00866608"/>
    <w:rsid w:val="008706F6"/>
    <w:rsid w:val="00872F8E"/>
    <w:rsid w:val="008754D2"/>
    <w:rsid w:val="0088473A"/>
    <w:rsid w:val="008E540D"/>
    <w:rsid w:val="008F5759"/>
    <w:rsid w:val="00902AAF"/>
    <w:rsid w:val="009043B4"/>
    <w:rsid w:val="009066A0"/>
    <w:rsid w:val="00913A78"/>
    <w:rsid w:val="0092745E"/>
    <w:rsid w:val="009540D6"/>
    <w:rsid w:val="0096270D"/>
    <w:rsid w:val="009661A8"/>
    <w:rsid w:val="009669DC"/>
    <w:rsid w:val="00975003"/>
    <w:rsid w:val="00996D8C"/>
    <w:rsid w:val="009B56BB"/>
    <w:rsid w:val="009C4207"/>
    <w:rsid w:val="009D390D"/>
    <w:rsid w:val="009E4AE4"/>
    <w:rsid w:val="009E5488"/>
    <w:rsid w:val="009F4703"/>
    <w:rsid w:val="00A62268"/>
    <w:rsid w:val="00A6597D"/>
    <w:rsid w:val="00A706CF"/>
    <w:rsid w:val="00AA6F8F"/>
    <w:rsid w:val="00AB6C5D"/>
    <w:rsid w:val="00AB7008"/>
    <w:rsid w:val="00AF720D"/>
    <w:rsid w:val="00B06C9A"/>
    <w:rsid w:val="00B12875"/>
    <w:rsid w:val="00B15650"/>
    <w:rsid w:val="00B416D1"/>
    <w:rsid w:val="00B475D3"/>
    <w:rsid w:val="00BC6808"/>
    <w:rsid w:val="00BD7C1C"/>
    <w:rsid w:val="00BE0253"/>
    <w:rsid w:val="00C03A90"/>
    <w:rsid w:val="00C05098"/>
    <w:rsid w:val="00C12D42"/>
    <w:rsid w:val="00C142E9"/>
    <w:rsid w:val="00C202D1"/>
    <w:rsid w:val="00C27EAA"/>
    <w:rsid w:val="00C50D96"/>
    <w:rsid w:val="00C71DCF"/>
    <w:rsid w:val="00C91513"/>
    <w:rsid w:val="00C974BD"/>
    <w:rsid w:val="00CB5457"/>
    <w:rsid w:val="00CB68A0"/>
    <w:rsid w:val="00CB7CD2"/>
    <w:rsid w:val="00CE37E4"/>
    <w:rsid w:val="00CE5945"/>
    <w:rsid w:val="00CF594D"/>
    <w:rsid w:val="00D04C2A"/>
    <w:rsid w:val="00D1329E"/>
    <w:rsid w:val="00D14F94"/>
    <w:rsid w:val="00D3465A"/>
    <w:rsid w:val="00D560DD"/>
    <w:rsid w:val="00D8546E"/>
    <w:rsid w:val="00D859CA"/>
    <w:rsid w:val="00D9226E"/>
    <w:rsid w:val="00DB4236"/>
    <w:rsid w:val="00DC243C"/>
    <w:rsid w:val="00DC5DB7"/>
    <w:rsid w:val="00DD5C2E"/>
    <w:rsid w:val="00DF541B"/>
    <w:rsid w:val="00E44A3E"/>
    <w:rsid w:val="00E45E55"/>
    <w:rsid w:val="00E477A0"/>
    <w:rsid w:val="00E677A3"/>
    <w:rsid w:val="00E857D4"/>
    <w:rsid w:val="00E875C4"/>
    <w:rsid w:val="00E9405E"/>
    <w:rsid w:val="00E94A97"/>
    <w:rsid w:val="00EB3A5C"/>
    <w:rsid w:val="00EB55E6"/>
    <w:rsid w:val="00ED6F15"/>
    <w:rsid w:val="00EE2213"/>
    <w:rsid w:val="00EE7615"/>
    <w:rsid w:val="00F06748"/>
    <w:rsid w:val="00F112AC"/>
    <w:rsid w:val="00F15D27"/>
    <w:rsid w:val="00F32C4B"/>
    <w:rsid w:val="00F36DF3"/>
    <w:rsid w:val="00F41B6C"/>
    <w:rsid w:val="00F548AF"/>
    <w:rsid w:val="00F92561"/>
    <w:rsid w:val="00F93CCF"/>
    <w:rsid w:val="00F960DA"/>
    <w:rsid w:val="00F978FE"/>
    <w:rsid w:val="00FA0841"/>
    <w:rsid w:val="00FB11DD"/>
    <w:rsid w:val="00FB775E"/>
    <w:rsid w:val="00FC059E"/>
    <w:rsid w:val="00FD4295"/>
    <w:rsid w:val="00FD59E7"/>
    <w:rsid w:val="00FD733C"/>
    <w:rsid w:val="00FD77ED"/>
    <w:rsid w:val="029360FF"/>
    <w:rsid w:val="02B4A3E5"/>
    <w:rsid w:val="035113CD"/>
    <w:rsid w:val="03B7875A"/>
    <w:rsid w:val="0412424C"/>
    <w:rsid w:val="046816BB"/>
    <w:rsid w:val="04C4C3B4"/>
    <w:rsid w:val="054C5535"/>
    <w:rsid w:val="05778C71"/>
    <w:rsid w:val="05D6727A"/>
    <w:rsid w:val="09A1C32A"/>
    <w:rsid w:val="09E6A4D8"/>
    <w:rsid w:val="0AF14B2F"/>
    <w:rsid w:val="0B37BFB9"/>
    <w:rsid w:val="0B397385"/>
    <w:rsid w:val="0B52C737"/>
    <w:rsid w:val="0BDA1252"/>
    <w:rsid w:val="0C9B075D"/>
    <w:rsid w:val="0CF4F6F9"/>
    <w:rsid w:val="0D87EDE3"/>
    <w:rsid w:val="0DE228AB"/>
    <w:rsid w:val="0E52AFD7"/>
    <w:rsid w:val="0F5B2B53"/>
    <w:rsid w:val="0F9AC07C"/>
    <w:rsid w:val="10AD47B1"/>
    <w:rsid w:val="11CD524A"/>
    <w:rsid w:val="1250332A"/>
    <w:rsid w:val="128F388B"/>
    <w:rsid w:val="14EA4CAB"/>
    <w:rsid w:val="14F35AE8"/>
    <w:rsid w:val="15FD9B45"/>
    <w:rsid w:val="16A0FDA1"/>
    <w:rsid w:val="171C4434"/>
    <w:rsid w:val="17C48B35"/>
    <w:rsid w:val="17F61AC9"/>
    <w:rsid w:val="191E6EA3"/>
    <w:rsid w:val="19A22917"/>
    <w:rsid w:val="1A2964D7"/>
    <w:rsid w:val="1A8061F9"/>
    <w:rsid w:val="1ADE511C"/>
    <w:rsid w:val="1AFB7F73"/>
    <w:rsid w:val="1B5AAD2D"/>
    <w:rsid w:val="1BBB5C4D"/>
    <w:rsid w:val="1BC5DD22"/>
    <w:rsid w:val="1D1D1AAB"/>
    <w:rsid w:val="1E67C8C1"/>
    <w:rsid w:val="1FB00559"/>
    <w:rsid w:val="203E1C20"/>
    <w:rsid w:val="20BEE6C4"/>
    <w:rsid w:val="20F05BF2"/>
    <w:rsid w:val="2117B112"/>
    <w:rsid w:val="222CC802"/>
    <w:rsid w:val="22995B7A"/>
    <w:rsid w:val="234A80D9"/>
    <w:rsid w:val="238D5B5D"/>
    <w:rsid w:val="23B56627"/>
    <w:rsid w:val="25023F82"/>
    <w:rsid w:val="256FD282"/>
    <w:rsid w:val="25A57FE0"/>
    <w:rsid w:val="2657D666"/>
    <w:rsid w:val="26740705"/>
    <w:rsid w:val="26A05EDD"/>
    <w:rsid w:val="27CA9F80"/>
    <w:rsid w:val="27CD3B1F"/>
    <w:rsid w:val="29F5FB81"/>
    <w:rsid w:val="2B7AD37F"/>
    <w:rsid w:val="2C02A7EA"/>
    <w:rsid w:val="2C30C798"/>
    <w:rsid w:val="2C43C11F"/>
    <w:rsid w:val="2CC29915"/>
    <w:rsid w:val="2CFA9E20"/>
    <w:rsid w:val="2D3FFE81"/>
    <w:rsid w:val="2D671D70"/>
    <w:rsid w:val="2EE79DCA"/>
    <w:rsid w:val="2FDFA46E"/>
    <w:rsid w:val="2FE1A65B"/>
    <w:rsid w:val="3020A7EE"/>
    <w:rsid w:val="3147FAEA"/>
    <w:rsid w:val="31551306"/>
    <w:rsid w:val="319A1B4A"/>
    <w:rsid w:val="341FE4A5"/>
    <w:rsid w:val="35559A32"/>
    <w:rsid w:val="3676B502"/>
    <w:rsid w:val="3708F039"/>
    <w:rsid w:val="383B3985"/>
    <w:rsid w:val="38F43008"/>
    <w:rsid w:val="38FD4A09"/>
    <w:rsid w:val="39C7508D"/>
    <w:rsid w:val="3A423893"/>
    <w:rsid w:val="3AABEEB1"/>
    <w:rsid w:val="3B10C229"/>
    <w:rsid w:val="3E8A235F"/>
    <w:rsid w:val="3F1ED241"/>
    <w:rsid w:val="3FE0C75E"/>
    <w:rsid w:val="41DDE2C2"/>
    <w:rsid w:val="42127481"/>
    <w:rsid w:val="437FE822"/>
    <w:rsid w:val="4389D8AB"/>
    <w:rsid w:val="44E4747C"/>
    <w:rsid w:val="46C587B9"/>
    <w:rsid w:val="472F5002"/>
    <w:rsid w:val="49CC18C8"/>
    <w:rsid w:val="4B200D10"/>
    <w:rsid w:val="4B8BB6A9"/>
    <w:rsid w:val="4C443D42"/>
    <w:rsid w:val="4DEBBE65"/>
    <w:rsid w:val="4E525F2E"/>
    <w:rsid w:val="4E739334"/>
    <w:rsid w:val="4FFDD597"/>
    <w:rsid w:val="502BCF7E"/>
    <w:rsid w:val="5099AC84"/>
    <w:rsid w:val="50ECF691"/>
    <w:rsid w:val="51E09666"/>
    <w:rsid w:val="51E72A8C"/>
    <w:rsid w:val="529FBE0B"/>
    <w:rsid w:val="5437F562"/>
    <w:rsid w:val="55845410"/>
    <w:rsid w:val="562859EE"/>
    <w:rsid w:val="58FD1E67"/>
    <w:rsid w:val="592D5756"/>
    <w:rsid w:val="59B3FB62"/>
    <w:rsid w:val="5A486AD6"/>
    <w:rsid w:val="5AD0A643"/>
    <w:rsid w:val="5C7F6028"/>
    <w:rsid w:val="5EE886BF"/>
    <w:rsid w:val="5F29D8AA"/>
    <w:rsid w:val="5F46B470"/>
    <w:rsid w:val="604BE793"/>
    <w:rsid w:val="60F6A1F0"/>
    <w:rsid w:val="61553BC0"/>
    <w:rsid w:val="624AC14A"/>
    <w:rsid w:val="6272C600"/>
    <w:rsid w:val="62FE1A70"/>
    <w:rsid w:val="64A8A76C"/>
    <w:rsid w:val="651B8C2F"/>
    <w:rsid w:val="6615D559"/>
    <w:rsid w:val="6626E30B"/>
    <w:rsid w:val="66DC872C"/>
    <w:rsid w:val="679F284E"/>
    <w:rsid w:val="67BB8563"/>
    <w:rsid w:val="6BF64DA5"/>
    <w:rsid w:val="6CC7CB21"/>
    <w:rsid w:val="6D5225A1"/>
    <w:rsid w:val="6E15F5E9"/>
    <w:rsid w:val="6E1EA38D"/>
    <w:rsid w:val="6EBC7A98"/>
    <w:rsid w:val="701F636A"/>
    <w:rsid w:val="70554184"/>
    <w:rsid w:val="70D5E020"/>
    <w:rsid w:val="711D98F9"/>
    <w:rsid w:val="71AB5124"/>
    <w:rsid w:val="72ECC4AD"/>
    <w:rsid w:val="73E7A44D"/>
    <w:rsid w:val="73F03EC9"/>
    <w:rsid w:val="7492EA2A"/>
    <w:rsid w:val="74CF3E15"/>
    <w:rsid w:val="760EE8FE"/>
    <w:rsid w:val="76B553F3"/>
    <w:rsid w:val="76EE6164"/>
    <w:rsid w:val="7793BDFA"/>
    <w:rsid w:val="793D8B0E"/>
    <w:rsid w:val="79AA7634"/>
    <w:rsid w:val="79F0292D"/>
    <w:rsid w:val="7AB39E57"/>
    <w:rsid w:val="7D4ED845"/>
    <w:rsid w:val="7DAD1CA8"/>
    <w:rsid w:val="7DBF80EF"/>
    <w:rsid w:val="7E7472CB"/>
    <w:rsid w:val="7F62EB12"/>
    <w:rsid w:val="7FC3CECA"/>
    <w:rsid w:val="7FF4AADB"/>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1A60E"/>
  <w15:docId w15:val="{09E90D6A-08AC-4CE3-87C3-68CC07F9F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9226E"/>
  </w:style>
  <w:style w:type="paragraph" w:styleId="Cmsor2">
    <w:name w:val="heading 2"/>
    <w:basedOn w:val="Listaszerbekezds"/>
    <w:next w:val="Norml"/>
    <w:link w:val="Cmsor2Char"/>
    <w:uiPriority w:val="9"/>
    <w:unhideWhenUsed/>
    <w:qFormat/>
    <w:rsid w:val="00D9226E"/>
    <w:pPr>
      <w:numPr>
        <w:numId w:val="1"/>
      </w:numPr>
      <w:spacing w:after="0" w:line="240" w:lineRule="auto"/>
      <w:ind w:left="360" w:hanging="360"/>
      <w:jc w:val="center"/>
      <w:outlineLvl w:val="1"/>
    </w:pPr>
    <w:rPr>
      <w:rFonts w:cs="Calibri"/>
      <w:b/>
      <w:lang w:eastAsia="en-GB"/>
    </w:rPr>
  </w:style>
  <w:style w:type="paragraph" w:styleId="Cmsor4">
    <w:name w:val="heading 4"/>
    <w:basedOn w:val="Norml"/>
    <w:next w:val="Norml"/>
    <w:link w:val="Cmsor4Char"/>
    <w:uiPriority w:val="9"/>
    <w:semiHidden/>
    <w:unhideWhenUsed/>
    <w:qFormat/>
    <w:rsid w:val="00673BC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D9226E"/>
    <w:rPr>
      <w:rFonts w:cs="Calibri"/>
      <w:b/>
      <w:lang w:eastAsia="en-GB"/>
    </w:rPr>
  </w:style>
  <w:style w:type="paragraph" w:styleId="Listaszerbekezds">
    <w:name w:val="List Paragraph"/>
    <w:aliases w:val="lista_2,Welt L,Számozott lista 1,List Paragraph à moi,Eszeri felsorolás,Bullet List,FooterText,numbered,Paragraphe de liste1,Bulletr List Paragraph,列出段落,列出段落1,Listeafsnit1,リスト段落1,Parágrafo da Lista1,List Paragraph2,Bullet_1"/>
    <w:basedOn w:val="Norml"/>
    <w:link w:val="ListaszerbekezdsChar"/>
    <w:uiPriority w:val="34"/>
    <w:qFormat/>
    <w:rsid w:val="00D9226E"/>
    <w:pPr>
      <w:ind w:left="720"/>
      <w:contextualSpacing/>
    </w:pPr>
  </w:style>
  <w:style w:type="paragraph" w:styleId="lfej">
    <w:name w:val="header"/>
    <w:basedOn w:val="Norml"/>
    <w:link w:val="lfejChar"/>
    <w:unhideWhenUsed/>
    <w:rsid w:val="00D9226E"/>
    <w:pPr>
      <w:tabs>
        <w:tab w:val="center" w:pos="4536"/>
        <w:tab w:val="right" w:pos="9072"/>
      </w:tabs>
      <w:spacing w:after="0" w:line="240" w:lineRule="auto"/>
    </w:pPr>
  </w:style>
  <w:style w:type="character" w:customStyle="1" w:styleId="lfejChar">
    <w:name w:val="Élőfej Char"/>
    <w:basedOn w:val="Bekezdsalapbettpusa"/>
    <w:link w:val="lfej"/>
    <w:rsid w:val="00D9226E"/>
  </w:style>
  <w:style w:type="paragraph" w:styleId="llb">
    <w:name w:val="footer"/>
    <w:basedOn w:val="Norml"/>
    <w:link w:val="llbChar"/>
    <w:uiPriority w:val="99"/>
    <w:unhideWhenUsed/>
    <w:rsid w:val="00D9226E"/>
    <w:pPr>
      <w:tabs>
        <w:tab w:val="center" w:pos="4536"/>
        <w:tab w:val="right" w:pos="9072"/>
      </w:tabs>
      <w:spacing w:after="0" w:line="240" w:lineRule="auto"/>
    </w:pPr>
  </w:style>
  <w:style w:type="character" w:customStyle="1" w:styleId="llbChar">
    <w:name w:val="Élőláb Char"/>
    <w:basedOn w:val="Bekezdsalapbettpusa"/>
    <w:link w:val="llb"/>
    <w:uiPriority w:val="99"/>
    <w:rsid w:val="00D9226E"/>
  </w:style>
  <w:style w:type="table" w:styleId="Rcsostblzat">
    <w:name w:val="Table Grid"/>
    <w:basedOn w:val="Normltblzat"/>
    <w:uiPriority w:val="59"/>
    <w:rsid w:val="00D92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Web">
    <w:name w:val="Normal (Web)"/>
    <w:basedOn w:val="Norml"/>
    <w:link w:val="NormlWebChar"/>
    <w:uiPriority w:val="99"/>
    <w:unhideWhenUsed/>
    <w:rsid w:val="00D9226E"/>
    <w:pPr>
      <w:spacing w:before="100" w:beforeAutospacing="1" w:after="100" w:afterAutospacing="1" w:line="240" w:lineRule="auto"/>
    </w:pPr>
    <w:rPr>
      <w:rFonts w:ascii="Times New Roman" w:hAnsi="Times New Roman" w:cs="Times New Roman"/>
      <w:sz w:val="24"/>
      <w:szCs w:val="24"/>
      <w:lang w:eastAsia="hu-HU"/>
    </w:rPr>
  </w:style>
  <w:style w:type="character" w:styleId="Hiperhivatkozs">
    <w:name w:val="Hyperlink"/>
    <w:basedOn w:val="Bekezdsalapbettpusa"/>
    <w:uiPriority w:val="99"/>
    <w:unhideWhenUsed/>
    <w:rsid w:val="00D9226E"/>
    <w:rPr>
      <w:color w:val="0000FF" w:themeColor="hyperlink"/>
      <w:u w:val="single"/>
    </w:rPr>
  </w:style>
  <w:style w:type="character" w:styleId="Jegyzethivatkozs">
    <w:name w:val="annotation reference"/>
    <w:basedOn w:val="Bekezdsalapbettpusa"/>
    <w:uiPriority w:val="99"/>
    <w:semiHidden/>
    <w:unhideWhenUsed/>
    <w:rsid w:val="00D9226E"/>
    <w:rPr>
      <w:sz w:val="16"/>
      <w:szCs w:val="16"/>
    </w:rPr>
  </w:style>
  <w:style w:type="paragraph" w:styleId="Jegyzetszveg">
    <w:name w:val="annotation text"/>
    <w:basedOn w:val="Norml"/>
    <w:link w:val="JegyzetszvegChar"/>
    <w:uiPriority w:val="99"/>
    <w:unhideWhenUsed/>
    <w:rsid w:val="00D9226E"/>
    <w:pPr>
      <w:spacing w:line="240" w:lineRule="auto"/>
    </w:pPr>
    <w:rPr>
      <w:sz w:val="20"/>
      <w:szCs w:val="20"/>
    </w:rPr>
  </w:style>
  <w:style w:type="character" w:customStyle="1" w:styleId="JegyzetszvegChar">
    <w:name w:val="Jegyzetszöveg Char"/>
    <w:basedOn w:val="Bekezdsalapbettpusa"/>
    <w:link w:val="Jegyzetszveg"/>
    <w:uiPriority w:val="99"/>
    <w:rsid w:val="00D9226E"/>
    <w:rPr>
      <w:sz w:val="20"/>
      <w:szCs w:val="20"/>
    </w:rPr>
  </w:style>
  <w:style w:type="paragraph" w:customStyle="1" w:styleId="Standard">
    <w:name w:val="Standard"/>
    <w:rsid w:val="00D9226E"/>
    <w:pPr>
      <w:suppressAutoHyphens/>
      <w:autoSpaceDN w:val="0"/>
      <w:spacing w:after="0" w:line="240" w:lineRule="auto"/>
      <w:textAlignment w:val="baseline"/>
    </w:pPr>
    <w:rPr>
      <w:rFonts w:ascii="Times New Roman" w:eastAsia="Times New Roman" w:hAnsi="Times New Roman" w:cs="Mangal"/>
      <w:kern w:val="3"/>
      <w:sz w:val="24"/>
      <w:szCs w:val="24"/>
      <w:lang w:eastAsia="zh-CN" w:bidi="hi-IN"/>
    </w:rPr>
  </w:style>
  <w:style w:type="character" w:customStyle="1" w:styleId="ListaszerbekezdsChar">
    <w:name w:val="Listaszerű bekezdés Char"/>
    <w:aliases w:val="lista_2 Char,Welt L Char,Számozott lista 1 Char,List Paragraph à moi Char,Eszeri felsorolás Char,Bullet List Char,FooterText Char,numbered Char,Paragraphe de liste1 Char,Bulletr List Paragraph Char,列出段落 Char,列出段落1 Char"/>
    <w:link w:val="Listaszerbekezds"/>
    <w:uiPriority w:val="34"/>
    <w:qFormat/>
    <w:locked/>
    <w:rsid w:val="00D9226E"/>
  </w:style>
  <w:style w:type="character" w:customStyle="1" w:styleId="NormlWebChar">
    <w:name w:val="Normál (Web) Char"/>
    <w:link w:val="NormlWeb"/>
    <w:uiPriority w:val="99"/>
    <w:locked/>
    <w:rsid w:val="00D9226E"/>
    <w:rPr>
      <w:rFonts w:ascii="Times New Roman" w:hAnsi="Times New Roman" w:cs="Times New Roman"/>
      <w:sz w:val="24"/>
      <w:szCs w:val="24"/>
      <w:lang w:eastAsia="hu-HU"/>
    </w:rPr>
  </w:style>
  <w:style w:type="character" w:customStyle="1" w:styleId="Feloldatlanmegemlts1">
    <w:name w:val="Feloldatlan megemlítés1"/>
    <w:basedOn w:val="Bekezdsalapbettpusa"/>
    <w:uiPriority w:val="99"/>
    <w:semiHidden/>
    <w:unhideWhenUsed/>
    <w:rsid w:val="00390C8B"/>
    <w:rPr>
      <w:color w:val="605E5C"/>
      <w:shd w:val="clear" w:color="auto" w:fill="E1DFDD"/>
    </w:rPr>
  </w:style>
  <w:style w:type="paragraph" w:styleId="Vltozat">
    <w:name w:val="Revision"/>
    <w:hidden/>
    <w:uiPriority w:val="99"/>
    <w:semiHidden/>
    <w:rsid w:val="00975003"/>
    <w:pPr>
      <w:spacing w:after="0" w:line="240" w:lineRule="auto"/>
    </w:pPr>
  </w:style>
  <w:style w:type="paragraph" w:styleId="Megjegyzstrgya">
    <w:name w:val="annotation subject"/>
    <w:basedOn w:val="Jegyzetszveg"/>
    <w:next w:val="Jegyzetszveg"/>
    <w:link w:val="MegjegyzstrgyaChar"/>
    <w:uiPriority w:val="99"/>
    <w:semiHidden/>
    <w:unhideWhenUsed/>
    <w:rsid w:val="00253304"/>
    <w:rPr>
      <w:b/>
      <w:bCs/>
    </w:rPr>
  </w:style>
  <w:style w:type="character" w:customStyle="1" w:styleId="MegjegyzstrgyaChar">
    <w:name w:val="Megjegyzés tárgya Char"/>
    <w:basedOn w:val="JegyzetszvegChar"/>
    <w:link w:val="Megjegyzstrgya"/>
    <w:uiPriority w:val="99"/>
    <w:semiHidden/>
    <w:rsid w:val="00253304"/>
    <w:rPr>
      <w:b/>
      <w:bCs/>
      <w:sz w:val="20"/>
      <w:szCs w:val="20"/>
    </w:rPr>
  </w:style>
  <w:style w:type="character" w:customStyle="1" w:styleId="Cmsor4Char">
    <w:name w:val="Címsor 4 Char"/>
    <w:basedOn w:val="Bekezdsalapbettpusa"/>
    <w:link w:val="Cmsor4"/>
    <w:uiPriority w:val="9"/>
    <w:semiHidden/>
    <w:rsid w:val="00673BC8"/>
    <w:rPr>
      <w:rFonts w:asciiTheme="majorHAnsi" w:eastAsiaTheme="majorEastAsia" w:hAnsiTheme="majorHAnsi" w:cstheme="majorBidi"/>
      <w:i/>
      <w:iCs/>
      <w:color w:val="365F91" w:themeColor="accent1" w:themeShade="BF"/>
    </w:rPr>
  </w:style>
  <w:style w:type="character" w:styleId="Feloldatlanmegemlts">
    <w:name w:val="Unresolved Mention"/>
    <w:basedOn w:val="Bekezdsalapbettpusa"/>
    <w:uiPriority w:val="99"/>
    <w:semiHidden/>
    <w:unhideWhenUsed/>
    <w:rsid w:val="00F97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8333">
      <w:bodyDiv w:val="1"/>
      <w:marLeft w:val="0"/>
      <w:marRight w:val="0"/>
      <w:marTop w:val="0"/>
      <w:marBottom w:val="0"/>
      <w:divBdr>
        <w:top w:val="none" w:sz="0" w:space="0" w:color="auto"/>
        <w:left w:val="none" w:sz="0" w:space="0" w:color="auto"/>
        <w:bottom w:val="none" w:sz="0" w:space="0" w:color="auto"/>
        <w:right w:val="none" w:sz="0" w:space="0" w:color="auto"/>
      </w:divBdr>
    </w:div>
    <w:div w:id="66539055">
      <w:bodyDiv w:val="1"/>
      <w:marLeft w:val="0"/>
      <w:marRight w:val="0"/>
      <w:marTop w:val="0"/>
      <w:marBottom w:val="0"/>
      <w:divBdr>
        <w:top w:val="none" w:sz="0" w:space="0" w:color="auto"/>
        <w:left w:val="none" w:sz="0" w:space="0" w:color="auto"/>
        <w:bottom w:val="none" w:sz="0" w:space="0" w:color="auto"/>
        <w:right w:val="none" w:sz="0" w:space="0" w:color="auto"/>
      </w:divBdr>
    </w:div>
    <w:div w:id="111900540">
      <w:bodyDiv w:val="1"/>
      <w:marLeft w:val="0"/>
      <w:marRight w:val="0"/>
      <w:marTop w:val="0"/>
      <w:marBottom w:val="0"/>
      <w:divBdr>
        <w:top w:val="none" w:sz="0" w:space="0" w:color="auto"/>
        <w:left w:val="none" w:sz="0" w:space="0" w:color="auto"/>
        <w:bottom w:val="none" w:sz="0" w:space="0" w:color="auto"/>
        <w:right w:val="none" w:sz="0" w:space="0" w:color="auto"/>
      </w:divBdr>
    </w:div>
    <w:div w:id="328487605">
      <w:bodyDiv w:val="1"/>
      <w:marLeft w:val="0"/>
      <w:marRight w:val="0"/>
      <w:marTop w:val="0"/>
      <w:marBottom w:val="0"/>
      <w:divBdr>
        <w:top w:val="none" w:sz="0" w:space="0" w:color="auto"/>
        <w:left w:val="none" w:sz="0" w:space="0" w:color="auto"/>
        <w:bottom w:val="none" w:sz="0" w:space="0" w:color="auto"/>
        <w:right w:val="none" w:sz="0" w:space="0" w:color="auto"/>
      </w:divBdr>
    </w:div>
    <w:div w:id="424881172">
      <w:bodyDiv w:val="1"/>
      <w:marLeft w:val="0"/>
      <w:marRight w:val="0"/>
      <w:marTop w:val="0"/>
      <w:marBottom w:val="0"/>
      <w:divBdr>
        <w:top w:val="none" w:sz="0" w:space="0" w:color="auto"/>
        <w:left w:val="none" w:sz="0" w:space="0" w:color="auto"/>
        <w:bottom w:val="none" w:sz="0" w:space="0" w:color="auto"/>
        <w:right w:val="none" w:sz="0" w:space="0" w:color="auto"/>
      </w:divBdr>
    </w:div>
    <w:div w:id="651062833">
      <w:bodyDiv w:val="1"/>
      <w:marLeft w:val="0"/>
      <w:marRight w:val="0"/>
      <w:marTop w:val="0"/>
      <w:marBottom w:val="0"/>
      <w:divBdr>
        <w:top w:val="none" w:sz="0" w:space="0" w:color="auto"/>
        <w:left w:val="none" w:sz="0" w:space="0" w:color="auto"/>
        <w:bottom w:val="none" w:sz="0" w:space="0" w:color="auto"/>
        <w:right w:val="none" w:sz="0" w:space="0" w:color="auto"/>
      </w:divBdr>
      <w:divsChild>
        <w:div w:id="22487407">
          <w:marLeft w:val="0"/>
          <w:marRight w:val="0"/>
          <w:marTop w:val="0"/>
          <w:marBottom w:val="0"/>
          <w:divBdr>
            <w:top w:val="none" w:sz="0" w:space="0" w:color="auto"/>
            <w:left w:val="none" w:sz="0" w:space="0" w:color="auto"/>
            <w:bottom w:val="none" w:sz="0" w:space="0" w:color="auto"/>
            <w:right w:val="none" w:sz="0" w:space="0" w:color="auto"/>
          </w:divBdr>
          <w:divsChild>
            <w:div w:id="923496664">
              <w:marLeft w:val="0"/>
              <w:marRight w:val="0"/>
              <w:marTop w:val="0"/>
              <w:marBottom w:val="0"/>
              <w:divBdr>
                <w:top w:val="none" w:sz="0" w:space="0" w:color="auto"/>
                <w:left w:val="none" w:sz="0" w:space="0" w:color="auto"/>
                <w:bottom w:val="none" w:sz="0" w:space="0" w:color="auto"/>
                <w:right w:val="none" w:sz="0" w:space="0" w:color="auto"/>
              </w:divBdr>
            </w:div>
            <w:div w:id="1203712890">
              <w:marLeft w:val="0"/>
              <w:marRight w:val="0"/>
              <w:marTop w:val="0"/>
              <w:marBottom w:val="0"/>
              <w:divBdr>
                <w:top w:val="none" w:sz="0" w:space="0" w:color="auto"/>
                <w:left w:val="none" w:sz="0" w:space="0" w:color="auto"/>
                <w:bottom w:val="none" w:sz="0" w:space="0" w:color="auto"/>
                <w:right w:val="none" w:sz="0" w:space="0" w:color="auto"/>
              </w:divBdr>
            </w:div>
            <w:div w:id="1730107522">
              <w:marLeft w:val="0"/>
              <w:marRight w:val="0"/>
              <w:marTop w:val="0"/>
              <w:marBottom w:val="0"/>
              <w:divBdr>
                <w:top w:val="none" w:sz="0" w:space="0" w:color="auto"/>
                <w:left w:val="none" w:sz="0" w:space="0" w:color="auto"/>
                <w:bottom w:val="none" w:sz="0" w:space="0" w:color="auto"/>
                <w:right w:val="none" w:sz="0" w:space="0" w:color="auto"/>
              </w:divBdr>
            </w:div>
            <w:div w:id="389227030">
              <w:marLeft w:val="0"/>
              <w:marRight w:val="0"/>
              <w:marTop w:val="0"/>
              <w:marBottom w:val="0"/>
              <w:divBdr>
                <w:top w:val="none" w:sz="0" w:space="0" w:color="auto"/>
                <w:left w:val="none" w:sz="0" w:space="0" w:color="auto"/>
                <w:bottom w:val="none" w:sz="0" w:space="0" w:color="auto"/>
                <w:right w:val="none" w:sz="0" w:space="0" w:color="auto"/>
              </w:divBdr>
            </w:div>
            <w:div w:id="754516109">
              <w:marLeft w:val="0"/>
              <w:marRight w:val="0"/>
              <w:marTop w:val="0"/>
              <w:marBottom w:val="0"/>
              <w:divBdr>
                <w:top w:val="none" w:sz="0" w:space="0" w:color="auto"/>
                <w:left w:val="none" w:sz="0" w:space="0" w:color="auto"/>
                <w:bottom w:val="none" w:sz="0" w:space="0" w:color="auto"/>
                <w:right w:val="none" w:sz="0" w:space="0" w:color="auto"/>
              </w:divBdr>
            </w:div>
            <w:div w:id="866483795">
              <w:marLeft w:val="0"/>
              <w:marRight w:val="0"/>
              <w:marTop w:val="0"/>
              <w:marBottom w:val="0"/>
              <w:divBdr>
                <w:top w:val="none" w:sz="0" w:space="0" w:color="auto"/>
                <w:left w:val="none" w:sz="0" w:space="0" w:color="auto"/>
                <w:bottom w:val="none" w:sz="0" w:space="0" w:color="auto"/>
                <w:right w:val="none" w:sz="0" w:space="0" w:color="auto"/>
              </w:divBdr>
            </w:div>
            <w:div w:id="478301557">
              <w:marLeft w:val="0"/>
              <w:marRight w:val="0"/>
              <w:marTop w:val="0"/>
              <w:marBottom w:val="0"/>
              <w:divBdr>
                <w:top w:val="none" w:sz="0" w:space="0" w:color="auto"/>
                <w:left w:val="none" w:sz="0" w:space="0" w:color="auto"/>
                <w:bottom w:val="none" w:sz="0" w:space="0" w:color="auto"/>
                <w:right w:val="none" w:sz="0" w:space="0" w:color="auto"/>
              </w:divBdr>
            </w:div>
            <w:div w:id="555239468">
              <w:marLeft w:val="0"/>
              <w:marRight w:val="0"/>
              <w:marTop w:val="0"/>
              <w:marBottom w:val="0"/>
              <w:divBdr>
                <w:top w:val="none" w:sz="0" w:space="0" w:color="auto"/>
                <w:left w:val="none" w:sz="0" w:space="0" w:color="auto"/>
                <w:bottom w:val="none" w:sz="0" w:space="0" w:color="auto"/>
                <w:right w:val="none" w:sz="0" w:space="0" w:color="auto"/>
              </w:divBdr>
            </w:div>
            <w:div w:id="1256010846">
              <w:marLeft w:val="0"/>
              <w:marRight w:val="0"/>
              <w:marTop w:val="0"/>
              <w:marBottom w:val="0"/>
              <w:divBdr>
                <w:top w:val="none" w:sz="0" w:space="0" w:color="auto"/>
                <w:left w:val="none" w:sz="0" w:space="0" w:color="auto"/>
                <w:bottom w:val="none" w:sz="0" w:space="0" w:color="auto"/>
                <w:right w:val="none" w:sz="0" w:space="0" w:color="auto"/>
              </w:divBdr>
            </w:div>
          </w:divsChild>
        </w:div>
        <w:div w:id="198788993">
          <w:marLeft w:val="0"/>
          <w:marRight w:val="0"/>
          <w:marTop w:val="0"/>
          <w:marBottom w:val="0"/>
          <w:divBdr>
            <w:top w:val="none" w:sz="0" w:space="0" w:color="auto"/>
            <w:left w:val="none" w:sz="0" w:space="0" w:color="auto"/>
            <w:bottom w:val="none" w:sz="0" w:space="0" w:color="auto"/>
            <w:right w:val="none" w:sz="0" w:space="0" w:color="auto"/>
          </w:divBdr>
          <w:divsChild>
            <w:div w:id="508494849">
              <w:marLeft w:val="0"/>
              <w:marRight w:val="0"/>
              <w:marTop w:val="0"/>
              <w:marBottom w:val="0"/>
              <w:divBdr>
                <w:top w:val="none" w:sz="0" w:space="0" w:color="auto"/>
                <w:left w:val="none" w:sz="0" w:space="0" w:color="auto"/>
                <w:bottom w:val="none" w:sz="0" w:space="0" w:color="auto"/>
                <w:right w:val="none" w:sz="0" w:space="0" w:color="auto"/>
              </w:divBdr>
            </w:div>
            <w:div w:id="553857247">
              <w:marLeft w:val="0"/>
              <w:marRight w:val="0"/>
              <w:marTop w:val="0"/>
              <w:marBottom w:val="0"/>
              <w:divBdr>
                <w:top w:val="none" w:sz="0" w:space="0" w:color="auto"/>
                <w:left w:val="none" w:sz="0" w:space="0" w:color="auto"/>
                <w:bottom w:val="none" w:sz="0" w:space="0" w:color="auto"/>
                <w:right w:val="none" w:sz="0" w:space="0" w:color="auto"/>
              </w:divBdr>
            </w:div>
            <w:div w:id="1632321829">
              <w:marLeft w:val="0"/>
              <w:marRight w:val="0"/>
              <w:marTop w:val="0"/>
              <w:marBottom w:val="0"/>
              <w:divBdr>
                <w:top w:val="none" w:sz="0" w:space="0" w:color="auto"/>
                <w:left w:val="none" w:sz="0" w:space="0" w:color="auto"/>
                <w:bottom w:val="none" w:sz="0" w:space="0" w:color="auto"/>
                <w:right w:val="none" w:sz="0" w:space="0" w:color="auto"/>
              </w:divBdr>
            </w:div>
            <w:div w:id="1798910428">
              <w:marLeft w:val="0"/>
              <w:marRight w:val="0"/>
              <w:marTop w:val="0"/>
              <w:marBottom w:val="0"/>
              <w:divBdr>
                <w:top w:val="none" w:sz="0" w:space="0" w:color="auto"/>
                <w:left w:val="none" w:sz="0" w:space="0" w:color="auto"/>
                <w:bottom w:val="none" w:sz="0" w:space="0" w:color="auto"/>
                <w:right w:val="none" w:sz="0" w:space="0" w:color="auto"/>
              </w:divBdr>
            </w:div>
            <w:div w:id="1877311222">
              <w:marLeft w:val="0"/>
              <w:marRight w:val="0"/>
              <w:marTop w:val="0"/>
              <w:marBottom w:val="0"/>
              <w:divBdr>
                <w:top w:val="none" w:sz="0" w:space="0" w:color="auto"/>
                <w:left w:val="none" w:sz="0" w:space="0" w:color="auto"/>
                <w:bottom w:val="none" w:sz="0" w:space="0" w:color="auto"/>
                <w:right w:val="none" w:sz="0" w:space="0" w:color="auto"/>
              </w:divBdr>
            </w:div>
            <w:div w:id="177743095">
              <w:marLeft w:val="0"/>
              <w:marRight w:val="0"/>
              <w:marTop w:val="0"/>
              <w:marBottom w:val="0"/>
              <w:divBdr>
                <w:top w:val="none" w:sz="0" w:space="0" w:color="auto"/>
                <w:left w:val="none" w:sz="0" w:space="0" w:color="auto"/>
                <w:bottom w:val="none" w:sz="0" w:space="0" w:color="auto"/>
                <w:right w:val="none" w:sz="0" w:space="0" w:color="auto"/>
              </w:divBdr>
            </w:div>
            <w:div w:id="270749825">
              <w:marLeft w:val="0"/>
              <w:marRight w:val="0"/>
              <w:marTop w:val="0"/>
              <w:marBottom w:val="0"/>
              <w:divBdr>
                <w:top w:val="none" w:sz="0" w:space="0" w:color="auto"/>
                <w:left w:val="none" w:sz="0" w:space="0" w:color="auto"/>
                <w:bottom w:val="none" w:sz="0" w:space="0" w:color="auto"/>
                <w:right w:val="none" w:sz="0" w:space="0" w:color="auto"/>
              </w:divBdr>
            </w:div>
            <w:div w:id="8337148">
              <w:marLeft w:val="0"/>
              <w:marRight w:val="0"/>
              <w:marTop w:val="0"/>
              <w:marBottom w:val="0"/>
              <w:divBdr>
                <w:top w:val="none" w:sz="0" w:space="0" w:color="auto"/>
                <w:left w:val="none" w:sz="0" w:space="0" w:color="auto"/>
                <w:bottom w:val="none" w:sz="0" w:space="0" w:color="auto"/>
                <w:right w:val="none" w:sz="0" w:space="0" w:color="auto"/>
              </w:divBdr>
            </w:div>
            <w:div w:id="135294404">
              <w:marLeft w:val="0"/>
              <w:marRight w:val="0"/>
              <w:marTop w:val="0"/>
              <w:marBottom w:val="0"/>
              <w:divBdr>
                <w:top w:val="none" w:sz="0" w:space="0" w:color="auto"/>
                <w:left w:val="none" w:sz="0" w:space="0" w:color="auto"/>
                <w:bottom w:val="none" w:sz="0" w:space="0" w:color="auto"/>
                <w:right w:val="none" w:sz="0" w:space="0" w:color="auto"/>
              </w:divBdr>
            </w:div>
            <w:div w:id="413665666">
              <w:marLeft w:val="0"/>
              <w:marRight w:val="0"/>
              <w:marTop w:val="0"/>
              <w:marBottom w:val="0"/>
              <w:divBdr>
                <w:top w:val="none" w:sz="0" w:space="0" w:color="auto"/>
                <w:left w:val="none" w:sz="0" w:space="0" w:color="auto"/>
                <w:bottom w:val="none" w:sz="0" w:space="0" w:color="auto"/>
                <w:right w:val="none" w:sz="0" w:space="0" w:color="auto"/>
              </w:divBdr>
            </w:div>
            <w:div w:id="1378772080">
              <w:marLeft w:val="0"/>
              <w:marRight w:val="0"/>
              <w:marTop w:val="0"/>
              <w:marBottom w:val="0"/>
              <w:divBdr>
                <w:top w:val="none" w:sz="0" w:space="0" w:color="auto"/>
                <w:left w:val="none" w:sz="0" w:space="0" w:color="auto"/>
                <w:bottom w:val="none" w:sz="0" w:space="0" w:color="auto"/>
                <w:right w:val="none" w:sz="0" w:space="0" w:color="auto"/>
              </w:divBdr>
            </w:div>
            <w:div w:id="1180125117">
              <w:marLeft w:val="0"/>
              <w:marRight w:val="0"/>
              <w:marTop w:val="0"/>
              <w:marBottom w:val="0"/>
              <w:divBdr>
                <w:top w:val="none" w:sz="0" w:space="0" w:color="auto"/>
                <w:left w:val="none" w:sz="0" w:space="0" w:color="auto"/>
                <w:bottom w:val="none" w:sz="0" w:space="0" w:color="auto"/>
                <w:right w:val="none" w:sz="0" w:space="0" w:color="auto"/>
              </w:divBdr>
            </w:div>
            <w:div w:id="1163207235">
              <w:marLeft w:val="0"/>
              <w:marRight w:val="0"/>
              <w:marTop w:val="0"/>
              <w:marBottom w:val="0"/>
              <w:divBdr>
                <w:top w:val="none" w:sz="0" w:space="0" w:color="auto"/>
                <w:left w:val="none" w:sz="0" w:space="0" w:color="auto"/>
                <w:bottom w:val="none" w:sz="0" w:space="0" w:color="auto"/>
                <w:right w:val="none" w:sz="0" w:space="0" w:color="auto"/>
              </w:divBdr>
            </w:div>
            <w:div w:id="2116358733">
              <w:marLeft w:val="0"/>
              <w:marRight w:val="0"/>
              <w:marTop w:val="0"/>
              <w:marBottom w:val="0"/>
              <w:divBdr>
                <w:top w:val="none" w:sz="0" w:space="0" w:color="auto"/>
                <w:left w:val="none" w:sz="0" w:space="0" w:color="auto"/>
                <w:bottom w:val="none" w:sz="0" w:space="0" w:color="auto"/>
                <w:right w:val="none" w:sz="0" w:space="0" w:color="auto"/>
              </w:divBdr>
            </w:div>
            <w:div w:id="711266196">
              <w:marLeft w:val="0"/>
              <w:marRight w:val="0"/>
              <w:marTop w:val="0"/>
              <w:marBottom w:val="0"/>
              <w:divBdr>
                <w:top w:val="none" w:sz="0" w:space="0" w:color="auto"/>
                <w:left w:val="none" w:sz="0" w:space="0" w:color="auto"/>
                <w:bottom w:val="none" w:sz="0" w:space="0" w:color="auto"/>
                <w:right w:val="none" w:sz="0" w:space="0" w:color="auto"/>
              </w:divBdr>
            </w:div>
            <w:div w:id="491870152">
              <w:marLeft w:val="0"/>
              <w:marRight w:val="0"/>
              <w:marTop w:val="0"/>
              <w:marBottom w:val="0"/>
              <w:divBdr>
                <w:top w:val="none" w:sz="0" w:space="0" w:color="auto"/>
                <w:left w:val="none" w:sz="0" w:space="0" w:color="auto"/>
                <w:bottom w:val="none" w:sz="0" w:space="0" w:color="auto"/>
                <w:right w:val="none" w:sz="0" w:space="0" w:color="auto"/>
              </w:divBdr>
            </w:div>
            <w:div w:id="912743362">
              <w:marLeft w:val="0"/>
              <w:marRight w:val="0"/>
              <w:marTop w:val="0"/>
              <w:marBottom w:val="0"/>
              <w:divBdr>
                <w:top w:val="none" w:sz="0" w:space="0" w:color="auto"/>
                <w:left w:val="none" w:sz="0" w:space="0" w:color="auto"/>
                <w:bottom w:val="none" w:sz="0" w:space="0" w:color="auto"/>
                <w:right w:val="none" w:sz="0" w:space="0" w:color="auto"/>
              </w:divBdr>
            </w:div>
            <w:div w:id="1398017541">
              <w:marLeft w:val="0"/>
              <w:marRight w:val="0"/>
              <w:marTop w:val="0"/>
              <w:marBottom w:val="0"/>
              <w:divBdr>
                <w:top w:val="none" w:sz="0" w:space="0" w:color="auto"/>
                <w:left w:val="none" w:sz="0" w:space="0" w:color="auto"/>
                <w:bottom w:val="none" w:sz="0" w:space="0" w:color="auto"/>
                <w:right w:val="none" w:sz="0" w:space="0" w:color="auto"/>
              </w:divBdr>
            </w:div>
            <w:div w:id="1779833312">
              <w:marLeft w:val="0"/>
              <w:marRight w:val="0"/>
              <w:marTop w:val="0"/>
              <w:marBottom w:val="0"/>
              <w:divBdr>
                <w:top w:val="none" w:sz="0" w:space="0" w:color="auto"/>
                <w:left w:val="none" w:sz="0" w:space="0" w:color="auto"/>
                <w:bottom w:val="none" w:sz="0" w:space="0" w:color="auto"/>
                <w:right w:val="none" w:sz="0" w:space="0" w:color="auto"/>
              </w:divBdr>
            </w:div>
            <w:div w:id="932709406">
              <w:marLeft w:val="0"/>
              <w:marRight w:val="0"/>
              <w:marTop w:val="0"/>
              <w:marBottom w:val="0"/>
              <w:divBdr>
                <w:top w:val="none" w:sz="0" w:space="0" w:color="auto"/>
                <w:left w:val="none" w:sz="0" w:space="0" w:color="auto"/>
                <w:bottom w:val="none" w:sz="0" w:space="0" w:color="auto"/>
                <w:right w:val="none" w:sz="0" w:space="0" w:color="auto"/>
              </w:divBdr>
            </w:div>
          </w:divsChild>
        </w:div>
        <w:div w:id="1603561671">
          <w:marLeft w:val="0"/>
          <w:marRight w:val="0"/>
          <w:marTop w:val="0"/>
          <w:marBottom w:val="0"/>
          <w:divBdr>
            <w:top w:val="none" w:sz="0" w:space="0" w:color="auto"/>
            <w:left w:val="none" w:sz="0" w:space="0" w:color="auto"/>
            <w:bottom w:val="none" w:sz="0" w:space="0" w:color="auto"/>
            <w:right w:val="none" w:sz="0" w:space="0" w:color="auto"/>
          </w:divBdr>
          <w:divsChild>
            <w:div w:id="905191406">
              <w:marLeft w:val="0"/>
              <w:marRight w:val="0"/>
              <w:marTop w:val="0"/>
              <w:marBottom w:val="0"/>
              <w:divBdr>
                <w:top w:val="none" w:sz="0" w:space="0" w:color="auto"/>
                <w:left w:val="none" w:sz="0" w:space="0" w:color="auto"/>
                <w:bottom w:val="none" w:sz="0" w:space="0" w:color="auto"/>
                <w:right w:val="none" w:sz="0" w:space="0" w:color="auto"/>
              </w:divBdr>
            </w:div>
            <w:div w:id="2014602744">
              <w:marLeft w:val="0"/>
              <w:marRight w:val="0"/>
              <w:marTop w:val="0"/>
              <w:marBottom w:val="0"/>
              <w:divBdr>
                <w:top w:val="none" w:sz="0" w:space="0" w:color="auto"/>
                <w:left w:val="none" w:sz="0" w:space="0" w:color="auto"/>
                <w:bottom w:val="none" w:sz="0" w:space="0" w:color="auto"/>
                <w:right w:val="none" w:sz="0" w:space="0" w:color="auto"/>
              </w:divBdr>
            </w:div>
            <w:div w:id="1928689866">
              <w:marLeft w:val="0"/>
              <w:marRight w:val="0"/>
              <w:marTop w:val="0"/>
              <w:marBottom w:val="0"/>
              <w:divBdr>
                <w:top w:val="none" w:sz="0" w:space="0" w:color="auto"/>
                <w:left w:val="none" w:sz="0" w:space="0" w:color="auto"/>
                <w:bottom w:val="none" w:sz="0" w:space="0" w:color="auto"/>
                <w:right w:val="none" w:sz="0" w:space="0" w:color="auto"/>
              </w:divBdr>
            </w:div>
            <w:div w:id="235013904">
              <w:marLeft w:val="0"/>
              <w:marRight w:val="0"/>
              <w:marTop w:val="0"/>
              <w:marBottom w:val="0"/>
              <w:divBdr>
                <w:top w:val="none" w:sz="0" w:space="0" w:color="auto"/>
                <w:left w:val="none" w:sz="0" w:space="0" w:color="auto"/>
                <w:bottom w:val="none" w:sz="0" w:space="0" w:color="auto"/>
                <w:right w:val="none" w:sz="0" w:space="0" w:color="auto"/>
              </w:divBdr>
            </w:div>
            <w:div w:id="852456724">
              <w:marLeft w:val="0"/>
              <w:marRight w:val="0"/>
              <w:marTop w:val="0"/>
              <w:marBottom w:val="0"/>
              <w:divBdr>
                <w:top w:val="none" w:sz="0" w:space="0" w:color="auto"/>
                <w:left w:val="none" w:sz="0" w:space="0" w:color="auto"/>
                <w:bottom w:val="none" w:sz="0" w:space="0" w:color="auto"/>
                <w:right w:val="none" w:sz="0" w:space="0" w:color="auto"/>
              </w:divBdr>
            </w:div>
            <w:div w:id="849220630">
              <w:marLeft w:val="0"/>
              <w:marRight w:val="0"/>
              <w:marTop w:val="0"/>
              <w:marBottom w:val="0"/>
              <w:divBdr>
                <w:top w:val="none" w:sz="0" w:space="0" w:color="auto"/>
                <w:left w:val="none" w:sz="0" w:space="0" w:color="auto"/>
                <w:bottom w:val="none" w:sz="0" w:space="0" w:color="auto"/>
                <w:right w:val="none" w:sz="0" w:space="0" w:color="auto"/>
              </w:divBdr>
            </w:div>
            <w:div w:id="917665756">
              <w:marLeft w:val="0"/>
              <w:marRight w:val="0"/>
              <w:marTop w:val="0"/>
              <w:marBottom w:val="0"/>
              <w:divBdr>
                <w:top w:val="none" w:sz="0" w:space="0" w:color="auto"/>
                <w:left w:val="none" w:sz="0" w:space="0" w:color="auto"/>
                <w:bottom w:val="none" w:sz="0" w:space="0" w:color="auto"/>
                <w:right w:val="none" w:sz="0" w:space="0" w:color="auto"/>
              </w:divBdr>
            </w:div>
            <w:div w:id="1443761906">
              <w:marLeft w:val="0"/>
              <w:marRight w:val="0"/>
              <w:marTop w:val="0"/>
              <w:marBottom w:val="0"/>
              <w:divBdr>
                <w:top w:val="none" w:sz="0" w:space="0" w:color="auto"/>
                <w:left w:val="none" w:sz="0" w:space="0" w:color="auto"/>
                <w:bottom w:val="none" w:sz="0" w:space="0" w:color="auto"/>
                <w:right w:val="none" w:sz="0" w:space="0" w:color="auto"/>
              </w:divBdr>
            </w:div>
            <w:div w:id="1296134147">
              <w:marLeft w:val="0"/>
              <w:marRight w:val="0"/>
              <w:marTop w:val="0"/>
              <w:marBottom w:val="0"/>
              <w:divBdr>
                <w:top w:val="none" w:sz="0" w:space="0" w:color="auto"/>
                <w:left w:val="none" w:sz="0" w:space="0" w:color="auto"/>
                <w:bottom w:val="none" w:sz="0" w:space="0" w:color="auto"/>
                <w:right w:val="none" w:sz="0" w:space="0" w:color="auto"/>
              </w:divBdr>
            </w:div>
            <w:div w:id="1151099426">
              <w:marLeft w:val="0"/>
              <w:marRight w:val="0"/>
              <w:marTop w:val="0"/>
              <w:marBottom w:val="0"/>
              <w:divBdr>
                <w:top w:val="none" w:sz="0" w:space="0" w:color="auto"/>
                <w:left w:val="none" w:sz="0" w:space="0" w:color="auto"/>
                <w:bottom w:val="none" w:sz="0" w:space="0" w:color="auto"/>
                <w:right w:val="none" w:sz="0" w:space="0" w:color="auto"/>
              </w:divBdr>
            </w:div>
            <w:div w:id="208540547">
              <w:marLeft w:val="0"/>
              <w:marRight w:val="0"/>
              <w:marTop w:val="0"/>
              <w:marBottom w:val="0"/>
              <w:divBdr>
                <w:top w:val="none" w:sz="0" w:space="0" w:color="auto"/>
                <w:left w:val="none" w:sz="0" w:space="0" w:color="auto"/>
                <w:bottom w:val="none" w:sz="0" w:space="0" w:color="auto"/>
                <w:right w:val="none" w:sz="0" w:space="0" w:color="auto"/>
              </w:divBdr>
            </w:div>
            <w:div w:id="224143948">
              <w:marLeft w:val="0"/>
              <w:marRight w:val="0"/>
              <w:marTop w:val="0"/>
              <w:marBottom w:val="0"/>
              <w:divBdr>
                <w:top w:val="none" w:sz="0" w:space="0" w:color="auto"/>
                <w:left w:val="none" w:sz="0" w:space="0" w:color="auto"/>
                <w:bottom w:val="none" w:sz="0" w:space="0" w:color="auto"/>
                <w:right w:val="none" w:sz="0" w:space="0" w:color="auto"/>
              </w:divBdr>
            </w:div>
            <w:div w:id="783115337">
              <w:marLeft w:val="0"/>
              <w:marRight w:val="0"/>
              <w:marTop w:val="0"/>
              <w:marBottom w:val="0"/>
              <w:divBdr>
                <w:top w:val="none" w:sz="0" w:space="0" w:color="auto"/>
                <w:left w:val="none" w:sz="0" w:space="0" w:color="auto"/>
                <w:bottom w:val="none" w:sz="0" w:space="0" w:color="auto"/>
                <w:right w:val="none" w:sz="0" w:space="0" w:color="auto"/>
              </w:divBdr>
            </w:div>
            <w:div w:id="1861045356">
              <w:marLeft w:val="0"/>
              <w:marRight w:val="0"/>
              <w:marTop w:val="0"/>
              <w:marBottom w:val="0"/>
              <w:divBdr>
                <w:top w:val="none" w:sz="0" w:space="0" w:color="auto"/>
                <w:left w:val="none" w:sz="0" w:space="0" w:color="auto"/>
                <w:bottom w:val="none" w:sz="0" w:space="0" w:color="auto"/>
                <w:right w:val="none" w:sz="0" w:space="0" w:color="auto"/>
              </w:divBdr>
            </w:div>
            <w:div w:id="1537615801">
              <w:marLeft w:val="0"/>
              <w:marRight w:val="0"/>
              <w:marTop w:val="0"/>
              <w:marBottom w:val="0"/>
              <w:divBdr>
                <w:top w:val="none" w:sz="0" w:space="0" w:color="auto"/>
                <w:left w:val="none" w:sz="0" w:space="0" w:color="auto"/>
                <w:bottom w:val="none" w:sz="0" w:space="0" w:color="auto"/>
                <w:right w:val="none" w:sz="0" w:space="0" w:color="auto"/>
              </w:divBdr>
            </w:div>
            <w:div w:id="1901402114">
              <w:marLeft w:val="0"/>
              <w:marRight w:val="0"/>
              <w:marTop w:val="0"/>
              <w:marBottom w:val="0"/>
              <w:divBdr>
                <w:top w:val="none" w:sz="0" w:space="0" w:color="auto"/>
                <w:left w:val="none" w:sz="0" w:space="0" w:color="auto"/>
                <w:bottom w:val="none" w:sz="0" w:space="0" w:color="auto"/>
                <w:right w:val="none" w:sz="0" w:space="0" w:color="auto"/>
              </w:divBdr>
            </w:div>
            <w:div w:id="1295868357">
              <w:marLeft w:val="0"/>
              <w:marRight w:val="0"/>
              <w:marTop w:val="0"/>
              <w:marBottom w:val="0"/>
              <w:divBdr>
                <w:top w:val="none" w:sz="0" w:space="0" w:color="auto"/>
                <w:left w:val="none" w:sz="0" w:space="0" w:color="auto"/>
                <w:bottom w:val="none" w:sz="0" w:space="0" w:color="auto"/>
                <w:right w:val="none" w:sz="0" w:space="0" w:color="auto"/>
              </w:divBdr>
            </w:div>
            <w:div w:id="2008091240">
              <w:marLeft w:val="0"/>
              <w:marRight w:val="0"/>
              <w:marTop w:val="0"/>
              <w:marBottom w:val="0"/>
              <w:divBdr>
                <w:top w:val="none" w:sz="0" w:space="0" w:color="auto"/>
                <w:left w:val="none" w:sz="0" w:space="0" w:color="auto"/>
                <w:bottom w:val="none" w:sz="0" w:space="0" w:color="auto"/>
                <w:right w:val="none" w:sz="0" w:space="0" w:color="auto"/>
              </w:divBdr>
            </w:div>
            <w:div w:id="1478300001">
              <w:marLeft w:val="0"/>
              <w:marRight w:val="0"/>
              <w:marTop w:val="0"/>
              <w:marBottom w:val="0"/>
              <w:divBdr>
                <w:top w:val="none" w:sz="0" w:space="0" w:color="auto"/>
                <w:left w:val="none" w:sz="0" w:space="0" w:color="auto"/>
                <w:bottom w:val="none" w:sz="0" w:space="0" w:color="auto"/>
                <w:right w:val="none" w:sz="0" w:space="0" w:color="auto"/>
              </w:divBdr>
            </w:div>
            <w:div w:id="1227959178">
              <w:marLeft w:val="0"/>
              <w:marRight w:val="0"/>
              <w:marTop w:val="0"/>
              <w:marBottom w:val="0"/>
              <w:divBdr>
                <w:top w:val="none" w:sz="0" w:space="0" w:color="auto"/>
                <w:left w:val="none" w:sz="0" w:space="0" w:color="auto"/>
                <w:bottom w:val="none" w:sz="0" w:space="0" w:color="auto"/>
                <w:right w:val="none" w:sz="0" w:space="0" w:color="auto"/>
              </w:divBdr>
            </w:div>
          </w:divsChild>
        </w:div>
        <w:div w:id="1312054709">
          <w:marLeft w:val="0"/>
          <w:marRight w:val="0"/>
          <w:marTop w:val="0"/>
          <w:marBottom w:val="0"/>
          <w:divBdr>
            <w:top w:val="none" w:sz="0" w:space="0" w:color="auto"/>
            <w:left w:val="none" w:sz="0" w:space="0" w:color="auto"/>
            <w:bottom w:val="none" w:sz="0" w:space="0" w:color="auto"/>
            <w:right w:val="none" w:sz="0" w:space="0" w:color="auto"/>
          </w:divBdr>
          <w:divsChild>
            <w:div w:id="848298735">
              <w:marLeft w:val="0"/>
              <w:marRight w:val="0"/>
              <w:marTop w:val="0"/>
              <w:marBottom w:val="0"/>
              <w:divBdr>
                <w:top w:val="none" w:sz="0" w:space="0" w:color="auto"/>
                <w:left w:val="none" w:sz="0" w:space="0" w:color="auto"/>
                <w:bottom w:val="none" w:sz="0" w:space="0" w:color="auto"/>
                <w:right w:val="none" w:sz="0" w:space="0" w:color="auto"/>
              </w:divBdr>
            </w:div>
            <w:div w:id="1344817253">
              <w:marLeft w:val="0"/>
              <w:marRight w:val="0"/>
              <w:marTop w:val="0"/>
              <w:marBottom w:val="0"/>
              <w:divBdr>
                <w:top w:val="none" w:sz="0" w:space="0" w:color="auto"/>
                <w:left w:val="none" w:sz="0" w:space="0" w:color="auto"/>
                <w:bottom w:val="none" w:sz="0" w:space="0" w:color="auto"/>
                <w:right w:val="none" w:sz="0" w:space="0" w:color="auto"/>
              </w:divBdr>
            </w:div>
            <w:div w:id="1462383282">
              <w:marLeft w:val="0"/>
              <w:marRight w:val="0"/>
              <w:marTop w:val="0"/>
              <w:marBottom w:val="0"/>
              <w:divBdr>
                <w:top w:val="none" w:sz="0" w:space="0" w:color="auto"/>
                <w:left w:val="none" w:sz="0" w:space="0" w:color="auto"/>
                <w:bottom w:val="none" w:sz="0" w:space="0" w:color="auto"/>
                <w:right w:val="none" w:sz="0" w:space="0" w:color="auto"/>
              </w:divBdr>
            </w:div>
            <w:div w:id="410084079">
              <w:marLeft w:val="0"/>
              <w:marRight w:val="0"/>
              <w:marTop w:val="0"/>
              <w:marBottom w:val="0"/>
              <w:divBdr>
                <w:top w:val="none" w:sz="0" w:space="0" w:color="auto"/>
                <w:left w:val="none" w:sz="0" w:space="0" w:color="auto"/>
                <w:bottom w:val="none" w:sz="0" w:space="0" w:color="auto"/>
                <w:right w:val="none" w:sz="0" w:space="0" w:color="auto"/>
              </w:divBdr>
            </w:div>
            <w:div w:id="124858128">
              <w:marLeft w:val="0"/>
              <w:marRight w:val="0"/>
              <w:marTop w:val="0"/>
              <w:marBottom w:val="0"/>
              <w:divBdr>
                <w:top w:val="none" w:sz="0" w:space="0" w:color="auto"/>
                <w:left w:val="none" w:sz="0" w:space="0" w:color="auto"/>
                <w:bottom w:val="none" w:sz="0" w:space="0" w:color="auto"/>
                <w:right w:val="none" w:sz="0" w:space="0" w:color="auto"/>
              </w:divBdr>
            </w:div>
            <w:div w:id="609169428">
              <w:marLeft w:val="0"/>
              <w:marRight w:val="0"/>
              <w:marTop w:val="0"/>
              <w:marBottom w:val="0"/>
              <w:divBdr>
                <w:top w:val="none" w:sz="0" w:space="0" w:color="auto"/>
                <w:left w:val="none" w:sz="0" w:space="0" w:color="auto"/>
                <w:bottom w:val="none" w:sz="0" w:space="0" w:color="auto"/>
                <w:right w:val="none" w:sz="0" w:space="0" w:color="auto"/>
              </w:divBdr>
            </w:div>
            <w:div w:id="139004262">
              <w:marLeft w:val="0"/>
              <w:marRight w:val="0"/>
              <w:marTop w:val="0"/>
              <w:marBottom w:val="0"/>
              <w:divBdr>
                <w:top w:val="none" w:sz="0" w:space="0" w:color="auto"/>
                <w:left w:val="none" w:sz="0" w:space="0" w:color="auto"/>
                <w:bottom w:val="none" w:sz="0" w:space="0" w:color="auto"/>
                <w:right w:val="none" w:sz="0" w:space="0" w:color="auto"/>
              </w:divBdr>
            </w:div>
            <w:div w:id="919564854">
              <w:marLeft w:val="0"/>
              <w:marRight w:val="0"/>
              <w:marTop w:val="0"/>
              <w:marBottom w:val="0"/>
              <w:divBdr>
                <w:top w:val="none" w:sz="0" w:space="0" w:color="auto"/>
                <w:left w:val="none" w:sz="0" w:space="0" w:color="auto"/>
                <w:bottom w:val="none" w:sz="0" w:space="0" w:color="auto"/>
                <w:right w:val="none" w:sz="0" w:space="0" w:color="auto"/>
              </w:divBdr>
            </w:div>
            <w:div w:id="921911230">
              <w:marLeft w:val="0"/>
              <w:marRight w:val="0"/>
              <w:marTop w:val="0"/>
              <w:marBottom w:val="0"/>
              <w:divBdr>
                <w:top w:val="none" w:sz="0" w:space="0" w:color="auto"/>
                <w:left w:val="none" w:sz="0" w:space="0" w:color="auto"/>
                <w:bottom w:val="none" w:sz="0" w:space="0" w:color="auto"/>
                <w:right w:val="none" w:sz="0" w:space="0" w:color="auto"/>
              </w:divBdr>
            </w:div>
            <w:div w:id="1974216459">
              <w:marLeft w:val="0"/>
              <w:marRight w:val="0"/>
              <w:marTop w:val="0"/>
              <w:marBottom w:val="0"/>
              <w:divBdr>
                <w:top w:val="none" w:sz="0" w:space="0" w:color="auto"/>
                <w:left w:val="none" w:sz="0" w:space="0" w:color="auto"/>
                <w:bottom w:val="none" w:sz="0" w:space="0" w:color="auto"/>
                <w:right w:val="none" w:sz="0" w:space="0" w:color="auto"/>
              </w:divBdr>
            </w:div>
            <w:div w:id="1676225439">
              <w:marLeft w:val="0"/>
              <w:marRight w:val="0"/>
              <w:marTop w:val="0"/>
              <w:marBottom w:val="0"/>
              <w:divBdr>
                <w:top w:val="none" w:sz="0" w:space="0" w:color="auto"/>
                <w:left w:val="none" w:sz="0" w:space="0" w:color="auto"/>
                <w:bottom w:val="none" w:sz="0" w:space="0" w:color="auto"/>
                <w:right w:val="none" w:sz="0" w:space="0" w:color="auto"/>
              </w:divBdr>
            </w:div>
            <w:div w:id="1246918408">
              <w:marLeft w:val="0"/>
              <w:marRight w:val="0"/>
              <w:marTop w:val="0"/>
              <w:marBottom w:val="0"/>
              <w:divBdr>
                <w:top w:val="none" w:sz="0" w:space="0" w:color="auto"/>
                <w:left w:val="none" w:sz="0" w:space="0" w:color="auto"/>
                <w:bottom w:val="none" w:sz="0" w:space="0" w:color="auto"/>
                <w:right w:val="none" w:sz="0" w:space="0" w:color="auto"/>
              </w:divBdr>
            </w:div>
            <w:div w:id="235405796">
              <w:marLeft w:val="0"/>
              <w:marRight w:val="0"/>
              <w:marTop w:val="0"/>
              <w:marBottom w:val="0"/>
              <w:divBdr>
                <w:top w:val="none" w:sz="0" w:space="0" w:color="auto"/>
                <w:left w:val="none" w:sz="0" w:space="0" w:color="auto"/>
                <w:bottom w:val="none" w:sz="0" w:space="0" w:color="auto"/>
                <w:right w:val="none" w:sz="0" w:space="0" w:color="auto"/>
              </w:divBdr>
            </w:div>
            <w:div w:id="543254260">
              <w:marLeft w:val="0"/>
              <w:marRight w:val="0"/>
              <w:marTop w:val="0"/>
              <w:marBottom w:val="0"/>
              <w:divBdr>
                <w:top w:val="none" w:sz="0" w:space="0" w:color="auto"/>
                <w:left w:val="none" w:sz="0" w:space="0" w:color="auto"/>
                <w:bottom w:val="none" w:sz="0" w:space="0" w:color="auto"/>
                <w:right w:val="none" w:sz="0" w:space="0" w:color="auto"/>
              </w:divBdr>
            </w:div>
            <w:div w:id="1120420170">
              <w:marLeft w:val="0"/>
              <w:marRight w:val="0"/>
              <w:marTop w:val="0"/>
              <w:marBottom w:val="0"/>
              <w:divBdr>
                <w:top w:val="none" w:sz="0" w:space="0" w:color="auto"/>
                <w:left w:val="none" w:sz="0" w:space="0" w:color="auto"/>
                <w:bottom w:val="none" w:sz="0" w:space="0" w:color="auto"/>
                <w:right w:val="none" w:sz="0" w:space="0" w:color="auto"/>
              </w:divBdr>
            </w:div>
            <w:div w:id="923730807">
              <w:marLeft w:val="0"/>
              <w:marRight w:val="0"/>
              <w:marTop w:val="0"/>
              <w:marBottom w:val="0"/>
              <w:divBdr>
                <w:top w:val="none" w:sz="0" w:space="0" w:color="auto"/>
                <w:left w:val="none" w:sz="0" w:space="0" w:color="auto"/>
                <w:bottom w:val="none" w:sz="0" w:space="0" w:color="auto"/>
                <w:right w:val="none" w:sz="0" w:space="0" w:color="auto"/>
              </w:divBdr>
            </w:div>
            <w:div w:id="2135516580">
              <w:marLeft w:val="0"/>
              <w:marRight w:val="0"/>
              <w:marTop w:val="0"/>
              <w:marBottom w:val="0"/>
              <w:divBdr>
                <w:top w:val="none" w:sz="0" w:space="0" w:color="auto"/>
                <w:left w:val="none" w:sz="0" w:space="0" w:color="auto"/>
                <w:bottom w:val="none" w:sz="0" w:space="0" w:color="auto"/>
                <w:right w:val="none" w:sz="0" w:space="0" w:color="auto"/>
              </w:divBdr>
            </w:div>
            <w:div w:id="1832090234">
              <w:marLeft w:val="0"/>
              <w:marRight w:val="0"/>
              <w:marTop w:val="0"/>
              <w:marBottom w:val="0"/>
              <w:divBdr>
                <w:top w:val="none" w:sz="0" w:space="0" w:color="auto"/>
                <w:left w:val="none" w:sz="0" w:space="0" w:color="auto"/>
                <w:bottom w:val="none" w:sz="0" w:space="0" w:color="auto"/>
                <w:right w:val="none" w:sz="0" w:space="0" w:color="auto"/>
              </w:divBdr>
            </w:div>
            <w:div w:id="1008017358">
              <w:marLeft w:val="0"/>
              <w:marRight w:val="0"/>
              <w:marTop w:val="0"/>
              <w:marBottom w:val="0"/>
              <w:divBdr>
                <w:top w:val="none" w:sz="0" w:space="0" w:color="auto"/>
                <w:left w:val="none" w:sz="0" w:space="0" w:color="auto"/>
                <w:bottom w:val="none" w:sz="0" w:space="0" w:color="auto"/>
                <w:right w:val="none" w:sz="0" w:space="0" w:color="auto"/>
              </w:divBdr>
            </w:div>
            <w:div w:id="896629557">
              <w:marLeft w:val="0"/>
              <w:marRight w:val="0"/>
              <w:marTop w:val="0"/>
              <w:marBottom w:val="0"/>
              <w:divBdr>
                <w:top w:val="none" w:sz="0" w:space="0" w:color="auto"/>
                <w:left w:val="none" w:sz="0" w:space="0" w:color="auto"/>
                <w:bottom w:val="none" w:sz="0" w:space="0" w:color="auto"/>
                <w:right w:val="none" w:sz="0" w:space="0" w:color="auto"/>
              </w:divBdr>
            </w:div>
          </w:divsChild>
        </w:div>
        <w:div w:id="1301616068">
          <w:marLeft w:val="0"/>
          <w:marRight w:val="0"/>
          <w:marTop w:val="0"/>
          <w:marBottom w:val="0"/>
          <w:divBdr>
            <w:top w:val="none" w:sz="0" w:space="0" w:color="auto"/>
            <w:left w:val="none" w:sz="0" w:space="0" w:color="auto"/>
            <w:bottom w:val="none" w:sz="0" w:space="0" w:color="auto"/>
            <w:right w:val="none" w:sz="0" w:space="0" w:color="auto"/>
          </w:divBdr>
          <w:divsChild>
            <w:div w:id="130366502">
              <w:marLeft w:val="0"/>
              <w:marRight w:val="0"/>
              <w:marTop w:val="0"/>
              <w:marBottom w:val="0"/>
              <w:divBdr>
                <w:top w:val="none" w:sz="0" w:space="0" w:color="auto"/>
                <w:left w:val="none" w:sz="0" w:space="0" w:color="auto"/>
                <w:bottom w:val="none" w:sz="0" w:space="0" w:color="auto"/>
                <w:right w:val="none" w:sz="0" w:space="0" w:color="auto"/>
              </w:divBdr>
            </w:div>
            <w:div w:id="1884170877">
              <w:marLeft w:val="0"/>
              <w:marRight w:val="0"/>
              <w:marTop w:val="0"/>
              <w:marBottom w:val="0"/>
              <w:divBdr>
                <w:top w:val="none" w:sz="0" w:space="0" w:color="auto"/>
                <w:left w:val="none" w:sz="0" w:space="0" w:color="auto"/>
                <w:bottom w:val="none" w:sz="0" w:space="0" w:color="auto"/>
                <w:right w:val="none" w:sz="0" w:space="0" w:color="auto"/>
              </w:divBdr>
            </w:div>
            <w:div w:id="190650679">
              <w:marLeft w:val="0"/>
              <w:marRight w:val="0"/>
              <w:marTop w:val="0"/>
              <w:marBottom w:val="0"/>
              <w:divBdr>
                <w:top w:val="none" w:sz="0" w:space="0" w:color="auto"/>
                <w:left w:val="none" w:sz="0" w:space="0" w:color="auto"/>
                <w:bottom w:val="none" w:sz="0" w:space="0" w:color="auto"/>
                <w:right w:val="none" w:sz="0" w:space="0" w:color="auto"/>
              </w:divBdr>
            </w:div>
            <w:div w:id="746919850">
              <w:marLeft w:val="0"/>
              <w:marRight w:val="0"/>
              <w:marTop w:val="0"/>
              <w:marBottom w:val="0"/>
              <w:divBdr>
                <w:top w:val="none" w:sz="0" w:space="0" w:color="auto"/>
                <w:left w:val="none" w:sz="0" w:space="0" w:color="auto"/>
                <w:bottom w:val="none" w:sz="0" w:space="0" w:color="auto"/>
                <w:right w:val="none" w:sz="0" w:space="0" w:color="auto"/>
              </w:divBdr>
            </w:div>
            <w:div w:id="1940134942">
              <w:marLeft w:val="0"/>
              <w:marRight w:val="0"/>
              <w:marTop w:val="0"/>
              <w:marBottom w:val="0"/>
              <w:divBdr>
                <w:top w:val="none" w:sz="0" w:space="0" w:color="auto"/>
                <w:left w:val="none" w:sz="0" w:space="0" w:color="auto"/>
                <w:bottom w:val="none" w:sz="0" w:space="0" w:color="auto"/>
                <w:right w:val="none" w:sz="0" w:space="0" w:color="auto"/>
              </w:divBdr>
            </w:div>
            <w:div w:id="949776744">
              <w:marLeft w:val="0"/>
              <w:marRight w:val="0"/>
              <w:marTop w:val="0"/>
              <w:marBottom w:val="0"/>
              <w:divBdr>
                <w:top w:val="none" w:sz="0" w:space="0" w:color="auto"/>
                <w:left w:val="none" w:sz="0" w:space="0" w:color="auto"/>
                <w:bottom w:val="none" w:sz="0" w:space="0" w:color="auto"/>
                <w:right w:val="none" w:sz="0" w:space="0" w:color="auto"/>
              </w:divBdr>
            </w:div>
            <w:div w:id="1209416862">
              <w:marLeft w:val="0"/>
              <w:marRight w:val="0"/>
              <w:marTop w:val="0"/>
              <w:marBottom w:val="0"/>
              <w:divBdr>
                <w:top w:val="none" w:sz="0" w:space="0" w:color="auto"/>
                <w:left w:val="none" w:sz="0" w:space="0" w:color="auto"/>
                <w:bottom w:val="none" w:sz="0" w:space="0" w:color="auto"/>
                <w:right w:val="none" w:sz="0" w:space="0" w:color="auto"/>
              </w:divBdr>
            </w:div>
            <w:div w:id="870723112">
              <w:marLeft w:val="0"/>
              <w:marRight w:val="0"/>
              <w:marTop w:val="0"/>
              <w:marBottom w:val="0"/>
              <w:divBdr>
                <w:top w:val="none" w:sz="0" w:space="0" w:color="auto"/>
                <w:left w:val="none" w:sz="0" w:space="0" w:color="auto"/>
                <w:bottom w:val="none" w:sz="0" w:space="0" w:color="auto"/>
                <w:right w:val="none" w:sz="0" w:space="0" w:color="auto"/>
              </w:divBdr>
            </w:div>
            <w:div w:id="1433090611">
              <w:marLeft w:val="0"/>
              <w:marRight w:val="0"/>
              <w:marTop w:val="0"/>
              <w:marBottom w:val="0"/>
              <w:divBdr>
                <w:top w:val="none" w:sz="0" w:space="0" w:color="auto"/>
                <w:left w:val="none" w:sz="0" w:space="0" w:color="auto"/>
                <w:bottom w:val="none" w:sz="0" w:space="0" w:color="auto"/>
                <w:right w:val="none" w:sz="0" w:space="0" w:color="auto"/>
              </w:divBdr>
            </w:div>
            <w:div w:id="1178009981">
              <w:marLeft w:val="0"/>
              <w:marRight w:val="0"/>
              <w:marTop w:val="0"/>
              <w:marBottom w:val="0"/>
              <w:divBdr>
                <w:top w:val="none" w:sz="0" w:space="0" w:color="auto"/>
                <w:left w:val="none" w:sz="0" w:space="0" w:color="auto"/>
                <w:bottom w:val="none" w:sz="0" w:space="0" w:color="auto"/>
                <w:right w:val="none" w:sz="0" w:space="0" w:color="auto"/>
              </w:divBdr>
            </w:div>
            <w:div w:id="720666608">
              <w:marLeft w:val="0"/>
              <w:marRight w:val="0"/>
              <w:marTop w:val="0"/>
              <w:marBottom w:val="0"/>
              <w:divBdr>
                <w:top w:val="none" w:sz="0" w:space="0" w:color="auto"/>
                <w:left w:val="none" w:sz="0" w:space="0" w:color="auto"/>
                <w:bottom w:val="none" w:sz="0" w:space="0" w:color="auto"/>
                <w:right w:val="none" w:sz="0" w:space="0" w:color="auto"/>
              </w:divBdr>
            </w:div>
          </w:divsChild>
        </w:div>
        <w:div w:id="1011686268">
          <w:marLeft w:val="0"/>
          <w:marRight w:val="0"/>
          <w:marTop w:val="0"/>
          <w:marBottom w:val="0"/>
          <w:divBdr>
            <w:top w:val="none" w:sz="0" w:space="0" w:color="auto"/>
            <w:left w:val="none" w:sz="0" w:space="0" w:color="auto"/>
            <w:bottom w:val="none" w:sz="0" w:space="0" w:color="auto"/>
            <w:right w:val="none" w:sz="0" w:space="0" w:color="auto"/>
          </w:divBdr>
          <w:divsChild>
            <w:div w:id="1251423714">
              <w:marLeft w:val="-75"/>
              <w:marRight w:val="0"/>
              <w:marTop w:val="30"/>
              <w:marBottom w:val="30"/>
              <w:divBdr>
                <w:top w:val="none" w:sz="0" w:space="0" w:color="auto"/>
                <w:left w:val="none" w:sz="0" w:space="0" w:color="auto"/>
                <w:bottom w:val="none" w:sz="0" w:space="0" w:color="auto"/>
                <w:right w:val="none" w:sz="0" w:space="0" w:color="auto"/>
              </w:divBdr>
              <w:divsChild>
                <w:div w:id="170805213">
                  <w:marLeft w:val="0"/>
                  <w:marRight w:val="0"/>
                  <w:marTop w:val="0"/>
                  <w:marBottom w:val="0"/>
                  <w:divBdr>
                    <w:top w:val="none" w:sz="0" w:space="0" w:color="auto"/>
                    <w:left w:val="none" w:sz="0" w:space="0" w:color="auto"/>
                    <w:bottom w:val="none" w:sz="0" w:space="0" w:color="auto"/>
                    <w:right w:val="none" w:sz="0" w:space="0" w:color="auto"/>
                  </w:divBdr>
                  <w:divsChild>
                    <w:div w:id="358625937">
                      <w:marLeft w:val="0"/>
                      <w:marRight w:val="0"/>
                      <w:marTop w:val="0"/>
                      <w:marBottom w:val="0"/>
                      <w:divBdr>
                        <w:top w:val="none" w:sz="0" w:space="0" w:color="auto"/>
                        <w:left w:val="none" w:sz="0" w:space="0" w:color="auto"/>
                        <w:bottom w:val="none" w:sz="0" w:space="0" w:color="auto"/>
                        <w:right w:val="none" w:sz="0" w:space="0" w:color="auto"/>
                      </w:divBdr>
                    </w:div>
                    <w:div w:id="2128154624">
                      <w:marLeft w:val="0"/>
                      <w:marRight w:val="0"/>
                      <w:marTop w:val="0"/>
                      <w:marBottom w:val="0"/>
                      <w:divBdr>
                        <w:top w:val="none" w:sz="0" w:space="0" w:color="auto"/>
                        <w:left w:val="none" w:sz="0" w:space="0" w:color="auto"/>
                        <w:bottom w:val="none" w:sz="0" w:space="0" w:color="auto"/>
                        <w:right w:val="none" w:sz="0" w:space="0" w:color="auto"/>
                      </w:divBdr>
                    </w:div>
                    <w:div w:id="1436828962">
                      <w:marLeft w:val="0"/>
                      <w:marRight w:val="0"/>
                      <w:marTop w:val="0"/>
                      <w:marBottom w:val="0"/>
                      <w:divBdr>
                        <w:top w:val="none" w:sz="0" w:space="0" w:color="auto"/>
                        <w:left w:val="none" w:sz="0" w:space="0" w:color="auto"/>
                        <w:bottom w:val="none" w:sz="0" w:space="0" w:color="auto"/>
                        <w:right w:val="none" w:sz="0" w:space="0" w:color="auto"/>
                      </w:divBdr>
                    </w:div>
                    <w:div w:id="1395935963">
                      <w:marLeft w:val="0"/>
                      <w:marRight w:val="0"/>
                      <w:marTop w:val="0"/>
                      <w:marBottom w:val="0"/>
                      <w:divBdr>
                        <w:top w:val="none" w:sz="0" w:space="0" w:color="auto"/>
                        <w:left w:val="none" w:sz="0" w:space="0" w:color="auto"/>
                        <w:bottom w:val="none" w:sz="0" w:space="0" w:color="auto"/>
                        <w:right w:val="none" w:sz="0" w:space="0" w:color="auto"/>
                      </w:divBdr>
                    </w:div>
                    <w:div w:id="1177890230">
                      <w:marLeft w:val="0"/>
                      <w:marRight w:val="0"/>
                      <w:marTop w:val="0"/>
                      <w:marBottom w:val="0"/>
                      <w:divBdr>
                        <w:top w:val="none" w:sz="0" w:space="0" w:color="auto"/>
                        <w:left w:val="none" w:sz="0" w:space="0" w:color="auto"/>
                        <w:bottom w:val="none" w:sz="0" w:space="0" w:color="auto"/>
                        <w:right w:val="none" w:sz="0" w:space="0" w:color="auto"/>
                      </w:divBdr>
                    </w:div>
                    <w:div w:id="600066582">
                      <w:marLeft w:val="0"/>
                      <w:marRight w:val="0"/>
                      <w:marTop w:val="0"/>
                      <w:marBottom w:val="0"/>
                      <w:divBdr>
                        <w:top w:val="none" w:sz="0" w:space="0" w:color="auto"/>
                        <w:left w:val="none" w:sz="0" w:space="0" w:color="auto"/>
                        <w:bottom w:val="none" w:sz="0" w:space="0" w:color="auto"/>
                        <w:right w:val="none" w:sz="0" w:space="0" w:color="auto"/>
                      </w:divBdr>
                    </w:div>
                    <w:div w:id="1437016113">
                      <w:marLeft w:val="0"/>
                      <w:marRight w:val="0"/>
                      <w:marTop w:val="0"/>
                      <w:marBottom w:val="0"/>
                      <w:divBdr>
                        <w:top w:val="none" w:sz="0" w:space="0" w:color="auto"/>
                        <w:left w:val="none" w:sz="0" w:space="0" w:color="auto"/>
                        <w:bottom w:val="none" w:sz="0" w:space="0" w:color="auto"/>
                        <w:right w:val="none" w:sz="0" w:space="0" w:color="auto"/>
                      </w:divBdr>
                    </w:div>
                  </w:divsChild>
                </w:div>
                <w:div w:id="1955214826">
                  <w:marLeft w:val="0"/>
                  <w:marRight w:val="0"/>
                  <w:marTop w:val="0"/>
                  <w:marBottom w:val="0"/>
                  <w:divBdr>
                    <w:top w:val="none" w:sz="0" w:space="0" w:color="auto"/>
                    <w:left w:val="none" w:sz="0" w:space="0" w:color="auto"/>
                    <w:bottom w:val="none" w:sz="0" w:space="0" w:color="auto"/>
                    <w:right w:val="none" w:sz="0" w:space="0" w:color="auto"/>
                  </w:divBdr>
                  <w:divsChild>
                    <w:div w:id="303244480">
                      <w:marLeft w:val="0"/>
                      <w:marRight w:val="0"/>
                      <w:marTop w:val="0"/>
                      <w:marBottom w:val="0"/>
                      <w:divBdr>
                        <w:top w:val="none" w:sz="0" w:space="0" w:color="auto"/>
                        <w:left w:val="none" w:sz="0" w:space="0" w:color="auto"/>
                        <w:bottom w:val="none" w:sz="0" w:space="0" w:color="auto"/>
                        <w:right w:val="none" w:sz="0" w:space="0" w:color="auto"/>
                      </w:divBdr>
                    </w:div>
                    <w:div w:id="1986466281">
                      <w:marLeft w:val="0"/>
                      <w:marRight w:val="0"/>
                      <w:marTop w:val="0"/>
                      <w:marBottom w:val="0"/>
                      <w:divBdr>
                        <w:top w:val="none" w:sz="0" w:space="0" w:color="auto"/>
                        <w:left w:val="none" w:sz="0" w:space="0" w:color="auto"/>
                        <w:bottom w:val="none" w:sz="0" w:space="0" w:color="auto"/>
                        <w:right w:val="none" w:sz="0" w:space="0" w:color="auto"/>
                      </w:divBdr>
                    </w:div>
                    <w:div w:id="426000684">
                      <w:marLeft w:val="0"/>
                      <w:marRight w:val="0"/>
                      <w:marTop w:val="0"/>
                      <w:marBottom w:val="0"/>
                      <w:divBdr>
                        <w:top w:val="none" w:sz="0" w:space="0" w:color="auto"/>
                        <w:left w:val="none" w:sz="0" w:space="0" w:color="auto"/>
                        <w:bottom w:val="none" w:sz="0" w:space="0" w:color="auto"/>
                        <w:right w:val="none" w:sz="0" w:space="0" w:color="auto"/>
                      </w:divBdr>
                    </w:div>
                    <w:div w:id="1133600660">
                      <w:marLeft w:val="0"/>
                      <w:marRight w:val="0"/>
                      <w:marTop w:val="0"/>
                      <w:marBottom w:val="0"/>
                      <w:divBdr>
                        <w:top w:val="none" w:sz="0" w:space="0" w:color="auto"/>
                        <w:left w:val="none" w:sz="0" w:space="0" w:color="auto"/>
                        <w:bottom w:val="none" w:sz="0" w:space="0" w:color="auto"/>
                        <w:right w:val="none" w:sz="0" w:space="0" w:color="auto"/>
                      </w:divBdr>
                    </w:div>
                    <w:div w:id="1562864200">
                      <w:marLeft w:val="0"/>
                      <w:marRight w:val="0"/>
                      <w:marTop w:val="0"/>
                      <w:marBottom w:val="0"/>
                      <w:divBdr>
                        <w:top w:val="none" w:sz="0" w:space="0" w:color="auto"/>
                        <w:left w:val="none" w:sz="0" w:space="0" w:color="auto"/>
                        <w:bottom w:val="none" w:sz="0" w:space="0" w:color="auto"/>
                        <w:right w:val="none" w:sz="0" w:space="0" w:color="auto"/>
                      </w:divBdr>
                    </w:div>
                    <w:div w:id="1778602083">
                      <w:marLeft w:val="0"/>
                      <w:marRight w:val="0"/>
                      <w:marTop w:val="0"/>
                      <w:marBottom w:val="0"/>
                      <w:divBdr>
                        <w:top w:val="none" w:sz="0" w:space="0" w:color="auto"/>
                        <w:left w:val="none" w:sz="0" w:space="0" w:color="auto"/>
                        <w:bottom w:val="none" w:sz="0" w:space="0" w:color="auto"/>
                        <w:right w:val="none" w:sz="0" w:space="0" w:color="auto"/>
                      </w:divBdr>
                    </w:div>
                    <w:div w:id="1976373218">
                      <w:marLeft w:val="0"/>
                      <w:marRight w:val="0"/>
                      <w:marTop w:val="0"/>
                      <w:marBottom w:val="0"/>
                      <w:divBdr>
                        <w:top w:val="none" w:sz="0" w:space="0" w:color="auto"/>
                        <w:left w:val="none" w:sz="0" w:space="0" w:color="auto"/>
                        <w:bottom w:val="none" w:sz="0" w:space="0" w:color="auto"/>
                        <w:right w:val="none" w:sz="0" w:space="0" w:color="auto"/>
                      </w:divBdr>
                    </w:div>
                    <w:div w:id="1347754103">
                      <w:marLeft w:val="0"/>
                      <w:marRight w:val="0"/>
                      <w:marTop w:val="0"/>
                      <w:marBottom w:val="0"/>
                      <w:divBdr>
                        <w:top w:val="none" w:sz="0" w:space="0" w:color="auto"/>
                        <w:left w:val="none" w:sz="0" w:space="0" w:color="auto"/>
                        <w:bottom w:val="none" w:sz="0" w:space="0" w:color="auto"/>
                        <w:right w:val="none" w:sz="0" w:space="0" w:color="auto"/>
                      </w:divBdr>
                    </w:div>
                    <w:div w:id="33341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50173">
          <w:marLeft w:val="0"/>
          <w:marRight w:val="0"/>
          <w:marTop w:val="0"/>
          <w:marBottom w:val="0"/>
          <w:divBdr>
            <w:top w:val="none" w:sz="0" w:space="0" w:color="auto"/>
            <w:left w:val="none" w:sz="0" w:space="0" w:color="auto"/>
            <w:bottom w:val="none" w:sz="0" w:space="0" w:color="auto"/>
            <w:right w:val="none" w:sz="0" w:space="0" w:color="auto"/>
          </w:divBdr>
        </w:div>
        <w:div w:id="396322510">
          <w:marLeft w:val="0"/>
          <w:marRight w:val="0"/>
          <w:marTop w:val="0"/>
          <w:marBottom w:val="0"/>
          <w:divBdr>
            <w:top w:val="none" w:sz="0" w:space="0" w:color="auto"/>
            <w:left w:val="none" w:sz="0" w:space="0" w:color="auto"/>
            <w:bottom w:val="none" w:sz="0" w:space="0" w:color="auto"/>
            <w:right w:val="none" w:sz="0" w:space="0" w:color="auto"/>
          </w:divBdr>
        </w:div>
        <w:div w:id="555967926">
          <w:marLeft w:val="0"/>
          <w:marRight w:val="0"/>
          <w:marTop w:val="0"/>
          <w:marBottom w:val="0"/>
          <w:divBdr>
            <w:top w:val="none" w:sz="0" w:space="0" w:color="auto"/>
            <w:left w:val="none" w:sz="0" w:space="0" w:color="auto"/>
            <w:bottom w:val="none" w:sz="0" w:space="0" w:color="auto"/>
            <w:right w:val="none" w:sz="0" w:space="0" w:color="auto"/>
          </w:divBdr>
        </w:div>
        <w:div w:id="293028638">
          <w:marLeft w:val="0"/>
          <w:marRight w:val="0"/>
          <w:marTop w:val="0"/>
          <w:marBottom w:val="0"/>
          <w:divBdr>
            <w:top w:val="none" w:sz="0" w:space="0" w:color="auto"/>
            <w:left w:val="none" w:sz="0" w:space="0" w:color="auto"/>
            <w:bottom w:val="none" w:sz="0" w:space="0" w:color="auto"/>
            <w:right w:val="none" w:sz="0" w:space="0" w:color="auto"/>
          </w:divBdr>
        </w:div>
        <w:div w:id="2033140109">
          <w:marLeft w:val="0"/>
          <w:marRight w:val="0"/>
          <w:marTop w:val="0"/>
          <w:marBottom w:val="0"/>
          <w:divBdr>
            <w:top w:val="none" w:sz="0" w:space="0" w:color="auto"/>
            <w:left w:val="none" w:sz="0" w:space="0" w:color="auto"/>
            <w:bottom w:val="none" w:sz="0" w:space="0" w:color="auto"/>
            <w:right w:val="none" w:sz="0" w:space="0" w:color="auto"/>
          </w:divBdr>
        </w:div>
        <w:div w:id="1408259461">
          <w:marLeft w:val="0"/>
          <w:marRight w:val="0"/>
          <w:marTop w:val="0"/>
          <w:marBottom w:val="0"/>
          <w:divBdr>
            <w:top w:val="none" w:sz="0" w:space="0" w:color="auto"/>
            <w:left w:val="none" w:sz="0" w:space="0" w:color="auto"/>
            <w:bottom w:val="none" w:sz="0" w:space="0" w:color="auto"/>
            <w:right w:val="none" w:sz="0" w:space="0" w:color="auto"/>
          </w:divBdr>
        </w:div>
        <w:div w:id="1816751062">
          <w:marLeft w:val="0"/>
          <w:marRight w:val="0"/>
          <w:marTop w:val="0"/>
          <w:marBottom w:val="0"/>
          <w:divBdr>
            <w:top w:val="none" w:sz="0" w:space="0" w:color="auto"/>
            <w:left w:val="none" w:sz="0" w:space="0" w:color="auto"/>
            <w:bottom w:val="none" w:sz="0" w:space="0" w:color="auto"/>
            <w:right w:val="none" w:sz="0" w:space="0" w:color="auto"/>
          </w:divBdr>
        </w:div>
        <w:div w:id="370032878">
          <w:marLeft w:val="0"/>
          <w:marRight w:val="0"/>
          <w:marTop w:val="0"/>
          <w:marBottom w:val="0"/>
          <w:divBdr>
            <w:top w:val="none" w:sz="0" w:space="0" w:color="auto"/>
            <w:left w:val="none" w:sz="0" w:space="0" w:color="auto"/>
            <w:bottom w:val="none" w:sz="0" w:space="0" w:color="auto"/>
            <w:right w:val="none" w:sz="0" w:space="0" w:color="auto"/>
          </w:divBdr>
        </w:div>
        <w:div w:id="258415888">
          <w:marLeft w:val="0"/>
          <w:marRight w:val="0"/>
          <w:marTop w:val="0"/>
          <w:marBottom w:val="0"/>
          <w:divBdr>
            <w:top w:val="none" w:sz="0" w:space="0" w:color="auto"/>
            <w:left w:val="none" w:sz="0" w:space="0" w:color="auto"/>
            <w:bottom w:val="none" w:sz="0" w:space="0" w:color="auto"/>
            <w:right w:val="none" w:sz="0" w:space="0" w:color="auto"/>
          </w:divBdr>
        </w:div>
        <w:div w:id="2053144146">
          <w:marLeft w:val="0"/>
          <w:marRight w:val="0"/>
          <w:marTop w:val="0"/>
          <w:marBottom w:val="0"/>
          <w:divBdr>
            <w:top w:val="none" w:sz="0" w:space="0" w:color="auto"/>
            <w:left w:val="none" w:sz="0" w:space="0" w:color="auto"/>
            <w:bottom w:val="none" w:sz="0" w:space="0" w:color="auto"/>
            <w:right w:val="none" w:sz="0" w:space="0" w:color="auto"/>
          </w:divBdr>
        </w:div>
        <w:div w:id="1022434720">
          <w:marLeft w:val="0"/>
          <w:marRight w:val="0"/>
          <w:marTop w:val="0"/>
          <w:marBottom w:val="0"/>
          <w:divBdr>
            <w:top w:val="none" w:sz="0" w:space="0" w:color="auto"/>
            <w:left w:val="none" w:sz="0" w:space="0" w:color="auto"/>
            <w:bottom w:val="none" w:sz="0" w:space="0" w:color="auto"/>
            <w:right w:val="none" w:sz="0" w:space="0" w:color="auto"/>
          </w:divBdr>
        </w:div>
      </w:divsChild>
    </w:div>
    <w:div w:id="676612722">
      <w:bodyDiv w:val="1"/>
      <w:marLeft w:val="0"/>
      <w:marRight w:val="0"/>
      <w:marTop w:val="0"/>
      <w:marBottom w:val="0"/>
      <w:divBdr>
        <w:top w:val="none" w:sz="0" w:space="0" w:color="auto"/>
        <w:left w:val="none" w:sz="0" w:space="0" w:color="auto"/>
        <w:bottom w:val="none" w:sz="0" w:space="0" w:color="auto"/>
        <w:right w:val="none" w:sz="0" w:space="0" w:color="auto"/>
      </w:divBdr>
    </w:div>
    <w:div w:id="817117384">
      <w:bodyDiv w:val="1"/>
      <w:marLeft w:val="0"/>
      <w:marRight w:val="0"/>
      <w:marTop w:val="0"/>
      <w:marBottom w:val="0"/>
      <w:divBdr>
        <w:top w:val="none" w:sz="0" w:space="0" w:color="auto"/>
        <w:left w:val="none" w:sz="0" w:space="0" w:color="auto"/>
        <w:bottom w:val="none" w:sz="0" w:space="0" w:color="auto"/>
        <w:right w:val="none" w:sz="0" w:space="0" w:color="auto"/>
      </w:divBdr>
    </w:div>
    <w:div w:id="913511284">
      <w:bodyDiv w:val="1"/>
      <w:marLeft w:val="0"/>
      <w:marRight w:val="0"/>
      <w:marTop w:val="0"/>
      <w:marBottom w:val="0"/>
      <w:divBdr>
        <w:top w:val="none" w:sz="0" w:space="0" w:color="auto"/>
        <w:left w:val="none" w:sz="0" w:space="0" w:color="auto"/>
        <w:bottom w:val="none" w:sz="0" w:space="0" w:color="auto"/>
        <w:right w:val="none" w:sz="0" w:space="0" w:color="auto"/>
      </w:divBdr>
    </w:div>
    <w:div w:id="929389769">
      <w:bodyDiv w:val="1"/>
      <w:marLeft w:val="0"/>
      <w:marRight w:val="0"/>
      <w:marTop w:val="0"/>
      <w:marBottom w:val="0"/>
      <w:divBdr>
        <w:top w:val="none" w:sz="0" w:space="0" w:color="auto"/>
        <w:left w:val="none" w:sz="0" w:space="0" w:color="auto"/>
        <w:bottom w:val="none" w:sz="0" w:space="0" w:color="auto"/>
        <w:right w:val="none" w:sz="0" w:space="0" w:color="auto"/>
      </w:divBdr>
    </w:div>
    <w:div w:id="930896986">
      <w:bodyDiv w:val="1"/>
      <w:marLeft w:val="0"/>
      <w:marRight w:val="0"/>
      <w:marTop w:val="0"/>
      <w:marBottom w:val="0"/>
      <w:divBdr>
        <w:top w:val="none" w:sz="0" w:space="0" w:color="auto"/>
        <w:left w:val="none" w:sz="0" w:space="0" w:color="auto"/>
        <w:bottom w:val="none" w:sz="0" w:space="0" w:color="auto"/>
        <w:right w:val="none" w:sz="0" w:space="0" w:color="auto"/>
      </w:divBdr>
    </w:div>
    <w:div w:id="943683108">
      <w:bodyDiv w:val="1"/>
      <w:marLeft w:val="0"/>
      <w:marRight w:val="0"/>
      <w:marTop w:val="0"/>
      <w:marBottom w:val="0"/>
      <w:divBdr>
        <w:top w:val="none" w:sz="0" w:space="0" w:color="auto"/>
        <w:left w:val="none" w:sz="0" w:space="0" w:color="auto"/>
        <w:bottom w:val="none" w:sz="0" w:space="0" w:color="auto"/>
        <w:right w:val="none" w:sz="0" w:space="0" w:color="auto"/>
      </w:divBdr>
    </w:div>
    <w:div w:id="1197112494">
      <w:bodyDiv w:val="1"/>
      <w:marLeft w:val="0"/>
      <w:marRight w:val="0"/>
      <w:marTop w:val="0"/>
      <w:marBottom w:val="0"/>
      <w:divBdr>
        <w:top w:val="none" w:sz="0" w:space="0" w:color="auto"/>
        <w:left w:val="none" w:sz="0" w:space="0" w:color="auto"/>
        <w:bottom w:val="none" w:sz="0" w:space="0" w:color="auto"/>
        <w:right w:val="none" w:sz="0" w:space="0" w:color="auto"/>
      </w:divBdr>
    </w:div>
    <w:div w:id="1282419457">
      <w:bodyDiv w:val="1"/>
      <w:marLeft w:val="0"/>
      <w:marRight w:val="0"/>
      <w:marTop w:val="0"/>
      <w:marBottom w:val="0"/>
      <w:divBdr>
        <w:top w:val="none" w:sz="0" w:space="0" w:color="auto"/>
        <w:left w:val="none" w:sz="0" w:space="0" w:color="auto"/>
        <w:bottom w:val="none" w:sz="0" w:space="0" w:color="auto"/>
        <w:right w:val="none" w:sz="0" w:space="0" w:color="auto"/>
      </w:divBdr>
    </w:div>
    <w:div w:id="1358002858">
      <w:bodyDiv w:val="1"/>
      <w:marLeft w:val="0"/>
      <w:marRight w:val="0"/>
      <w:marTop w:val="0"/>
      <w:marBottom w:val="0"/>
      <w:divBdr>
        <w:top w:val="none" w:sz="0" w:space="0" w:color="auto"/>
        <w:left w:val="none" w:sz="0" w:space="0" w:color="auto"/>
        <w:bottom w:val="none" w:sz="0" w:space="0" w:color="auto"/>
        <w:right w:val="none" w:sz="0" w:space="0" w:color="auto"/>
      </w:divBdr>
    </w:div>
    <w:div w:id="1393190976">
      <w:bodyDiv w:val="1"/>
      <w:marLeft w:val="0"/>
      <w:marRight w:val="0"/>
      <w:marTop w:val="0"/>
      <w:marBottom w:val="0"/>
      <w:divBdr>
        <w:top w:val="none" w:sz="0" w:space="0" w:color="auto"/>
        <w:left w:val="none" w:sz="0" w:space="0" w:color="auto"/>
        <w:bottom w:val="none" w:sz="0" w:space="0" w:color="auto"/>
        <w:right w:val="none" w:sz="0" w:space="0" w:color="auto"/>
      </w:divBdr>
    </w:div>
    <w:div w:id="1427193322">
      <w:bodyDiv w:val="1"/>
      <w:marLeft w:val="0"/>
      <w:marRight w:val="0"/>
      <w:marTop w:val="0"/>
      <w:marBottom w:val="0"/>
      <w:divBdr>
        <w:top w:val="none" w:sz="0" w:space="0" w:color="auto"/>
        <w:left w:val="none" w:sz="0" w:space="0" w:color="auto"/>
        <w:bottom w:val="none" w:sz="0" w:space="0" w:color="auto"/>
        <w:right w:val="none" w:sz="0" w:space="0" w:color="auto"/>
      </w:divBdr>
    </w:div>
    <w:div w:id="1474954058">
      <w:bodyDiv w:val="1"/>
      <w:marLeft w:val="0"/>
      <w:marRight w:val="0"/>
      <w:marTop w:val="0"/>
      <w:marBottom w:val="0"/>
      <w:divBdr>
        <w:top w:val="none" w:sz="0" w:space="0" w:color="auto"/>
        <w:left w:val="none" w:sz="0" w:space="0" w:color="auto"/>
        <w:bottom w:val="none" w:sz="0" w:space="0" w:color="auto"/>
        <w:right w:val="none" w:sz="0" w:space="0" w:color="auto"/>
      </w:divBdr>
    </w:div>
    <w:div w:id="1561021142">
      <w:bodyDiv w:val="1"/>
      <w:marLeft w:val="0"/>
      <w:marRight w:val="0"/>
      <w:marTop w:val="0"/>
      <w:marBottom w:val="0"/>
      <w:divBdr>
        <w:top w:val="none" w:sz="0" w:space="0" w:color="auto"/>
        <w:left w:val="none" w:sz="0" w:space="0" w:color="auto"/>
        <w:bottom w:val="none" w:sz="0" w:space="0" w:color="auto"/>
        <w:right w:val="none" w:sz="0" w:space="0" w:color="auto"/>
      </w:divBdr>
    </w:div>
    <w:div w:id="1755471143">
      <w:bodyDiv w:val="1"/>
      <w:marLeft w:val="0"/>
      <w:marRight w:val="0"/>
      <w:marTop w:val="0"/>
      <w:marBottom w:val="0"/>
      <w:divBdr>
        <w:top w:val="none" w:sz="0" w:space="0" w:color="auto"/>
        <w:left w:val="none" w:sz="0" w:space="0" w:color="auto"/>
        <w:bottom w:val="none" w:sz="0" w:space="0" w:color="auto"/>
        <w:right w:val="none" w:sz="0" w:space="0" w:color="auto"/>
      </w:divBdr>
    </w:div>
    <w:div w:id="1812093293">
      <w:bodyDiv w:val="1"/>
      <w:marLeft w:val="0"/>
      <w:marRight w:val="0"/>
      <w:marTop w:val="0"/>
      <w:marBottom w:val="0"/>
      <w:divBdr>
        <w:top w:val="none" w:sz="0" w:space="0" w:color="auto"/>
        <w:left w:val="none" w:sz="0" w:space="0" w:color="auto"/>
        <w:bottom w:val="none" w:sz="0" w:space="0" w:color="auto"/>
        <w:right w:val="none" w:sz="0" w:space="0" w:color="auto"/>
      </w:divBdr>
      <w:divsChild>
        <w:div w:id="1664577110">
          <w:marLeft w:val="0"/>
          <w:marRight w:val="0"/>
          <w:marTop w:val="0"/>
          <w:marBottom w:val="0"/>
          <w:divBdr>
            <w:top w:val="none" w:sz="0" w:space="0" w:color="auto"/>
            <w:left w:val="none" w:sz="0" w:space="0" w:color="auto"/>
            <w:bottom w:val="none" w:sz="0" w:space="0" w:color="auto"/>
            <w:right w:val="none" w:sz="0" w:space="0" w:color="auto"/>
          </w:divBdr>
          <w:divsChild>
            <w:div w:id="583535603">
              <w:marLeft w:val="0"/>
              <w:marRight w:val="0"/>
              <w:marTop w:val="0"/>
              <w:marBottom w:val="0"/>
              <w:divBdr>
                <w:top w:val="none" w:sz="0" w:space="0" w:color="auto"/>
                <w:left w:val="none" w:sz="0" w:space="0" w:color="auto"/>
                <w:bottom w:val="none" w:sz="0" w:space="0" w:color="auto"/>
                <w:right w:val="none" w:sz="0" w:space="0" w:color="auto"/>
              </w:divBdr>
            </w:div>
            <w:div w:id="44649278">
              <w:marLeft w:val="0"/>
              <w:marRight w:val="0"/>
              <w:marTop w:val="0"/>
              <w:marBottom w:val="0"/>
              <w:divBdr>
                <w:top w:val="none" w:sz="0" w:space="0" w:color="auto"/>
                <w:left w:val="none" w:sz="0" w:space="0" w:color="auto"/>
                <w:bottom w:val="none" w:sz="0" w:space="0" w:color="auto"/>
                <w:right w:val="none" w:sz="0" w:space="0" w:color="auto"/>
              </w:divBdr>
            </w:div>
            <w:div w:id="644048126">
              <w:marLeft w:val="0"/>
              <w:marRight w:val="0"/>
              <w:marTop w:val="0"/>
              <w:marBottom w:val="0"/>
              <w:divBdr>
                <w:top w:val="none" w:sz="0" w:space="0" w:color="auto"/>
                <w:left w:val="none" w:sz="0" w:space="0" w:color="auto"/>
                <w:bottom w:val="none" w:sz="0" w:space="0" w:color="auto"/>
                <w:right w:val="none" w:sz="0" w:space="0" w:color="auto"/>
              </w:divBdr>
            </w:div>
            <w:div w:id="2060324020">
              <w:marLeft w:val="0"/>
              <w:marRight w:val="0"/>
              <w:marTop w:val="0"/>
              <w:marBottom w:val="0"/>
              <w:divBdr>
                <w:top w:val="none" w:sz="0" w:space="0" w:color="auto"/>
                <w:left w:val="none" w:sz="0" w:space="0" w:color="auto"/>
                <w:bottom w:val="none" w:sz="0" w:space="0" w:color="auto"/>
                <w:right w:val="none" w:sz="0" w:space="0" w:color="auto"/>
              </w:divBdr>
            </w:div>
            <w:div w:id="1434860602">
              <w:marLeft w:val="0"/>
              <w:marRight w:val="0"/>
              <w:marTop w:val="0"/>
              <w:marBottom w:val="0"/>
              <w:divBdr>
                <w:top w:val="none" w:sz="0" w:space="0" w:color="auto"/>
                <w:left w:val="none" w:sz="0" w:space="0" w:color="auto"/>
                <w:bottom w:val="none" w:sz="0" w:space="0" w:color="auto"/>
                <w:right w:val="none" w:sz="0" w:space="0" w:color="auto"/>
              </w:divBdr>
            </w:div>
            <w:div w:id="237137656">
              <w:marLeft w:val="0"/>
              <w:marRight w:val="0"/>
              <w:marTop w:val="0"/>
              <w:marBottom w:val="0"/>
              <w:divBdr>
                <w:top w:val="none" w:sz="0" w:space="0" w:color="auto"/>
                <w:left w:val="none" w:sz="0" w:space="0" w:color="auto"/>
                <w:bottom w:val="none" w:sz="0" w:space="0" w:color="auto"/>
                <w:right w:val="none" w:sz="0" w:space="0" w:color="auto"/>
              </w:divBdr>
            </w:div>
            <w:div w:id="930048038">
              <w:marLeft w:val="0"/>
              <w:marRight w:val="0"/>
              <w:marTop w:val="0"/>
              <w:marBottom w:val="0"/>
              <w:divBdr>
                <w:top w:val="none" w:sz="0" w:space="0" w:color="auto"/>
                <w:left w:val="none" w:sz="0" w:space="0" w:color="auto"/>
                <w:bottom w:val="none" w:sz="0" w:space="0" w:color="auto"/>
                <w:right w:val="none" w:sz="0" w:space="0" w:color="auto"/>
              </w:divBdr>
            </w:div>
            <w:div w:id="702562601">
              <w:marLeft w:val="0"/>
              <w:marRight w:val="0"/>
              <w:marTop w:val="0"/>
              <w:marBottom w:val="0"/>
              <w:divBdr>
                <w:top w:val="none" w:sz="0" w:space="0" w:color="auto"/>
                <w:left w:val="none" w:sz="0" w:space="0" w:color="auto"/>
                <w:bottom w:val="none" w:sz="0" w:space="0" w:color="auto"/>
                <w:right w:val="none" w:sz="0" w:space="0" w:color="auto"/>
              </w:divBdr>
            </w:div>
            <w:div w:id="1565409741">
              <w:marLeft w:val="0"/>
              <w:marRight w:val="0"/>
              <w:marTop w:val="0"/>
              <w:marBottom w:val="0"/>
              <w:divBdr>
                <w:top w:val="none" w:sz="0" w:space="0" w:color="auto"/>
                <w:left w:val="none" w:sz="0" w:space="0" w:color="auto"/>
                <w:bottom w:val="none" w:sz="0" w:space="0" w:color="auto"/>
                <w:right w:val="none" w:sz="0" w:space="0" w:color="auto"/>
              </w:divBdr>
            </w:div>
          </w:divsChild>
        </w:div>
        <w:div w:id="1874881200">
          <w:marLeft w:val="0"/>
          <w:marRight w:val="0"/>
          <w:marTop w:val="0"/>
          <w:marBottom w:val="0"/>
          <w:divBdr>
            <w:top w:val="none" w:sz="0" w:space="0" w:color="auto"/>
            <w:left w:val="none" w:sz="0" w:space="0" w:color="auto"/>
            <w:bottom w:val="none" w:sz="0" w:space="0" w:color="auto"/>
            <w:right w:val="none" w:sz="0" w:space="0" w:color="auto"/>
          </w:divBdr>
          <w:divsChild>
            <w:div w:id="22677522">
              <w:marLeft w:val="0"/>
              <w:marRight w:val="0"/>
              <w:marTop w:val="0"/>
              <w:marBottom w:val="0"/>
              <w:divBdr>
                <w:top w:val="none" w:sz="0" w:space="0" w:color="auto"/>
                <w:left w:val="none" w:sz="0" w:space="0" w:color="auto"/>
                <w:bottom w:val="none" w:sz="0" w:space="0" w:color="auto"/>
                <w:right w:val="none" w:sz="0" w:space="0" w:color="auto"/>
              </w:divBdr>
            </w:div>
            <w:div w:id="396710694">
              <w:marLeft w:val="0"/>
              <w:marRight w:val="0"/>
              <w:marTop w:val="0"/>
              <w:marBottom w:val="0"/>
              <w:divBdr>
                <w:top w:val="none" w:sz="0" w:space="0" w:color="auto"/>
                <w:left w:val="none" w:sz="0" w:space="0" w:color="auto"/>
                <w:bottom w:val="none" w:sz="0" w:space="0" w:color="auto"/>
                <w:right w:val="none" w:sz="0" w:space="0" w:color="auto"/>
              </w:divBdr>
            </w:div>
            <w:div w:id="980382902">
              <w:marLeft w:val="0"/>
              <w:marRight w:val="0"/>
              <w:marTop w:val="0"/>
              <w:marBottom w:val="0"/>
              <w:divBdr>
                <w:top w:val="none" w:sz="0" w:space="0" w:color="auto"/>
                <w:left w:val="none" w:sz="0" w:space="0" w:color="auto"/>
                <w:bottom w:val="none" w:sz="0" w:space="0" w:color="auto"/>
                <w:right w:val="none" w:sz="0" w:space="0" w:color="auto"/>
              </w:divBdr>
            </w:div>
            <w:div w:id="580260025">
              <w:marLeft w:val="0"/>
              <w:marRight w:val="0"/>
              <w:marTop w:val="0"/>
              <w:marBottom w:val="0"/>
              <w:divBdr>
                <w:top w:val="none" w:sz="0" w:space="0" w:color="auto"/>
                <w:left w:val="none" w:sz="0" w:space="0" w:color="auto"/>
                <w:bottom w:val="none" w:sz="0" w:space="0" w:color="auto"/>
                <w:right w:val="none" w:sz="0" w:space="0" w:color="auto"/>
              </w:divBdr>
            </w:div>
            <w:div w:id="135223405">
              <w:marLeft w:val="0"/>
              <w:marRight w:val="0"/>
              <w:marTop w:val="0"/>
              <w:marBottom w:val="0"/>
              <w:divBdr>
                <w:top w:val="none" w:sz="0" w:space="0" w:color="auto"/>
                <w:left w:val="none" w:sz="0" w:space="0" w:color="auto"/>
                <w:bottom w:val="none" w:sz="0" w:space="0" w:color="auto"/>
                <w:right w:val="none" w:sz="0" w:space="0" w:color="auto"/>
              </w:divBdr>
            </w:div>
            <w:div w:id="395785894">
              <w:marLeft w:val="0"/>
              <w:marRight w:val="0"/>
              <w:marTop w:val="0"/>
              <w:marBottom w:val="0"/>
              <w:divBdr>
                <w:top w:val="none" w:sz="0" w:space="0" w:color="auto"/>
                <w:left w:val="none" w:sz="0" w:space="0" w:color="auto"/>
                <w:bottom w:val="none" w:sz="0" w:space="0" w:color="auto"/>
                <w:right w:val="none" w:sz="0" w:space="0" w:color="auto"/>
              </w:divBdr>
            </w:div>
            <w:div w:id="1971594725">
              <w:marLeft w:val="0"/>
              <w:marRight w:val="0"/>
              <w:marTop w:val="0"/>
              <w:marBottom w:val="0"/>
              <w:divBdr>
                <w:top w:val="none" w:sz="0" w:space="0" w:color="auto"/>
                <w:left w:val="none" w:sz="0" w:space="0" w:color="auto"/>
                <w:bottom w:val="none" w:sz="0" w:space="0" w:color="auto"/>
                <w:right w:val="none" w:sz="0" w:space="0" w:color="auto"/>
              </w:divBdr>
            </w:div>
            <w:div w:id="1715541602">
              <w:marLeft w:val="0"/>
              <w:marRight w:val="0"/>
              <w:marTop w:val="0"/>
              <w:marBottom w:val="0"/>
              <w:divBdr>
                <w:top w:val="none" w:sz="0" w:space="0" w:color="auto"/>
                <w:left w:val="none" w:sz="0" w:space="0" w:color="auto"/>
                <w:bottom w:val="none" w:sz="0" w:space="0" w:color="auto"/>
                <w:right w:val="none" w:sz="0" w:space="0" w:color="auto"/>
              </w:divBdr>
            </w:div>
            <w:div w:id="958073105">
              <w:marLeft w:val="0"/>
              <w:marRight w:val="0"/>
              <w:marTop w:val="0"/>
              <w:marBottom w:val="0"/>
              <w:divBdr>
                <w:top w:val="none" w:sz="0" w:space="0" w:color="auto"/>
                <w:left w:val="none" w:sz="0" w:space="0" w:color="auto"/>
                <w:bottom w:val="none" w:sz="0" w:space="0" w:color="auto"/>
                <w:right w:val="none" w:sz="0" w:space="0" w:color="auto"/>
              </w:divBdr>
            </w:div>
            <w:div w:id="1680738739">
              <w:marLeft w:val="0"/>
              <w:marRight w:val="0"/>
              <w:marTop w:val="0"/>
              <w:marBottom w:val="0"/>
              <w:divBdr>
                <w:top w:val="none" w:sz="0" w:space="0" w:color="auto"/>
                <w:left w:val="none" w:sz="0" w:space="0" w:color="auto"/>
                <w:bottom w:val="none" w:sz="0" w:space="0" w:color="auto"/>
                <w:right w:val="none" w:sz="0" w:space="0" w:color="auto"/>
              </w:divBdr>
            </w:div>
            <w:div w:id="365640561">
              <w:marLeft w:val="0"/>
              <w:marRight w:val="0"/>
              <w:marTop w:val="0"/>
              <w:marBottom w:val="0"/>
              <w:divBdr>
                <w:top w:val="none" w:sz="0" w:space="0" w:color="auto"/>
                <w:left w:val="none" w:sz="0" w:space="0" w:color="auto"/>
                <w:bottom w:val="none" w:sz="0" w:space="0" w:color="auto"/>
                <w:right w:val="none" w:sz="0" w:space="0" w:color="auto"/>
              </w:divBdr>
            </w:div>
            <w:div w:id="1881018716">
              <w:marLeft w:val="0"/>
              <w:marRight w:val="0"/>
              <w:marTop w:val="0"/>
              <w:marBottom w:val="0"/>
              <w:divBdr>
                <w:top w:val="none" w:sz="0" w:space="0" w:color="auto"/>
                <w:left w:val="none" w:sz="0" w:space="0" w:color="auto"/>
                <w:bottom w:val="none" w:sz="0" w:space="0" w:color="auto"/>
                <w:right w:val="none" w:sz="0" w:space="0" w:color="auto"/>
              </w:divBdr>
            </w:div>
            <w:div w:id="1918829424">
              <w:marLeft w:val="0"/>
              <w:marRight w:val="0"/>
              <w:marTop w:val="0"/>
              <w:marBottom w:val="0"/>
              <w:divBdr>
                <w:top w:val="none" w:sz="0" w:space="0" w:color="auto"/>
                <w:left w:val="none" w:sz="0" w:space="0" w:color="auto"/>
                <w:bottom w:val="none" w:sz="0" w:space="0" w:color="auto"/>
                <w:right w:val="none" w:sz="0" w:space="0" w:color="auto"/>
              </w:divBdr>
            </w:div>
            <w:div w:id="1752699751">
              <w:marLeft w:val="0"/>
              <w:marRight w:val="0"/>
              <w:marTop w:val="0"/>
              <w:marBottom w:val="0"/>
              <w:divBdr>
                <w:top w:val="none" w:sz="0" w:space="0" w:color="auto"/>
                <w:left w:val="none" w:sz="0" w:space="0" w:color="auto"/>
                <w:bottom w:val="none" w:sz="0" w:space="0" w:color="auto"/>
                <w:right w:val="none" w:sz="0" w:space="0" w:color="auto"/>
              </w:divBdr>
            </w:div>
            <w:div w:id="1723020011">
              <w:marLeft w:val="0"/>
              <w:marRight w:val="0"/>
              <w:marTop w:val="0"/>
              <w:marBottom w:val="0"/>
              <w:divBdr>
                <w:top w:val="none" w:sz="0" w:space="0" w:color="auto"/>
                <w:left w:val="none" w:sz="0" w:space="0" w:color="auto"/>
                <w:bottom w:val="none" w:sz="0" w:space="0" w:color="auto"/>
                <w:right w:val="none" w:sz="0" w:space="0" w:color="auto"/>
              </w:divBdr>
            </w:div>
            <w:div w:id="1742873592">
              <w:marLeft w:val="0"/>
              <w:marRight w:val="0"/>
              <w:marTop w:val="0"/>
              <w:marBottom w:val="0"/>
              <w:divBdr>
                <w:top w:val="none" w:sz="0" w:space="0" w:color="auto"/>
                <w:left w:val="none" w:sz="0" w:space="0" w:color="auto"/>
                <w:bottom w:val="none" w:sz="0" w:space="0" w:color="auto"/>
                <w:right w:val="none" w:sz="0" w:space="0" w:color="auto"/>
              </w:divBdr>
            </w:div>
            <w:div w:id="1777166703">
              <w:marLeft w:val="0"/>
              <w:marRight w:val="0"/>
              <w:marTop w:val="0"/>
              <w:marBottom w:val="0"/>
              <w:divBdr>
                <w:top w:val="none" w:sz="0" w:space="0" w:color="auto"/>
                <w:left w:val="none" w:sz="0" w:space="0" w:color="auto"/>
                <w:bottom w:val="none" w:sz="0" w:space="0" w:color="auto"/>
                <w:right w:val="none" w:sz="0" w:space="0" w:color="auto"/>
              </w:divBdr>
            </w:div>
            <w:div w:id="1796829574">
              <w:marLeft w:val="0"/>
              <w:marRight w:val="0"/>
              <w:marTop w:val="0"/>
              <w:marBottom w:val="0"/>
              <w:divBdr>
                <w:top w:val="none" w:sz="0" w:space="0" w:color="auto"/>
                <w:left w:val="none" w:sz="0" w:space="0" w:color="auto"/>
                <w:bottom w:val="none" w:sz="0" w:space="0" w:color="auto"/>
                <w:right w:val="none" w:sz="0" w:space="0" w:color="auto"/>
              </w:divBdr>
            </w:div>
            <w:div w:id="972712233">
              <w:marLeft w:val="0"/>
              <w:marRight w:val="0"/>
              <w:marTop w:val="0"/>
              <w:marBottom w:val="0"/>
              <w:divBdr>
                <w:top w:val="none" w:sz="0" w:space="0" w:color="auto"/>
                <w:left w:val="none" w:sz="0" w:space="0" w:color="auto"/>
                <w:bottom w:val="none" w:sz="0" w:space="0" w:color="auto"/>
                <w:right w:val="none" w:sz="0" w:space="0" w:color="auto"/>
              </w:divBdr>
            </w:div>
            <w:div w:id="1949116712">
              <w:marLeft w:val="0"/>
              <w:marRight w:val="0"/>
              <w:marTop w:val="0"/>
              <w:marBottom w:val="0"/>
              <w:divBdr>
                <w:top w:val="none" w:sz="0" w:space="0" w:color="auto"/>
                <w:left w:val="none" w:sz="0" w:space="0" w:color="auto"/>
                <w:bottom w:val="none" w:sz="0" w:space="0" w:color="auto"/>
                <w:right w:val="none" w:sz="0" w:space="0" w:color="auto"/>
              </w:divBdr>
            </w:div>
          </w:divsChild>
        </w:div>
        <w:div w:id="1295523417">
          <w:marLeft w:val="0"/>
          <w:marRight w:val="0"/>
          <w:marTop w:val="0"/>
          <w:marBottom w:val="0"/>
          <w:divBdr>
            <w:top w:val="none" w:sz="0" w:space="0" w:color="auto"/>
            <w:left w:val="none" w:sz="0" w:space="0" w:color="auto"/>
            <w:bottom w:val="none" w:sz="0" w:space="0" w:color="auto"/>
            <w:right w:val="none" w:sz="0" w:space="0" w:color="auto"/>
          </w:divBdr>
          <w:divsChild>
            <w:div w:id="2095395584">
              <w:marLeft w:val="0"/>
              <w:marRight w:val="0"/>
              <w:marTop w:val="0"/>
              <w:marBottom w:val="0"/>
              <w:divBdr>
                <w:top w:val="none" w:sz="0" w:space="0" w:color="auto"/>
                <w:left w:val="none" w:sz="0" w:space="0" w:color="auto"/>
                <w:bottom w:val="none" w:sz="0" w:space="0" w:color="auto"/>
                <w:right w:val="none" w:sz="0" w:space="0" w:color="auto"/>
              </w:divBdr>
            </w:div>
            <w:div w:id="824247734">
              <w:marLeft w:val="0"/>
              <w:marRight w:val="0"/>
              <w:marTop w:val="0"/>
              <w:marBottom w:val="0"/>
              <w:divBdr>
                <w:top w:val="none" w:sz="0" w:space="0" w:color="auto"/>
                <w:left w:val="none" w:sz="0" w:space="0" w:color="auto"/>
                <w:bottom w:val="none" w:sz="0" w:space="0" w:color="auto"/>
                <w:right w:val="none" w:sz="0" w:space="0" w:color="auto"/>
              </w:divBdr>
            </w:div>
            <w:div w:id="10299124">
              <w:marLeft w:val="0"/>
              <w:marRight w:val="0"/>
              <w:marTop w:val="0"/>
              <w:marBottom w:val="0"/>
              <w:divBdr>
                <w:top w:val="none" w:sz="0" w:space="0" w:color="auto"/>
                <w:left w:val="none" w:sz="0" w:space="0" w:color="auto"/>
                <w:bottom w:val="none" w:sz="0" w:space="0" w:color="auto"/>
                <w:right w:val="none" w:sz="0" w:space="0" w:color="auto"/>
              </w:divBdr>
            </w:div>
            <w:div w:id="1968968750">
              <w:marLeft w:val="0"/>
              <w:marRight w:val="0"/>
              <w:marTop w:val="0"/>
              <w:marBottom w:val="0"/>
              <w:divBdr>
                <w:top w:val="none" w:sz="0" w:space="0" w:color="auto"/>
                <w:left w:val="none" w:sz="0" w:space="0" w:color="auto"/>
                <w:bottom w:val="none" w:sz="0" w:space="0" w:color="auto"/>
                <w:right w:val="none" w:sz="0" w:space="0" w:color="auto"/>
              </w:divBdr>
            </w:div>
            <w:div w:id="574323663">
              <w:marLeft w:val="0"/>
              <w:marRight w:val="0"/>
              <w:marTop w:val="0"/>
              <w:marBottom w:val="0"/>
              <w:divBdr>
                <w:top w:val="none" w:sz="0" w:space="0" w:color="auto"/>
                <w:left w:val="none" w:sz="0" w:space="0" w:color="auto"/>
                <w:bottom w:val="none" w:sz="0" w:space="0" w:color="auto"/>
                <w:right w:val="none" w:sz="0" w:space="0" w:color="auto"/>
              </w:divBdr>
            </w:div>
            <w:div w:id="1411737412">
              <w:marLeft w:val="0"/>
              <w:marRight w:val="0"/>
              <w:marTop w:val="0"/>
              <w:marBottom w:val="0"/>
              <w:divBdr>
                <w:top w:val="none" w:sz="0" w:space="0" w:color="auto"/>
                <w:left w:val="none" w:sz="0" w:space="0" w:color="auto"/>
                <w:bottom w:val="none" w:sz="0" w:space="0" w:color="auto"/>
                <w:right w:val="none" w:sz="0" w:space="0" w:color="auto"/>
              </w:divBdr>
            </w:div>
            <w:div w:id="1631083444">
              <w:marLeft w:val="0"/>
              <w:marRight w:val="0"/>
              <w:marTop w:val="0"/>
              <w:marBottom w:val="0"/>
              <w:divBdr>
                <w:top w:val="none" w:sz="0" w:space="0" w:color="auto"/>
                <w:left w:val="none" w:sz="0" w:space="0" w:color="auto"/>
                <w:bottom w:val="none" w:sz="0" w:space="0" w:color="auto"/>
                <w:right w:val="none" w:sz="0" w:space="0" w:color="auto"/>
              </w:divBdr>
            </w:div>
            <w:div w:id="735279765">
              <w:marLeft w:val="0"/>
              <w:marRight w:val="0"/>
              <w:marTop w:val="0"/>
              <w:marBottom w:val="0"/>
              <w:divBdr>
                <w:top w:val="none" w:sz="0" w:space="0" w:color="auto"/>
                <w:left w:val="none" w:sz="0" w:space="0" w:color="auto"/>
                <w:bottom w:val="none" w:sz="0" w:space="0" w:color="auto"/>
                <w:right w:val="none" w:sz="0" w:space="0" w:color="auto"/>
              </w:divBdr>
            </w:div>
            <w:div w:id="975136834">
              <w:marLeft w:val="0"/>
              <w:marRight w:val="0"/>
              <w:marTop w:val="0"/>
              <w:marBottom w:val="0"/>
              <w:divBdr>
                <w:top w:val="none" w:sz="0" w:space="0" w:color="auto"/>
                <w:left w:val="none" w:sz="0" w:space="0" w:color="auto"/>
                <w:bottom w:val="none" w:sz="0" w:space="0" w:color="auto"/>
                <w:right w:val="none" w:sz="0" w:space="0" w:color="auto"/>
              </w:divBdr>
            </w:div>
            <w:div w:id="1524788344">
              <w:marLeft w:val="0"/>
              <w:marRight w:val="0"/>
              <w:marTop w:val="0"/>
              <w:marBottom w:val="0"/>
              <w:divBdr>
                <w:top w:val="none" w:sz="0" w:space="0" w:color="auto"/>
                <w:left w:val="none" w:sz="0" w:space="0" w:color="auto"/>
                <w:bottom w:val="none" w:sz="0" w:space="0" w:color="auto"/>
                <w:right w:val="none" w:sz="0" w:space="0" w:color="auto"/>
              </w:divBdr>
            </w:div>
            <w:div w:id="2108377962">
              <w:marLeft w:val="0"/>
              <w:marRight w:val="0"/>
              <w:marTop w:val="0"/>
              <w:marBottom w:val="0"/>
              <w:divBdr>
                <w:top w:val="none" w:sz="0" w:space="0" w:color="auto"/>
                <w:left w:val="none" w:sz="0" w:space="0" w:color="auto"/>
                <w:bottom w:val="none" w:sz="0" w:space="0" w:color="auto"/>
                <w:right w:val="none" w:sz="0" w:space="0" w:color="auto"/>
              </w:divBdr>
            </w:div>
            <w:div w:id="1041513218">
              <w:marLeft w:val="0"/>
              <w:marRight w:val="0"/>
              <w:marTop w:val="0"/>
              <w:marBottom w:val="0"/>
              <w:divBdr>
                <w:top w:val="none" w:sz="0" w:space="0" w:color="auto"/>
                <w:left w:val="none" w:sz="0" w:space="0" w:color="auto"/>
                <w:bottom w:val="none" w:sz="0" w:space="0" w:color="auto"/>
                <w:right w:val="none" w:sz="0" w:space="0" w:color="auto"/>
              </w:divBdr>
            </w:div>
            <w:div w:id="494539911">
              <w:marLeft w:val="0"/>
              <w:marRight w:val="0"/>
              <w:marTop w:val="0"/>
              <w:marBottom w:val="0"/>
              <w:divBdr>
                <w:top w:val="none" w:sz="0" w:space="0" w:color="auto"/>
                <w:left w:val="none" w:sz="0" w:space="0" w:color="auto"/>
                <w:bottom w:val="none" w:sz="0" w:space="0" w:color="auto"/>
                <w:right w:val="none" w:sz="0" w:space="0" w:color="auto"/>
              </w:divBdr>
            </w:div>
            <w:div w:id="171574513">
              <w:marLeft w:val="0"/>
              <w:marRight w:val="0"/>
              <w:marTop w:val="0"/>
              <w:marBottom w:val="0"/>
              <w:divBdr>
                <w:top w:val="none" w:sz="0" w:space="0" w:color="auto"/>
                <w:left w:val="none" w:sz="0" w:space="0" w:color="auto"/>
                <w:bottom w:val="none" w:sz="0" w:space="0" w:color="auto"/>
                <w:right w:val="none" w:sz="0" w:space="0" w:color="auto"/>
              </w:divBdr>
            </w:div>
            <w:div w:id="94449528">
              <w:marLeft w:val="0"/>
              <w:marRight w:val="0"/>
              <w:marTop w:val="0"/>
              <w:marBottom w:val="0"/>
              <w:divBdr>
                <w:top w:val="none" w:sz="0" w:space="0" w:color="auto"/>
                <w:left w:val="none" w:sz="0" w:space="0" w:color="auto"/>
                <w:bottom w:val="none" w:sz="0" w:space="0" w:color="auto"/>
                <w:right w:val="none" w:sz="0" w:space="0" w:color="auto"/>
              </w:divBdr>
            </w:div>
            <w:div w:id="394282074">
              <w:marLeft w:val="0"/>
              <w:marRight w:val="0"/>
              <w:marTop w:val="0"/>
              <w:marBottom w:val="0"/>
              <w:divBdr>
                <w:top w:val="none" w:sz="0" w:space="0" w:color="auto"/>
                <w:left w:val="none" w:sz="0" w:space="0" w:color="auto"/>
                <w:bottom w:val="none" w:sz="0" w:space="0" w:color="auto"/>
                <w:right w:val="none" w:sz="0" w:space="0" w:color="auto"/>
              </w:divBdr>
            </w:div>
            <w:div w:id="1511679516">
              <w:marLeft w:val="0"/>
              <w:marRight w:val="0"/>
              <w:marTop w:val="0"/>
              <w:marBottom w:val="0"/>
              <w:divBdr>
                <w:top w:val="none" w:sz="0" w:space="0" w:color="auto"/>
                <w:left w:val="none" w:sz="0" w:space="0" w:color="auto"/>
                <w:bottom w:val="none" w:sz="0" w:space="0" w:color="auto"/>
                <w:right w:val="none" w:sz="0" w:space="0" w:color="auto"/>
              </w:divBdr>
            </w:div>
            <w:div w:id="1499925089">
              <w:marLeft w:val="0"/>
              <w:marRight w:val="0"/>
              <w:marTop w:val="0"/>
              <w:marBottom w:val="0"/>
              <w:divBdr>
                <w:top w:val="none" w:sz="0" w:space="0" w:color="auto"/>
                <w:left w:val="none" w:sz="0" w:space="0" w:color="auto"/>
                <w:bottom w:val="none" w:sz="0" w:space="0" w:color="auto"/>
                <w:right w:val="none" w:sz="0" w:space="0" w:color="auto"/>
              </w:divBdr>
            </w:div>
            <w:div w:id="409081888">
              <w:marLeft w:val="0"/>
              <w:marRight w:val="0"/>
              <w:marTop w:val="0"/>
              <w:marBottom w:val="0"/>
              <w:divBdr>
                <w:top w:val="none" w:sz="0" w:space="0" w:color="auto"/>
                <w:left w:val="none" w:sz="0" w:space="0" w:color="auto"/>
                <w:bottom w:val="none" w:sz="0" w:space="0" w:color="auto"/>
                <w:right w:val="none" w:sz="0" w:space="0" w:color="auto"/>
              </w:divBdr>
            </w:div>
            <w:div w:id="241986486">
              <w:marLeft w:val="0"/>
              <w:marRight w:val="0"/>
              <w:marTop w:val="0"/>
              <w:marBottom w:val="0"/>
              <w:divBdr>
                <w:top w:val="none" w:sz="0" w:space="0" w:color="auto"/>
                <w:left w:val="none" w:sz="0" w:space="0" w:color="auto"/>
                <w:bottom w:val="none" w:sz="0" w:space="0" w:color="auto"/>
                <w:right w:val="none" w:sz="0" w:space="0" w:color="auto"/>
              </w:divBdr>
            </w:div>
          </w:divsChild>
        </w:div>
        <w:div w:id="162093324">
          <w:marLeft w:val="0"/>
          <w:marRight w:val="0"/>
          <w:marTop w:val="0"/>
          <w:marBottom w:val="0"/>
          <w:divBdr>
            <w:top w:val="none" w:sz="0" w:space="0" w:color="auto"/>
            <w:left w:val="none" w:sz="0" w:space="0" w:color="auto"/>
            <w:bottom w:val="none" w:sz="0" w:space="0" w:color="auto"/>
            <w:right w:val="none" w:sz="0" w:space="0" w:color="auto"/>
          </w:divBdr>
          <w:divsChild>
            <w:div w:id="1131747046">
              <w:marLeft w:val="0"/>
              <w:marRight w:val="0"/>
              <w:marTop w:val="0"/>
              <w:marBottom w:val="0"/>
              <w:divBdr>
                <w:top w:val="none" w:sz="0" w:space="0" w:color="auto"/>
                <w:left w:val="none" w:sz="0" w:space="0" w:color="auto"/>
                <w:bottom w:val="none" w:sz="0" w:space="0" w:color="auto"/>
                <w:right w:val="none" w:sz="0" w:space="0" w:color="auto"/>
              </w:divBdr>
            </w:div>
            <w:div w:id="744768435">
              <w:marLeft w:val="0"/>
              <w:marRight w:val="0"/>
              <w:marTop w:val="0"/>
              <w:marBottom w:val="0"/>
              <w:divBdr>
                <w:top w:val="none" w:sz="0" w:space="0" w:color="auto"/>
                <w:left w:val="none" w:sz="0" w:space="0" w:color="auto"/>
                <w:bottom w:val="none" w:sz="0" w:space="0" w:color="auto"/>
                <w:right w:val="none" w:sz="0" w:space="0" w:color="auto"/>
              </w:divBdr>
            </w:div>
            <w:div w:id="1362173544">
              <w:marLeft w:val="0"/>
              <w:marRight w:val="0"/>
              <w:marTop w:val="0"/>
              <w:marBottom w:val="0"/>
              <w:divBdr>
                <w:top w:val="none" w:sz="0" w:space="0" w:color="auto"/>
                <w:left w:val="none" w:sz="0" w:space="0" w:color="auto"/>
                <w:bottom w:val="none" w:sz="0" w:space="0" w:color="auto"/>
                <w:right w:val="none" w:sz="0" w:space="0" w:color="auto"/>
              </w:divBdr>
            </w:div>
            <w:div w:id="519123052">
              <w:marLeft w:val="0"/>
              <w:marRight w:val="0"/>
              <w:marTop w:val="0"/>
              <w:marBottom w:val="0"/>
              <w:divBdr>
                <w:top w:val="none" w:sz="0" w:space="0" w:color="auto"/>
                <w:left w:val="none" w:sz="0" w:space="0" w:color="auto"/>
                <w:bottom w:val="none" w:sz="0" w:space="0" w:color="auto"/>
                <w:right w:val="none" w:sz="0" w:space="0" w:color="auto"/>
              </w:divBdr>
            </w:div>
            <w:div w:id="658533085">
              <w:marLeft w:val="0"/>
              <w:marRight w:val="0"/>
              <w:marTop w:val="0"/>
              <w:marBottom w:val="0"/>
              <w:divBdr>
                <w:top w:val="none" w:sz="0" w:space="0" w:color="auto"/>
                <w:left w:val="none" w:sz="0" w:space="0" w:color="auto"/>
                <w:bottom w:val="none" w:sz="0" w:space="0" w:color="auto"/>
                <w:right w:val="none" w:sz="0" w:space="0" w:color="auto"/>
              </w:divBdr>
            </w:div>
            <w:div w:id="1528105489">
              <w:marLeft w:val="0"/>
              <w:marRight w:val="0"/>
              <w:marTop w:val="0"/>
              <w:marBottom w:val="0"/>
              <w:divBdr>
                <w:top w:val="none" w:sz="0" w:space="0" w:color="auto"/>
                <w:left w:val="none" w:sz="0" w:space="0" w:color="auto"/>
                <w:bottom w:val="none" w:sz="0" w:space="0" w:color="auto"/>
                <w:right w:val="none" w:sz="0" w:space="0" w:color="auto"/>
              </w:divBdr>
            </w:div>
            <w:div w:id="1213687689">
              <w:marLeft w:val="0"/>
              <w:marRight w:val="0"/>
              <w:marTop w:val="0"/>
              <w:marBottom w:val="0"/>
              <w:divBdr>
                <w:top w:val="none" w:sz="0" w:space="0" w:color="auto"/>
                <w:left w:val="none" w:sz="0" w:space="0" w:color="auto"/>
                <w:bottom w:val="none" w:sz="0" w:space="0" w:color="auto"/>
                <w:right w:val="none" w:sz="0" w:space="0" w:color="auto"/>
              </w:divBdr>
            </w:div>
            <w:div w:id="1982804143">
              <w:marLeft w:val="0"/>
              <w:marRight w:val="0"/>
              <w:marTop w:val="0"/>
              <w:marBottom w:val="0"/>
              <w:divBdr>
                <w:top w:val="none" w:sz="0" w:space="0" w:color="auto"/>
                <w:left w:val="none" w:sz="0" w:space="0" w:color="auto"/>
                <w:bottom w:val="none" w:sz="0" w:space="0" w:color="auto"/>
                <w:right w:val="none" w:sz="0" w:space="0" w:color="auto"/>
              </w:divBdr>
            </w:div>
            <w:div w:id="1175462761">
              <w:marLeft w:val="0"/>
              <w:marRight w:val="0"/>
              <w:marTop w:val="0"/>
              <w:marBottom w:val="0"/>
              <w:divBdr>
                <w:top w:val="none" w:sz="0" w:space="0" w:color="auto"/>
                <w:left w:val="none" w:sz="0" w:space="0" w:color="auto"/>
                <w:bottom w:val="none" w:sz="0" w:space="0" w:color="auto"/>
                <w:right w:val="none" w:sz="0" w:space="0" w:color="auto"/>
              </w:divBdr>
            </w:div>
            <w:div w:id="130364116">
              <w:marLeft w:val="0"/>
              <w:marRight w:val="0"/>
              <w:marTop w:val="0"/>
              <w:marBottom w:val="0"/>
              <w:divBdr>
                <w:top w:val="none" w:sz="0" w:space="0" w:color="auto"/>
                <w:left w:val="none" w:sz="0" w:space="0" w:color="auto"/>
                <w:bottom w:val="none" w:sz="0" w:space="0" w:color="auto"/>
                <w:right w:val="none" w:sz="0" w:space="0" w:color="auto"/>
              </w:divBdr>
            </w:div>
            <w:div w:id="201554918">
              <w:marLeft w:val="0"/>
              <w:marRight w:val="0"/>
              <w:marTop w:val="0"/>
              <w:marBottom w:val="0"/>
              <w:divBdr>
                <w:top w:val="none" w:sz="0" w:space="0" w:color="auto"/>
                <w:left w:val="none" w:sz="0" w:space="0" w:color="auto"/>
                <w:bottom w:val="none" w:sz="0" w:space="0" w:color="auto"/>
                <w:right w:val="none" w:sz="0" w:space="0" w:color="auto"/>
              </w:divBdr>
            </w:div>
            <w:div w:id="1697121043">
              <w:marLeft w:val="0"/>
              <w:marRight w:val="0"/>
              <w:marTop w:val="0"/>
              <w:marBottom w:val="0"/>
              <w:divBdr>
                <w:top w:val="none" w:sz="0" w:space="0" w:color="auto"/>
                <w:left w:val="none" w:sz="0" w:space="0" w:color="auto"/>
                <w:bottom w:val="none" w:sz="0" w:space="0" w:color="auto"/>
                <w:right w:val="none" w:sz="0" w:space="0" w:color="auto"/>
              </w:divBdr>
            </w:div>
            <w:div w:id="2020040694">
              <w:marLeft w:val="0"/>
              <w:marRight w:val="0"/>
              <w:marTop w:val="0"/>
              <w:marBottom w:val="0"/>
              <w:divBdr>
                <w:top w:val="none" w:sz="0" w:space="0" w:color="auto"/>
                <w:left w:val="none" w:sz="0" w:space="0" w:color="auto"/>
                <w:bottom w:val="none" w:sz="0" w:space="0" w:color="auto"/>
                <w:right w:val="none" w:sz="0" w:space="0" w:color="auto"/>
              </w:divBdr>
            </w:div>
            <w:div w:id="1860196507">
              <w:marLeft w:val="0"/>
              <w:marRight w:val="0"/>
              <w:marTop w:val="0"/>
              <w:marBottom w:val="0"/>
              <w:divBdr>
                <w:top w:val="none" w:sz="0" w:space="0" w:color="auto"/>
                <w:left w:val="none" w:sz="0" w:space="0" w:color="auto"/>
                <w:bottom w:val="none" w:sz="0" w:space="0" w:color="auto"/>
                <w:right w:val="none" w:sz="0" w:space="0" w:color="auto"/>
              </w:divBdr>
            </w:div>
            <w:div w:id="1831560633">
              <w:marLeft w:val="0"/>
              <w:marRight w:val="0"/>
              <w:marTop w:val="0"/>
              <w:marBottom w:val="0"/>
              <w:divBdr>
                <w:top w:val="none" w:sz="0" w:space="0" w:color="auto"/>
                <w:left w:val="none" w:sz="0" w:space="0" w:color="auto"/>
                <w:bottom w:val="none" w:sz="0" w:space="0" w:color="auto"/>
                <w:right w:val="none" w:sz="0" w:space="0" w:color="auto"/>
              </w:divBdr>
            </w:div>
            <w:div w:id="1079643750">
              <w:marLeft w:val="0"/>
              <w:marRight w:val="0"/>
              <w:marTop w:val="0"/>
              <w:marBottom w:val="0"/>
              <w:divBdr>
                <w:top w:val="none" w:sz="0" w:space="0" w:color="auto"/>
                <w:left w:val="none" w:sz="0" w:space="0" w:color="auto"/>
                <w:bottom w:val="none" w:sz="0" w:space="0" w:color="auto"/>
                <w:right w:val="none" w:sz="0" w:space="0" w:color="auto"/>
              </w:divBdr>
            </w:div>
            <w:div w:id="2015955407">
              <w:marLeft w:val="0"/>
              <w:marRight w:val="0"/>
              <w:marTop w:val="0"/>
              <w:marBottom w:val="0"/>
              <w:divBdr>
                <w:top w:val="none" w:sz="0" w:space="0" w:color="auto"/>
                <w:left w:val="none" w:sz="0" w:space="0" w:color="auto"/>
                <w:bottom w:val="none" w:sz="0" w:space="0" w:color="auto"/>
                <w:right w:val="none" w:sz="0" w:space="0" w:color="auto"/>
              </w:divBdr>
            </w:div>
            <w:div w:id="1443304610">
              <w:marLeft w:val="0"/>
              <w:marRight w:val="0"/>
              <w:marTop w:val="0"/>
              <w:marBottom w:val="0"/>
              <w:divBdr>
                <w:top w:val="none" w:sz="0" w:space="0" w:color="auto"/>
                <w:left w:val="none" w:sz="0" w:space="0" w:color="auto"/>
                <w:bottom w:val="none" w:sz="0" w:space="0" w:color="auto"/>
                <w:right w:val="none" w:sz="0" w:space="0" w:color="auto"/>
              </w:divBdr>
            </w:div>
            <w:div w:id="308167206">
              <w:marLeft w:val="0"/>
              <w:marRight w:val="0"/>
              <w:marTop w:val="0"/>
              <w:marBottom w:val="0"/>
              <w:divBdr>
                <w:top w:val="none" w:sz="0" w:space="0" w:color="auto"/>
                <w:left w:val="none" w:sz="0" w:space="0" w:color="auto"/>
                <w:bottom w:val="none" w:sz="0" w:space="0" w:color="auto"/>
                <w:right w:val="none" w:sz="0" w:space="0" w:color="auto"/>
              </w:divBdr>
            </w:div>
            <w:div w:id="1647323412">
              <w:marLeft w:val="0"/>
              <w:marRight w:val="0"/>
              <w:marTop w:val="0"/>
              <w:marBottom w:val="0"/>
              <w:divBdr>
                <w:top w:val="none" w:sz="0" w:space="0" w:color="auto"/>
                <w:left w:val="none" w:sz="0" w:space="0" w:color="auto"/>
                <w:bottom w:val="none" w:sz="0" w:space="0" w:color="auto"/>
                <w:right w:val="none" w:sz="0" w:space="0" w:color="auto"/>
              </w:divBdr>
            </w:div>
          </w:divsChild>
        </w:div>
        <w:div w:id="365057963">
          <w:marLeft w:val="0"/>
          <w:marRight w:val="0"/>
          <w:marTop w:val="0"/>
          <w:marBottom w:val="0"/>
          <w:divBdr>
            <w:top w:val="none" w:sz="0" w:space="0" w:color="auto"/>
            <w:left w:val="none" w:sz="0" w:space="0" w:color="auto"/>
            <w:bottom w:val="none" w:sz="0" w:space="0" w:color="auto"/>
            <w:right w:val="none" w:sz="0" w:space="0" w:color="auto"/>
          </w:divBdr>
          <w:divsChild>
            <w:div w:id="1325934114">
              <w:marLeft w:val="0"/>
              <w:marRight w:val="0"/>
              <w:marTop w:val="0"/>
              <w:marBottom w:val="0"/>
              <w:divBdr>
                <w:top w:val="none" w:sz="0" w:space="0" w:color="auto"/>
                <w:left w:val="none" w:sz="0" w:space="0" w:color="auto"/>
                <w:bottom w:val="none" w:sz="0" w:space="0" w:color="auto"/>
                <w:right w:val="none" w:sz="0" w:space="0" w:color="auto"/>
              </w:divBdr>
            </w:div>
            <w:div w:id="2123111282">
              <w:marLeft w:val="0"/>
              <w:marRight w:val="0"/>
              <w:marTop w:val="0"/>
              <w:marBottom w:val="0"/>
              <w:divBdr>
                <w:top w:val="none" w:sz="0" w:space="0" w:color="auto"/>
                <w:left w:val="none" w:sz="0" w:space="0" w:color="auto"/>
                <w:bottom w:val="none" w:sz="0" w:space="0" w:color="auto"/>
                <w:right w:val="none" w:sz="0" w:space="0" w:color="auto"/>
              </w:divBdr>
            </w:div>
            <w:div w:id="2107118468">
              <w:marLeft w:val="0"/>
              <w:marRight w:val="0"/>
              <w:marTop w:val="0"/>
              <w:marBottom w:val="0"/>
              <w:divBdr>
                <w:top w:val="none" w:sz="0" w:space="0" w:color="auto"/>
                <w:left w:val="none" w:sz="0" w:space="0" w:color="auto"/>
                <w:bottom w:val="none" w:sz="0" w:space="0" w:color="auto"/>
                <w:right w:val="none" w:sz="0" w:space="0" w:color="auto"/>
              </w:divBdr>
            </w:div>
            <w:div w:id="1610628079">
              <w:marLeft w:val="0"/>
              <w:marRight w:val="0"/>
              <w:marTop w:val="0"/>
              <w:marBottom w:val="0"/>
              <w:divBdr>
                <w:top w:val="none" w:sz="0" w:space="0" w:color="auto"/>
                <w:left w:val="none" w:sz="0" w:space="0" w:color="auto"/>
                <w:bottom w:val="none" w:sz="0" w:space="0" w:color="auto"/>
                <w:right w:val="none" w:sz="0" w:space="0" w:color="auto"/>
              </w:divBdr>
            </w:div>
            <w:div w:id="1222402547">
              <w:marLeft w:val="0"/>
              <w:marRight w:val="0"/>
              <w:marTop w:val="0"/>
              <w:marBottom w:val="0"/>
              <w:divBdr>
                <w:top w:val="none" w:sz="0" w:space="0" w:color="auto"/>
                <w:left w:val="none" w:sz="0" w:space="0" w:color="auto"/>
                <w:bottom w:val="none" w:sz="0" w:space="0" w:color="auto"/>
                <w:right w:val="none" w:sz="0" w:space="0" w:color="auto"/>
              </w:divBdr>
            </w:div>
            <w:div w:id="1479834538">
              <w:marLeft w:val="0"/>
              <w:marRight w:val="0"/>
              <w:marTop w:val="0"/>
              <w:marBottom w:val="0"/>
              <w:divBdr>
                <w:top w:val="none" w:sz="0" w:space="0" w:color="auto"/>
                <w:left w:val="none" w:sz="0" w:space="0" w:color="auto"/>
                <w:bottom w:val="none" w:sz="0" w:space="0" w:color="auto"/>
                <w:right w:val="none" w:sz="0" w:space="0" w:color="auto"/>
              </w:divBdr>
            </w:div>
            <w:div w:id="1461916237">
              <w:marLeft w:val="0"/>
              <w:marRight w:val="0"/>
              <w:marTop w:val="0"/>
              <w:marBottom w:val="0"/>
              <w:divBdr>
                <w:top w:val="none" w:sz="0" w:space="0" w:color="auto"/>
                <w:left w:val="none" w:sz="0" w:space="0" w:color="auto"/>
                <w:bottom w:val="none" w:sz="0" w:space="0" w:color="auto"/>
                <w:right w:val="none" w:sz="0" w:space="0" w:color="auto"/>
              </w:divBdr>
            </w:div>
            <w:div w:id="1502701097">
              <w:marLeft w:val="0"/>
              <w:marRight w:val="0"/>
              <w:marTop w:val="0"/>
              <w:marBottom w:val="0"/>
              <w:divBdr>
                <w:top w:val="none" w:sz="0" w:space="0" w:color="auto"/>
                <w:left w:val="none" w:sz="0" w:space="0" w:color="auto"/>
                <w:bottom w:val="none" w:sz="0" w:space="0" w:color="auto"/>
                <w:right w:val="none" w:sz="0" w:space="0" w:color="auto"/>
              </w:divBdr>
            </w:div>
            <w:div w:id="1438062661">
              <w:marLeft w:val="0"/>
              <w:marRight w:val="0"/>
              <w:marTop w:val="0"/>
              <w:marBottom w:val="0"/>
              <w:divBdr>
                <w:top w:val="none" w:sz="0" w:space="0" w:color="auto"/>
                <w:left w:val="none" w:sz="0" w:space="0" w:color="auto"/>
                <w:bottom w:val="none" w:sz="0" w:space="0" w:color="auto"/>
                <w:right w:val="none" w:sz="0" w:space="0" w:color="auto"/>
              </w:divBdr>
            </w:div>
            <w:div w:id="761532441">
              <w:marLeft w:val="0"/>
              <w:marRight w:val="0"/>
              <w:marTop w:val="0"/>
              <w:marBottom w:val="0"/>
              <w:divBdr>
                <w:top w:val="none" w:sz="0" w:space="0" w:color="auto"/>
                <w:left w:val="none" w:sz="0" w:space="0" w:color="auto"/>
                <w:bottom w:val="none" w:sz="0" w:space="0" w:color="auto"/>
                <w:right w:val="none" w:sz="0" w:space="0" w:color="auto"/>
              </w:divBdr>
            </w:div>
            <w:div w:id="177083894">
              <w:marLeft w:val="0"/>
              <w:marRight w:val="0"/>
              <w:marTop w:val="0"/>
              <w:marBottom w:val="0"/>
              <w:divBdr>
                <w:top w:val="none" w:sz="0" w:space="0" w:color="auto"/>
                <w:left w:val="none" w:sz="0" w:space="0" w:color="auto"/>
                <w:bottom w:val="none" w:sz="0" w:space="0" w:color="auto"/>
                <w:right w:val="none" w:sz="0" w:space="0" w:color="auto"/>
              </w:divBdr>
            </w:div>
          </w:divsChild>
        </w:div>
        <w:div w:id="1359967902">
          <w:marLeft w:val="0"/>
          <w:marRight w:val="0"/>
          <w:marTop w:val="0"/>
          <w:marBottom w:val="0"/>
          <w:divBdr>
            <w:top w:val="none" w:sz="0" w:space="0" w:color="auto"/>
            <w:left w:val="none" w:sz="0" w:space="0" w:color="auto"/>
            <w:bottom w:val="none" w:sz="0" w:space="0" w:color="auto"/>
            <w:right w:val="none" w:sz="0" w:space="0" w:color="auto"/>
          </w:divBdr>
          <w:divsChild>
            <w:div w:id="516652570">
              <w:marLeft w:val="-75"/>
              <w:marRight w:val="0"/>
              <w:marTop w:val="30"/>
              <w:marBottom w:val="30"/>
              <w:divBdr>
                <w:top w:val="none" w:sz="0" w:space="0" w:color="auto"/>
                <w:left w:val="none" w:sz="0" w:space="0" w:color="auto"/>
                <w:bottom w:val="none" w:sz="0" w:space="0" w:color="auto"/>
                <w:right w:val="none" w:sz="0" w:space="0" w:color="auto"/>
              </w:divBdr>
              <w:divsChild>
                <w:div w:id="296304102">
                  <w:marLeft w:val="0"/>
                  <w:marRight w:val="0"/>
                  <w:marTop w:val="0"/>
                  <w:marBottom w:val="0"/>
                  <w:divBdr>
                    <w:top w:val="none" w:sz="0" w:space="0" w:color="auto"/>
                    <w:left w:val="none" w:sz="0" w:space="0" w:color="auto"/>
                    <w:bottom w:val="none" w:sz="0" w:space="0" w:color="auto"/>
                    <w:right w:val="none" w:sz="0" w:space="0" w:color="auto"/>
                  </w:divBdr>
                  <w:divsChild>
                    <w:div w:id="1660767556">
                      <w:marLeft w:val="0"/>
                      <w:marRight w:val="0"/>
                      <w:marTop w:val="0"/>
                      <w:marBottom w:val="0"/>
                      <w:divBdr>
                        <w:top w:val="none" w:sz="0" w:space="0" w:color="auto"/>
                        <w:left w:val="none" w:sz="0" w:space="0" w:color="auto"/>
                        <w:bottom w:val="none" w:sz="0" w:space="0" w:color="auto"/>
                        <w:right w:val="none" w:sz="0" w:space="0" w:color="auto"/>
                      </w:divBdr>
                    </w:div>
                    <w:div w:id="1258947863">
                      <w:marLeft w:val="0"/>
                      <w:marRight w:val="0"/>
                      <w:marTop w:val="0"/>
                      <w:marBottom w:val="0"/>
                      <w:divBdr>
                        <w:top w:val="none" w:sz="0" w:space="0" w:color="auto"/>
                        <w:left w:val="none" w:sz="0" w:space="0" w:color="auto"/>
                        <w:bottom w:val="none" w:sz="0" w:space="0" w:color="auto"/>
                        <w:right w:val="none" w:sz="0" w:space="0" w:color="auto"/>
                      </w:divBdr>
                    </w:div>
                    <w:div w:id="1524974853">
                      <w:marLeft w:val="0"/>
                      <w:marRight w:val="0"/>
                      <w:marTop w:val="0"/>
                      <w:marBottom w:val="0"/>
                      <w:divBdr>
                        <w:top w:val="none" w:sz="0" w:space="0" w:color="auto"/>
                        <w:left w:val="none" w:sz="0" w:space="0" w:color="auto"/>
                        <w:bottom w:val="none" w:sz="0" w:space="0" w:color="auto"/>
                        <w:right w:val="none" w:sz="0" w:space="0" w:color="auto"/>
                      </w:divBdr>
                    </w:div>
                    <w:div w:id="1592815963">
                      <w:marLeft w:val="0"/>
                      <w:marRight w:val="0"/>
                      <w:marTop w:val="0"/>
                      <w:marBottom w:val="0"/>
                      <w:divBdr>
                        <w:top w:val="none" w:sz="0" w:space="0" w:color="auto"/>
                        <w:left w:val="none" w:sz="0" w:space="0" w:color="auto"/>
                        <w:bottom w:val="none" w:sz="0" w:space="0" w:color="auto"/>
                        <w:right w:val="none" w:sz="0" w:space="0" w:color="auto"/>
                      </w:divBdr>
                    </w:div>
                    <w:div w:id="1236013970">
                      <w:marLeft w:val="0"/>
                      <w:marRight w:val="0"/>
                      <w:marTop w:val="0"/>
                      <w:marBottom w:val="0"/>
                      <w:divBdr>
                        <w:top w:val="none" w:sz="0" w:space="0" w:color="auto"/>
                        <w:left w:val="none" w:sz="0" w:space="0" w:color="auto"/>
                        <w:bottom w:val="none" w:sz="0" w:space="0" w:color="auto"/>
                        <w:right w:val="none" w:sz="0" w:space="0" w:color="auto"/>
                      </w:divBdr>
                    </w:div>
                    <w:div w:id="1262493382">
                      <w:marLeft w:val="0"/>
                      <w:marRight w:val="0"/>
                      <w:marTop w:val="0"/>
                      <w:marBottom w:val="0"/>
                      <w:divBdr>
                        <w:top w:val="none" w:sz="0" w:space="0" w:color="auto"/>
                        <w:left w:val="none" w:sz="0" w:space="0" w:color="auto"/>
                        <w:bottom w:val="none" w:sz="0" w:space="0" w:color="auto"/>
                        <w:right w:val="none" w:sz="0" w:space="0" w:color="auto"/>
                      </w:divBdr>
                    </w:div>
                    <w:div w:id="395202920">
                      <w:marLeft w:val="0"/>
                      <w:marRight w:val="0"/>
                      <w:marTop w:val="0"/>
                      <w:marBottom w:val="0"/>
                      <w:divBdr>
                        <w:top w:val="none" w:sz="0" w:space="0" w:color="auto"/>
                        <w:left w:val="none" w:sz="0" w:space="0" w:color="auto"/>
                        <w:bottom w:val="none" w:sz="0" w:space="0" w:color="auto"/>
                        <w:right w:val="none" w:sz="0" w:space="0" w:color="auto"/>
                      </w:divBdr>
                    </w:div>
                  </w:divsChild>
                </w:div>
                <w:div w:id="1666128731">
                  <w:marLeft w:val="0"/>
                  <w:marRight w:val="0"/>
                  <w:marTop w:val="0"/>
                  <w:marBottom w:val="0"/>
                  <w:divBdr>
                    <w:top w:val="none" w:sz="0" w:space="0" w:color="auto"/>
                    <w:left w:val="none" w:sz="0" w:space="0" w:color="auto"/>
                    <w:bottom w:val="none" w:sz="0" w:space="0" w:color="auto"/>
                    <w:right w:val="none" w:sz="0" w:space="0" w:color="auto"/>
                  </w:divBdr>
                  <w:divsChild>
                    <w:div w:id="928662444">
                      <w:marLeft w:val="0"/>
                      <w:marRight w:val="0"/>
                      <w:marTop w:val="0"/>
                      <w:marBottom w:val="0"/>
                      <w:divBdr>
                        <w:top w:val="none" w:sz="0" w:space="0" w:color="auto"/>
                        <w:left w:val="none" w:sz="0" w:space="0" w:color="auto"/>
                        <w:bottom w:val="none" w:sz="0" w:space="0" w:color="auto"/>
                        <w:right w:val="none" w:sz="0" w:space="0" w:color="auto"/>
                      </w:divBdr>
                    </w:div>
                    <w:div w:id="1202983631">
                      <w:marLeft w:val="0"/>
                      <w:marRight w:val="0"/>
                      <w:marTop w:val="0"/>
                      <w:marBottom w:val="0"/>
                      <w:divBdr>
                        <w:top w:val="none" w:sz="0" w:space="0" w:color="auto"/>
                        <w:left w:val="none" w:sz="0" w:space="0" w:color="auto"/>
                        <w:bottom w:val="none" w:sz="0" w:space="0" w:color="auto"/>
                        <w:right w:val="none" w:sz="0" w:space="0" w:color="auto"/>
                      </w:divBdr>
                    </w:div>
                    <w:div w:id="314342110">
                      <w:marLeft w:val="0"/>
                      <w:marRight w:val="0"/>
                      <w:marTop w:val="0"/>
                      <w:marBottom w:val="0"/>
                      <w:divBdr>
                        <w:top w:val="none" w:sz="0" w:space="0" w:color="auto"/>
                        <w:left w:val="none" w:sz="0" w:space="0" w:color="auto"/>
                        <w:bottom w:val="none" w:sz="0" w:space="0" w:color="auto"/>
                        <w:right w:val="none" w:sz="0" w:space="0" w:color="auto"/>
                      </w:divBdr>
                    </w:div>
                    <w:div w:id="905648265">
                      <w:marLeft w:val="0"/>
                      <w:marRight w:val="0"/>
                      <w:marTop w:val="0"/>
                      <w:marBottom w:val="0"/>
                      <w:divBdr>
                        <w:top w:val="none" w:sz="0" w:space="0" w:color="auto"/>
                        <w:left w:val="none" w:sz="0" w:space="0" w:color="auto"/>
                        <w:bottom w:val="none" w:sz="0" w:space="0" w:color="auto"/>
                        <w:right w:val="none" w:sz="0" w:space="0" w:color="auto"/>
                      </w:divBdr>
                    </w:div>
                    <w:div w:id="1613322346">
                      <w:marLeft w:val="0"/>
                      <w:marRight w:val="0"/>
                      <w:marTop w:val="0"/>
                      <w:marBottom w:val="0"/>
                      <w:divBdr>
                        <w:top w:val="none" w:sz="0" w:space="0" w:color="auto"/>
                        <w:left w:val="none" w:sz="0" w:space="0" w:color="auto"/>
                        <w:bottom w:val="none" w:sz="0" w:space="0" w:color="auto"/>
                        <w:right w:val="none" w:sz="0" w:space="0" w:color="auto"/>
                      </w:divBdr>
                    </w:div>
                    <w:div w:id="1818913506">
                      <w:marLeft w:val="0"/>
                      <w:marRight w:val="0"/>
                      <w:marTop w:val="0"/>
                      <w:marBottom w:val="0"/>
                      <w:divBdr>
                        <w:top w:val="none" w:sz="0" w:space="0" w:color="auto"/>
                        <w:left w:val="none" w:sz="0" w:space="0" w:color="auto"/>
                        <w:bottom w:val="none" w:sz="0" w:space="0" w:color="auto"/>
                        <w:right w:val="none" w:sz="0" w:space="0" w:color="auto"/>
                      </w:divBdr>
                    </w:div>
                    <w:div w:id="448746667">
                      <w:marLeft w:val="0"/>
                      <w:marRight w:val="0"/>
                      <w:marTop w:val="0"/>
                      <w:marBottom w:val="0"/>
                      <w:divBdr>
                        <w:top w:val="none" w:sz="0" w:space="0" w:color="auto"/>
                        <w:left w:val="none" w:sz="0" w:space="0" w:color="auto"/>
                        <w:bottom w:val="none" w:sz="0" w:space="0" w:color="auto"/>
                        <w:right w:val="none" w:sz="0" w:space="0" w:color="auto"/>
                      </w:divBdr>
                    </w:div>
                    <w:div w:id="1351369934">
                      <w:marLeft w:val="0"/>
                      <w:marRight w:val="0"/>
                      <w:marTop w:val="0"/>
                      <w:marBottom w:val="0"/>
                      <w:divBdr>
                        <w:top w:val="none" w:sz="0" w:space="0" w:color="auto"/>
                        <w:left w:val="none" w:sz="0" w:space="0" w:color="auto"/>
                        <w:bottom w:val="none" w:sz="0" w:space="0" w:color="auto"/>
                        <w:right w:val="none" w:sz="0" w:space="0" w:color="auto"/>
                      </w:divBdr>
                    </w:div>
                    <w:div w:id="52575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088323">
          <w:marLeft w:val="0"/>
          <w:marRight w:val="0"/>
          <w:marTop w:val="0"/>
          <w:marBottom w:val="0"/>
          <w:divBdr>
            <w:top w:val="none" w:sz="0" w:space="0" w:color="auto"/>
            <w:left w:val="none" w:sz="0" w:space="0" w:color="auto"/>
            <w:bottom w:val="none" w:sz="0" w:space="0" w:color="auto"/>
            <w:right w:val="none" w:sz="0" w:space="0" w:color="auto"/>
          </w:divBdr>
        </w:div>
        <w:div w:id="1731150757">
          <w:marLeft w:val="0"/>
          <w:marRight w:val="0"/>
          <w:marTop w:val="0"/>
          <w:marBottom w:val="0"/>
          <w:divBdr>
            <w:top w:val="none" w:sz="0" w:space="0" w:color="auto"/>
            <w:left w:val="none" w:sz="0" w:space="0" w:color="auto"/>
            <w:bottom w:val="none" w:sz="0" w:space="0" w:color="auto"/>
            <w:right w:val="none" w:sz="0" w:space="0" w:color="auto"/>
          </w:divBdr>
        </w:div>
        <w:div w:id="862404794">
          <w:marLeft w:val="0"/>
          <w:marRight w:val="0"/>
          <w:marTop w:val="0"/>
          <w:marBottom w:val="0"/>
          <w:divBdr>
            <w:top w:val="none" w:sz="0" w:space="0" w:color="auto"/>
            <w:left w:val="none" w:sz="0" w:space="0" w:color="auto"/>
            <w:bottom w:val="none" w:sz="0" w:space="0" w:color="auto"/>
            <w:right w:val="none" w:sz="0" w:space="0" w:color="auto"/>
          </w:divBdr>
        </w:div>
        <w:div w:id="1079062275">
          <w:marLeft w:val="0"/>
          <w:marRight w:val="0"/>
          <w:marTop w:val="0"/>
          <w:marBottom w:val="0"/>
          <w:divBdr>
            <w:top w:val="none" w:sz="0" w:space="0" w:color="auto"/>
            <w:left w:val="none" w:sz="0" w:space="0" w:color="auto"/>
            <w:bottom w:val="none" w:sz="0" w:space="0" w:color="auto"/>
            <w:right w:val="none" w:sz="0" w:space="0" w:color="auto"/>
          </w:divBdr>
        </w:div>
        <w:div w:id="268393812">
          <w:marLeft w:val="0"/>
          <w:marRight w:val="0"/>
          <w:marTop w:val="0"/>
          <w:marBottom w:val="0"/>
          <w:divBdr>
            <w:top w:val="none" w:sz="0" w:space="0" w:color="auto"/>
            <w:left w:val="none" w:sz="0" w:space="0" w:color="auto"/>
            <w:bottom w:val="none" w:sz="0" w:space="0" w:color="auto"/>
            <w:right w:val="none" w:sz="0" w:space="0" w:color="auto"/>
          </w:divBdr>
        </w:div>
        <w:div w:id="84376330">
          <w:marLeft w:val="0"/>
          <w:marRight w:val="0"/>
          <w:marTop w:val="0"/>
          <w:marBottom w:val="0"/>
          <w:divBdr>
            <w:top w:val="none" w:sz="0" w:space="0" w:color="auto"/>
            <w:left w:val="none" w:sz="0" w:space="0" w:color="auto"/>
            <w:bottom w:val="none" w:sz="0" w:space="0" w:color="auto"/>
            <w:right w:val="none" w:sz="0" w:space="0" w:color="auto"/>
          </w:divBdr>
        </w:div>
        <w:div w:id="1501509777">
          <w:marLeft w:val="0"/>
          <w:marRight w:val="0"/>
          <w:marTop w:val="0"/>
          <w:marBottom w:val="0"/>
          <w:divBdr>
            <w:top w:val="none" w:sz="0" w:space="0" w:color="auto"/>
            <w:left w:val="none" w:sz="0" w:space="0" w:color="auto"/>
            <w:bottom w:val="none" w:sz="0" w:space="0" w:color="auto"/>
            <w:right w:val="none" w:sz="0" w:space="0" w:color="auto"/>
          </w:divBdr>
        </w:div>
        <w:div w:id="614216198">
          <w:marLeft w:val="0"/>
          <w:marRight w:val="0"/>
          <w:marTop w:val="0"/>
          <w:marBottom w:val="0"/>
          <w:divBdr>
            <w:top w:val="none" w:sz="0" w:space="0" w:color="auto"/>
            <w:left w:val="none" w:sz="0" w:space="0" w:color="auto"/>
            <w:bottom w:val="none" w:sz="0" w:space="0" w:color="auto"/>
            <w:right w:val="none" w:sz="0" w:space="0" w:color="auto"/>
          </w:divBdr>
        </w:div>
        <w:div w:id="833185273">
          <w:marLeft w:val="0"/>
          <w:marRight w:val="0"/>
          <w:marTop w:val="0"/>
          <w:marBottom w:val="0"/>
          <w:divBdr>
            <w:top w:val="none" w:sz="0" w:space="0" w:color="auto"/>
            <w:left w:val="none" w:sz="0" w:space="0" w:color="auto"/>
            <w:bottom w:val="none" w:sz="0" w:space="0" w:color="auto"/>
            <w:right w:val="none" w:sz="0" w:space="0" w:color="auto"/>
          </w:divBdr>
        </w:div>
        <w:div w:id="533737987">
          <w:marLeft w:val="0"/>
          <w:marRight w:val="0"/>
          <w:marTop w:val="0"/>
          <w:marBottom w:val="0"/>
          <w:divBdr>
            <w:top w:val="none" w:sz="0" w:space="0" w:color="auto"/>
            <w:left w:val="none" w:sz="0" w:space="0" w:color="auto"/>
            <w:bottom w:val="none" w:sz="0" w:space="0" w:color="auto"/>
            <w:right w:val="none" w:sz="0" w:space="0" w:color="auto"/>
          </w:divBdr>
        </w:div>
        <w:div w:id="766970440">
          <w:marLeft w:val="0"/>
          <w:marRight w:val="0"/>
          <w:marTop w:val="0"/>
          <w:marBottom w:val="0"/>
          <w:divBdr>
            <w:top w:val="none" w:sz="0" w:space="0" w:color="auto"/>
            <w:left w:val="none" w:sz="0" w:space="0" w:color="auto"/>
            <w:bottom w:val="none" w:sz="0" w:space="0" w:color="auto"/>
            <w:right w:val="none" w:sz="0" w:space="0" w:color="auto"/>
          </w:divBdr>
        </w:div>
      </w:divsChild>
    </w:div>
    <w:div w:id="1920366691">
      <w:bodyDiv w:val="1"/>
      <w:marLeft w:val="0"/>
      <w:marRight w:val="0"/>
      <w:marTop w:val="0"/>
      <w:marBottom w:val="0"/>
      <w:divBdr>
        <w:top w:val="none" w:sz="0" w:space="0" w:color="auto"/>
        <w:left w:val="none" w:sz="0" w:space="0" w:color="auto"/>
        <w:bottom w:val="none" w:sz="0" w:space="0" w:color="auto"/>
        <w:right w:val="none" w:sz="0" w:space="0" w:color="auto"/>
      </w:divBdr>
    </w:div>
    <w:div w:id="1998151028">
      <w:bodyDiv w:val="1"/>
      <w:marLeft w:val="0"/>
      <w:marRight w:val="0"/>
      <w:marTop w:val="0"/>
      <w:marBottom w:val="0"/>
      <w:divBdr>
        <w:top w:val="none" w:sz="0" w:space="0" w:color="auto"/>
        <w:left w:val="none" w:sz="0" w:space="0" w:color="auto"/>
        <w:bottom w:val="none" w:sz="0" w:space="0" w:color="auto"/>
        <w:right w:val="none" w:sz="0" w:space="0" w:color="auto"/>
      </w:divBdr>
    </w:div>
    <w:div w:id="2042974144">
      <w:bodyDiv w:val="1"/>
      <w:marLeft w:val="0"/>
      <w:marRight w:val="0"/>
      <w:marTop w:val="0"/>
      <w:marBottom w:val="0"/>
      <w:divBdr>
        <w:top w:val="none" w:sz="0" w:space="0" w:color="auto"/>
        <w:left w:val="none" w:sz="0" w:space="0" w:color="auto"/>
        <w:bottom w:val="none" w:sz="0" w:space="0" w:color="auto"/>
        <w:right w:val="none" w:sz="0" w:space="0" w:color="auto"/>
      </w:divBdr>
    </w:div>
    <w:div w:id="214449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6D002D458A3C93449B74379DB183BC41" ma:contentTypeVersion="18" ma:contentTypeDescription="Új dokumentum létrehozása." ma:contentTypeScope="" ma:versionID="0514755a377a20cede541c03981f4d07">
  <xsd:schema xmlns:xsd="http://www.w3.org/2001/XMLSchema" xmlns:xs="http://www.w3.org/2001/XMLSchema" xmlns:p="http://schemas.microsoft.com/office/2006/metadata/properties" xmlns:ns2="8649fde1-4140-4f8f-85bb-e0af2e4deafd" xmlns:ns3="bf967227-da99-4dd8-9f70-90b704da6498" targetNamespace="http://schemas.microsoft.com/office/2006/metadata/properties" ma:root="true" ma:fieldsID="779eb3cf5abe84653e442aa04fde7640" ns2:_="" ns3:_="">
    <xsd:import namespace="8649fde1-4140-4f8f-85bb-e0af2e4deafd"/>
    <xsd:import namespace="bf967227-da99-4dd8-9f70-90b704da64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DateTaken"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9fde1-4140-4f8f-85bb-e0af2e4dea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Képcímkék" ma:readOnly="false" ma:fieldId="{5cf76f15-5ced-4ddc-b409-7134ff3c332f}" ma:taxonomyMulti="true" ma:sspId="492fa465-d34b-49ca-9b70-7aa349b28f9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967227-da99-4dd8-9f70-90b704da6498" elementFormDefault="qualified">
    <xsd:import namespace="http://schemas.microsoft.com/office/2006/documentManagement/types"/>
    <xsd:import namespace="http://schemas.microsoft.com/office/infopath/2007/PartnerControls"/>
    <xsd:element name="SharedWithUsers" ma:index="12"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Megosztva részletekkel" ma:internalName="SharedWithDetails" ma:readOnly="true">
      <xsd:simpleType>
        <xsd:restriction base="dms:Note">
          <xsd:maxLength value="255"/>
        </xsd:restriction>
      </xsd:simpleType>
    </xsd:element>
    <xsd:element name="TaxCatchAll" ma:index="16" nillable="true" ma:displayName="Taxonomy Catch All Column" ma:hidden="true" ma:list="{682c95a6-33d3-4455-9907-26d9b50a96c2}" ma:internalName="TaxCatchAll" ma:showField="CatchAllData" ma:web="bf967227-da99-4dd8-9f70-90b704da64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649fde1-4140-4f8f-85bb-e0af2e4deafd">
      <Terms xmlns="http://schemas.microsoft.com/office/infopath/2007/PartnerControls"/>
    </lcf76f155ced4ddcb4097134ff3c332f>
    <TaxCatchAll xmlns="bf967227-da99-4dd8-9f70-90b704da6498" xsi:nil="true"/>
  </documentManagement>
</p:properties>
</file>

<file path=customXml/itemProps1.xml><?xml version="1.0" encoding="utf-8"?>
<ds:datastoreItem xmlns:ds="http://schemas.openxmlformats.org/officeDocument/2006/customXml" ds:itemID="{5CC61561-81A4-47CD-AE01-E1C6BD34C130}">
  <ds:schemaRefs>
    <ds:schemaRef ds:uri="http://schemas.microsoft.com/sharepoint/v3/contenttype/forms"/>
  </ds:schemaRefs>
</ds:datastoreItem>
</file>

<file path=customXml/itemProps2.xml><?xml version="1.0" encoding="utf-8"?>
<ds:datastoreItem xmlns:ds="http://schemas.openxmlformats.org/officeDocument/2006/customXml" ds:itemID="{3C0A8B0B-04EF-4731-8FC3-12818C4FA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9fde1-4140-4f8f-85bb-e0af2e4deafd"/>
    <ds:schemaRef ds:uri="bf967227-da99-4dd8-9f70-90b704da64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4602A3-0815-4CAB-8C26-10100D24C2D1}">
  <ds:schemaRefs>
    <ds:schemaRef ds:uri="http://schemas.microsoft.com/office/2006/metadata/properties"/>
    <ds:schemaRef ds:uri="http://schemas.microsoft.com/office/infopath/2007/PartnerControls"/>
    <ds:schemaRef ds:uri="8649fde1-4140-4f8f-85bb-e0af2e4deafd"/>
    <ds:schemaRef ds:uri="bf967227-da99-4dd8-9f70-90b704da649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2160</Words>
  <Characters>14904</Characters>
  <Application>Microsoft Office Word</Application>
  <DocSecurity>0</DocSecurity>
  <Lines>124</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Malkócs Ivett</cp:lastModifiedBy>
  <cp:revision>3</cp:revision>
  <dcterms:created xsi:type="dcterms:W3CDTF">2026-03-12T11:57:00Z</dcterms:created>
  <dcterms:modified xsi:type="dcterms:W3CDTF">2026-03-12T11:58:00Z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0x0101006D002D458A3C93449B74379DB183BC41</vt:lpwstr>
  </property>
  <property fmtid="{D5CDD505-2E9C-101B-9397-08002B2CF9AE}" pid="3" name="MediaServiceImageTags">
    <vt:lpwstr/>
  </property>
</Properties>
</file>