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20" w:rsidRDefault="001F525C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 KERÜL IDE</w:t>
      </w:r>
    </w:p>
    <w:p w:rsidR="001F525C" w:rsidRDefault="008A2F5E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-756285</wp:posOffset>
                </wp:positionH>
                <wp:positionV relativeFrom="margin">
                  <wp:posOffset>-756285</wp:posOffset>
                </wp:positionV>
                <wp:extent cx="15156000" cy="5345430"/>
                <wp:effectExtent l="0" t="0" r="8255" b="762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6000" cy="534543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59.55pt;margin-top:-59.55pt;width:1193.4pt;height:4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" fillcolor="#b6d37a" stroked="f" strokeweight="2pt">
                <w10:wrap anchorx="margin" anchory="margin"/>
              </v:rect>
            </w:pict>
          </mc:Fallback>
        </mc:AlternateContent>
      </w:r>
      <w:r w:rsidR="001F525C">
        <w:rPr>
          <w:rFonts w:ascii="Garamond" w:hAnsi="Garamond"/>
          <w:sz w:val="80"/>
          <w:szCs w:val="80"/>
        </w:rPr>
        <w:t>50 KARAKTERBEN</w:t>
      </w:r>
    </w:p>
    <w:p w:rsidR="00313AF8" w:rsidRPr="00313AF8" w:rsidRDefault="00313AF8" w:rsidP="00313AF8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1F525C" w:rsidRPr="008A2F5E" w:rsidRDefault="001F525C" w:rsidP="00313AF8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PROJEKT CÍME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CÉLJA KERÜL IDE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MAXIMUM 80 KARAKTER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3 SOR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  <w:bookmarkStart w:id="0" w:name="_GoBack"/>
      <w:bookmarkEnd w:id="0"/>
    </w:p>
    <w:p w:rsidR="001F525C" w:rsidRDefault="00D53F86" w:rsidP="001F525C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noProof/>
          <w:sz w:val="70"/>
          <w:szCs w:val="70"/>
          <w:lang w:eastAsia="hu-HU"/>
        </w:rPr>
        <w:drawing>
          <wp:anchor distT="0" distB="0" distL="114300" distR="114300" simplePos="0" relativeHeight="251660288" behindDoc="1" locked="0" layoutInCell="1" allowOverlap="1" wp14:anchorId="1E761314" wp14:editId="32C69F70">
            <wp:simplePos x="0" y="0"/>
            <wp:positionH relativeFrom="column">
              <wp:posOffset>7216140</wp:posOffset>
            </wp:positionH>
            <wp:positionV relativeFrom="paragraph">
              <wp:posOffset>565785</wp:posOffset>
            </wp:positionV>
            <wp:extent cx="7152005" cy="3028910"/>
            <wp:effectExtent l="0" t="0" r="0" b="63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005" cy="302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25C">
        <w:rPr>
          <w:rFonts w:ascii="Garamond" w:hAnsi="Garamond"/>
          <w:sz w:val="70"/>
          <w:szCs w:val="70"/>
        </w:rPr>
        <w:t>A TÁMOGATÁS ÖSSZEGE: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 w:rsidRPr="008A2F5E">
        <w:rPr>
          <w:rFonts w:ascii="Garamond" w:hAnsi="Garamond"/>
          <w:b/>
          <w:sz w:val="100"/>
          <w:szCs w:val="100"/>
        </w:rPr>
        <w:t>500 MILLIÓ FORINT</w:t>
      </w:r>
    </w:p>
    <w:sectPr w:rsidR="001F525C" w:rsidRPr="008A2F5E" w:rsidSect="001F525C">
      <w:pgSz w:w="23814" w:h="16839" w:orient="landscape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CCA"/>
    <w:rsid w:val="001F525C"/>
    <w:rsid w:val="002A7237"/>
    <w:rsid w:val="00313AF8"/>
    <w:rsid w:val="003B5165"/>
    <w:rsid w:val="004D4420"/>
    <w:rsid w:val="006677CD"/>
    <w:rsid w:val="008A2CCA"/>
    <w:rsid w:val="008A2F5E"/>
    <w:rsid w:val="0093062F"/>
    <w:rsid w:val="00D5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Balázs</dc:creator>
  <cp:lastModifiedBy>Führer Zsuzsanna</cp:lastModifiedBy>
  <cp:revision>5</cp:revision>
  <cp:lastPrinted>2016-06-30T13:25:00Z</cp:lastPrinted>
  <dcterms:created xsi:type="dcterms:W3CDTF">2016-06-30T13:35:00Z</dcterms:created>
  <dcterms:modified xsi:type="dcterms:W3CDTF">2019-03-28T10:24:00Z</dcterms:modified>
</cp:coreProperties>
</file>